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62A" w:rsidRDefault="0094062A" w:rsidP="00A15378">
      <w:pPr>
        <w:spacing w:after="0" w:line="240" w:lineRule="auto"/>
        <w:jc w:val="center"/>
        <w:outlineLvl w:val="0"/>
        <w:rPr>
          <w:rFonts w:ascii="Times New Roman" w:hAnsi="Times New Roman" w:cs="Times New Roman"/>
          <w:b/>
          <w:sz w:val="32"/>
          <w:szCs w:val="32"/>
        </w:rPr>
      </w:pPr>
    </w:p>
    <w:p w:rsidR="0094062A" w:rsidRPr="0028178A" w:rsidRDefault="0094062A" w:rsidP="00A15378">
      <w:pPr>
        <w:spacing w:after="0" w:line="240" w:lineRule="auto"/>
        <w:jc w:val="center"/>
        <w:outlineLvl w:val="0"/>
        <w:rPr>
          <w:rFonts w:ascii="Times New Roman" w:hAnsi="Times New Roman" w:cs="Times New Roman"/>
          <w:b/>
          <w:sz w:val="32"/>
          <w:szCs w:val="32"/>
        </w:rPr>
      </w:pPr>
      <w:r w:rsidRPr="0028178A">
        <w:rPr>
          <w:rFonts w:ascii="Times New Roman" w:hAnsi="Times New Roman" w:cs="Times New Roman"/>
          <w:b/>
          <w:sz w:val="32"/>
          <w:szCs w:val="32"/>
        </w:rPr>
        <w:t>SPIS TREŚCI</w:t>
      </w:r>
    </w:p>
    <w:p w:rsidR="0094062A" w:rsidRPr="0028178A" w:rsidRDefault="0094062A" w:rsidP="00A15378">
      <w:pPr>
        <w:spacing w:after="0" w:line="240" w:lineRule="auto"/>
        <w:jc w:val="center"/>
        <w:outlineLvl w:val="0"/>
        <w:rPr>
          <w:rFonts w:ascii="Times New Roman" w:hAnsi="Times New Roman" w:cs="Times New Roman"/>
          <w:sz w:val="24"/>
          <w:szCs w:val="24"/>
        </w:rPr>
      </w:pPr>
    </w:p>
    <w:p w:rsidR="0088187D" w:rsidRPr="0028178A" w:rsidRDefault="0088187D" w:rsidP="00A15378">
      <w:pPr>
        <w:tabs>
          <w:tab w:val="left" w:pos="360"/>
        </w:tabs>
        <w:spacing w:after="0" w:line="240" w:lineRule="auto"/>
        <w:jc w:val="center"/>
        <w:rPr>
          <w:rFonts w:ascii="Times New Roman" w:eastAsia="Times New Roman" w:hAnsi="Times New Roman" w:cs="Times New Roman"/>
          <w:sz w:val="24"/>
          <w:szCs w:val="24"/>
          <w:lang w:eastAsia="pl-PL"/>
        </w:rPr>
      </w:pPr>
    </w:p>
    <w:tbl>
      <w:tblPr>
        <w:tblW w:w="9072" w:type="dxa"/>
        <w:tblInd w:w="70" w:type="dxa"/>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CellMar>
          <w:left w:w="70" w:type="dxa"/>
          <w:right w:w="70" w:type="dxa"/>
        </w:tblCellMar>
        <w:tblLook w:val="0000"/>
      </w:tblPr>
      <w:tblGrid>
        <w:gridCol w:w="554"/>
        <w:gridCol w:w="7243"/>
        <w:gridCol w:w="1275"/>
      </w:tblGrid>
      <w:tr w:rsidR="0088187D" w:rsidRPr="0028178A" w:rsidTr="000B2854">
        <w:trPr>
          <w:trHeight w:val="548"/>
        </w:trPr>
        <w:tc>
          <w:tcPr>
            <w:tcW w:w="554" w:type="dxa"/>
            <w:tcBorders>
              <w:top w:val="single" w:sz="4" w:space="0" w:color="auto"/>
              <w:bottom w:val="single" w:sz="4" w:space="0" w:color="auto"/>
              <w:right w:val="single" w:sz="4" w:space="0" w:color="auto"/>
            </w:tcBorders>
            <w:vAlign w:val="center"/>
          </w:tcPr>
          <w:p w:rsidR="0088187D" w:rsidRPr="0028178A" w:rsidRDefault="0088187D"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L.p.</w:t>
            </w:r>
          </w:p>
        </w:tc>
        <w:tc>
          <w:tcPr>
            <w:tcW w:w="7243" w:type="dxa"/>
            <w:tcBorders>
              <w:top w:val="single" w:sz="4" w:space="0" w:color="auto"/>
              <w:left w:val="single" w:sz="4" w:space="0" w:color="auto"/>
              <w:bottom w:val="single" w:sz="4" w:space="0" w:color="auto"/>
              <w:right w:val="single" w:sz="4" w:space="0" w:color="auto"/>
            </w:tcBorders>
            <w:vAlign w:val="center"/>
          </w:tcPr>
          <w:p w:rsidR="0088187D" w:rsidRPr="0028178A" w:rsidRDefault="00FD5B42"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4"/>
                <w:lang w:eastAsia="pl-PL"/>
              </w:rPr>
              <w:t>Zawartość</w:t>
            </w:r>
          </w:p>
        </w:tc>
        <w:tc>
          <w:tcPr>
            <w:tcW w:w="1275" w:type="dxa"/>
            <w:tcBorders>
              <w:top w:val="single" w:sz="4" w:space="0" w:color="auto"/>
              <w:left w:val="single" w:sz="4" w:space="0" w:color="auto"/>
              <w:bottom w:val="single" w:sz="4" w:space="0" w:color="auto"/>
              <w:right w:val="single" w:sz="4" w:space="0" w:color="auto"/>
            </w:tcBorders>
          </w:tcPr>
          <w:p w:rsidR="0088187D" w:rsidRPr="0028178A" w:rsidRDefault="0088187D" w:rsidP="00A15378">
            <w:pPr>
              <w:spacing w:before="240" w:line="240" w:lineRule="auto"/>
              <w:jc w:val="center"/>
              <w:rPr>
                <w:rFonts w:ascii="Times New Roman" w:eastAsia="Times New Roman" w:hAnsi="Times New Roman" w:cs="Times New Roman"/>
                <w:b/>
                <w:sz w:val="24"/>
                <w:szCs w:val="24"/>
                <w:lang w:eastAsia="pl-PL"/>
              </w:rPr>
            </w:pPr>
            <w:r w:rsidRPr="0028178A">
              <w:rPr>
                <w:rFonts w:ascii="Times New Roman" w:eastAsia="Times New Roman" w:hAnsi="Times New Roman" w:cs="Times New Roman"/>
                <w:b/>
                <w:sz w:val="24"/>
                <w:szCs w:val="20"/>
                <w:lang w:eastAsia="pl-PL"/>
              </w:rPr>
              <w:t>Nr strony</w:t>
            </w:r>
          </w:p>
        </w:tc>
      </w:tr>
      <w:tr w:rsidR="00183D7F" w:rsidRPr="0028178A" w:rsidTr="00FD5B42">
        <w:trPr>
          <w:trHeight w:val="411"/>
        </w:trPr>
        <w:tc>
          <w:tcPr>
            <w:tcW w:w="554" w:type="dxa"/>
          </w:tcPr>
          <w:p w:rsidR="00183D7F" w:rsidRPr="0028178A" w:rsidRDefault="003D07E0" w:rsidP="003D07E0">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1</w:t>
            </w:r>
            <w:r w:rsidR="00183D7F" w:rsidRPr="0028178A">
              <w:rPr>
                <w:rFonts w:ascii="Times New Roman" w:eastAsia="Times New Roman" w:hAnsi="Times New Roman" w:cs="Times New Roman"/>
                <w:sz w:val="24"/>
                <w:szCs w:val="20"/>
                <w:lang w:eastAsia="pl-PL"/>
              </w:rPr>
              <w:t>.</w:t>
            </w:r>
          </w:p>
        </w:tc>
        <w:tc>
          <w:tcPr>
            <w:tcW w:w="7243" w:type="dxa"/>
          </w:tcPr>
          <w:p w:rsidR="00183D7F" w:rsidRPr="0028178A" w:rsidRDefault="00183D7F" w:rsidP="005A1E51">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Times New Roman" w:hAnsi="Times New Roman" w:cs="Times New Roman"/>
                <w:sz w:val="24"/>
                <w:szCs w:val="24"/>
                <w:lang w:eastAsia="pl-PL"/>
              </w:rPr>
              <w:t>Oświadczenie projektant</w:t>
            </w:r>
            <w:r w:rsidR="005A1E51">
              <w:rPr>
                <w:rFonts w:ascii="Times New Roman" w:eastAsia="Times New Roman" w:hAnsi="Times New Roman" w:cs="Times New Roman"/>
                <w:sz w:val="24"/>
                <w:szCs w:val="24"/>
                <w:lang w:eastAsia="pl-PL"/>
              </w:rPr>
              <w:t>a</w:t>
            </w:r>
            <w:r w:rsidRPr="0028178A">
              <w:rPr>
                <w:rFonts w:ascii="Times New Roman" w:eastAsia="Times New Roman" w:hAnsi="Times New Roman" w:cs="Times New Roman"/>
                <w:sz w:val="24"/>
                <w:szCs w:val="24"/>
                <w:lang w:eastAsia="pl-PL"/>
              </w:rPr>
              <w:t xml:space="preserve"> o sporządzeniu projektu zgodnie z obowiązującymi przepisami i zasadami wiedzy technicznej</w:t>
            </w:r>
          </w:p>
        </w:tc>
        <w:tc>
          <w:tcPr>
            <w:tcW w:w="1275" w:type="dxa"/>
          </w:tcPr>
          <w:p w:rsidR="00183D7F" w:rsidRPr="0028178A" w:rsidRDefault="003D07E0" w:rsidP="00A15378">
            <w:pPr>
              <w:keepNext/>
              <w:tabs>
                <w:tab w:val="left" w:pos="241"/>
              </w:tabs>
              <w:suppressAutoHyphens/>
              <w:spacing w:after="0" w:line="240" w:lineRule="auto"/>
              <w:jc w:val="center"/>
              <w:outlineLvl w:val="1"/>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r>
      <w:tr w:rsidR="00183D7F" w:rsidRPr="0028178A" w:rsidTr="00286E68">
        <w:trPr>
          <w:trHeight w:val="411"/>
        </w:trPr>
        <w:tc>
          <w:tcPr>
            <w:tcW w:w="9072" w:type="dxa"/>
            <w:gridSpan w:val="3"/>
          </w:tcPr>
          <w:p w:rsidR="00183D7F" w:rsidRPr="0028178A" w:rsidRDefault="00183D7F" w:rsidP="00A15378">
            <w:pPr>
              <w:keepNext/>
              <w:tabs>
                <w:tab w:val="left" w:pos="241"/>
              </w:tabs>
              <w:suppressAutoHyphens/>
              <w:spacing w:after="0" w:line="240" w:lineRule="auto"/>
              <w:jc w:val="center"/>
              <w:outlineLvl w:val="1"/>
              <w:rPr>
                <w:rFonts w:ascii="Times New Roman" w:eastAsia="Times New Roman" w:hAnsi="Times New Roman" w:cs="Times New Roman"/>
                <w:b/>
                <w:sz w:val="24"/>
                <w:szCs w:val="24"/>
                <w:lang w:eastAsia="pl-PL"/>
              </w:rPr>
            </w:pPr>
            <w:r w:rsidRPr="0028178A">
              <w:rPr>
                <w:rFonts w:ascii="Times New Roman" w:eastAsia="Times New Roman" w:hAnsi="Times New Roman" w:cs="Times New Roman"/>
                <w:b/>
                <w:sz w:val="24"/>
                <w:szCs w:val="24"/>
                <w:lang w:eastAsia="pl-PL"/>
              </w:rPr>
              <w:t>Część opisowa</w:t>
            </w:r>
          </w:p>
        </w:tc>
      </w:tr>
      <w:tr w:rsidR="00183D7F" w:rsidRPr="0028178A" w:rsidTr="00FD5B42">
        <w:trPr>
          <w:trHeight w:val="407"/>
        </w:trPr>
        <w:tc>
          <w:tcPr>
            <w:tcW w:w="554" w:type="dxa"/>
          </w:tcPr>
          <w:p w:rsidR="00183D7F" w:rsidRPr="0028178A" w:rsidRDefault="003D07E0" w:rsidP="00A15378">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2</w:t>
            </w:r>
            <w:r w:rsidR="00183D7F" w:rsidRPr="0028178A">
              <w:rPr>
                <w:rFonts w:ascii="Times New Roman" w:eastAsia="Times New Roman" w:hAnsi="Times New Roman" w:cs="Times New Roman"/>
                <w:sz w:val="24"/>
                <w:szCs w:val="20"/>
                <w:lang w:eastAsia="pl-PL"/>
              </w:rPr>
              <w:t>.</w:t>
            </w:r>
          </w:p>
        </w:tc>
        <w:tc>
          <w:tcPr>
            <w:tcW w:w="7243" w:type="dxa"/>
          </w:tcPr>
          <w:p w:rsidR="00183D7F" w:rsidRPr="0028178A" w:rsidRDefault="00183D7F" w:rsidP="00A15378">
            <w:pPr>
              <w:tabs>
                <w:tab w:val="left" w:pos="241"/>
              </w:tabs>
              <w:spacing w:after="0" w:line="240" w:lineRule="auto"/>
              <w:ind w:left="99"/>
              <w:jc w:val="both"/>
              <w:rPr>
                <w:rFonts w:ascii="Times New Roman" w:eastAsia="Times New Roman" w:hAnsi="Times New Roman" w:cs="Times New Roman"/>
                <w:sz w:val="24"/>
                <w:szCs w:val="20"/>
                <w:lang w:eastAsia="pl-PL"/>
              </w:rPr>
            </w:pPr>
            <w:r w:rsidRPr="0028178A">
              <w:rPr>
                <w:rFonts w:ascii="Times New Roman" w:eastAsia="Calibri" w:hAnsi="Times New Roman" w:cs="Times New Roman"/>
                <w:sz w:val="24"/>
                <w:szCs w:val="24"/>
              </w:rPr>
              <w:t>Przedmiot zamierzenia budowlanego</w:t>
            </w:r>
          </w:p>
        </w:tc>
        <w:tc>
          <w:tcPr>
            <w:tcW w:w="1275" w:type="dxa"/>
          </w:tcPr>
          <w:p w:rsidR="00183D7F" w:rsidRPr="0028178A" w:rsidRDefault="003D07E0" w:rsidP="00A15378">
            <w:pPr>
              <w:tabs>
                <w:tab w:val="left" w:pos="24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83D7F" w:rsidRPr="0028178A" w:rsidTr="00FD5B42">
        <w:trPr>
          <w:trHeight w:val="407"/>
        </w:trPr>
        <w:tc>
          <w:tcPr>
            <w:tcW w:w="554" w:type="dxa"/>
          </w:tcPr>
          <w:p w:rsidR="00183D7F" w:rsidRPr="0028178A" w:rsidRDefault="003D07E0" w:rsidP="003D07E0">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3</w:t>
            </w:r>
            <w:r w:rsidR="00183D7F" w:rsidRPr="0028178A">
              <w:rPr>
                <w:rFonts w:ascii="Times New Roman" w:eastAsia="Times New Roman" w:hAnsi="Times New Roman" w:cs="Times New Roman"/>
                <w:sz w:val="24"/>
                <w:szCs w:val="20"/>
                <w:lang w:eastAsia="pl-PL"/>
              </w:rPr>
              <w:t>.</w:t>
            </w:r>
          </w:p>
        </w:tc>
        <w:tc>
          <w:tcPr>
            <w:tcW w:w="7243" w:type="dxa"/>
          </w:tcPr>
          <w:p w:rsidR="00183D7F" w:rsidRPr="0028178A" w:rsidRDefault="00183D7F"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Istniejący stan zagospodarowania działki lub terenu</w:t>
            </w:r>
          </w:p>
        </w:tc>
        <w:tc>
          <w:tcPr>
            <w:tcW w:w="1275" w:type="dxa"/>
          </w:tcPr>
          <w:p w:rsidR="00183D7F" w:rsidRPr="0028178A" w:rsidRDefault="003D07E0" w:rsidP="00A15378">
            <w:pPr>
              <w:tabs>
                <w:tab w:val="left" w:pos="24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83D7F" w:rsidRPr="0028178A" w:rsidTr="00FD5B42">
        <w:trPr>
          <w:trHeight w:val="407"/>
        </w:trPr>
        <w:tc>
          <w:tcPr>
            <w:tcW w:w="554" w:type="dxa"/>
          </w:tcPr>
          <w:p w:rsidR="00183D7F" w:rsidRPr="0028178A" w:rsidRDefault="003D07E0" w:rsidP="003D07E0">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4</w:t>
            </w:r>
            <w:r w:rsidR="00183D7F" w:rsidRPr="0028178A">
              <w:rPr>
                <w:rFonts w:ascii="Times New Roman" w:eastAsia="Times New Roman" w:hAnsi="Times New Roman" w:cs="Times New Roman"/>
                <w:sz w:val="24"/>
                <w:szCs w:val="20"/>
                <w:lang w:eastAsia="pl-PL"/>
              </w:rPr>
              <w:t>.</w:t>
            </w:r>
          </w:p>
        </w:tc>
        <w:tc>
          <w:tcPr>
            <w:tcW w:w="7243" w:type="dxa"/>
          </w:tcPr>
          <w:p w:rsidR="00183D7F" w:rsidRPr="0028178A" w:rsidRDefault="00183D7F"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Projektowane zagospodarowanie działki lub terenu</w:t>
            </w:r>
          </w:p>
        </w:tc>
        <w:tc>
          <w:tcPr>
            <w:tcW w:w="1275" w:type="dxa"/>
          </w:tcPr>
          <w:p w:rsidR="00183D7F" w:rsidRPr="0028178A" w:rsidRDefault="003D07E0" w:rsidP="00A15378">
            <w:pPr>
              <w:tabs>
                <w:tab w:val="left" w:pos="24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183D7F" w:rsidRPr="0028178A" w:rsidTr="00FD5B42">
        <w:trPr>
          <w:trHeight w:val="407"/>
        </w:trPr>
        <w:tc>
          <w:tcPr>
            <w:tcW w:w="554" w:type="dxa"/>
          </w:tcPr>
          <w:p w:rsidR="00183D7F" w:rsidRPr="0028178A" w:rsidRDefault="003D07E0" w:rsidP="003D07E0">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5</w:t>
            </w:r>
            <w:r w:rsidR="00183D7F" w:rsidRPr="0028178A">
              <w:rPr>
                <w:rFonts w:ascii="Times New Roman" w:eastAsia="Times New Roman" w:hAnsi="Times New Roman" w:cs="Times New Roman"/>
                <w:sz w:val="24"/>
                <w:szCs w:val="20"/>
                <w:lang w:eastAsia="pl-PL"/>
              </w:rPr>
              <w:t>.</w:t>
            </w:r>
          </w:p>
        </w:tc>
        <w:tc>
          <w:tcPr>
            <w:tcW w:w="7243" w:type="dxa"/>
          </w:tcPr>
          <w:p w:rsidR="00183D7F" w:rsidRPr="0028178A" w:rsidRDefault="00183D7F"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Zestawienia powierzchni</w:t>
            </w:r>
          </w:p>
        </w:tc>
        <w:tc>
          <w:tcPr>
            <w:tcW w:w="1275" w:type="dxa"/>
          </w:tcPr>
          <w:p w:rsidR="00183D7F" w:rsidRPr="0028178A" w:rsidRDefault="00183D7F"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8</w:t>
            </w:r>
          </w:p>
        </w:tc>
      </w:tr>
      <w:tr w:rsidR="00183D7F" w:rsidRPr="0028178A" w:rsidTr="00FD5B42">
        <w:trPr>
          <w:trHeight w:val="407"/>
        </w:trPr>
        <w:tc>
          <w:tcPr>
            <w:tcW w:w="554" w:type="dxa"/>
          </w:tcPr>
          <w:p w:rsidR="00183D7F" w:rsidRPr="0028178A" w:rsidRDefault="003D07E0" w:rsidP="003D07E0">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6</w:t>
            </w:r>
            <w:r w:rsidR="00183D7F" w:rsidRPr="0028178A">
              <w:rPr>
                <w:rFonts w:ascii="Times New Roman" w:eastAsia="Times New Roman" w:hAnsi="Times New Roman" w:cs="Times New Roman"/>
                <w:sz w:val="24"/>
                <w:szCs w:val="20"/>
                <w:lang w:eastAsia="pl-PL"/>
              </w:rPr>
              <w:t>.</w:t>
            </w:r>
          </w:p>
        </w:tc>
        <w:tc>
          <w:tcPr>
            <w:tcW w:w="7243" w:type="dxa"/>
          </w:tcPr>
          <w:p w:rsidR="00183D7F" w:rsidRPr="0028178A" w:rsidRDefault="00183D7F"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Niezbędne informacje i dane</w:t>
            </w:r>
          </w:p>
        </w:tc>
        <w:tc>
          <w:tcPr>
            <w:tcW w:w="1275" w:type="dxa"/>
          </w:tcPr>
          <w:p w:rsidR="00183D7F" w:rsidRPr="0028178A" w:rsidRDefault="00183D7F"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8</w:t>
            </w:r>
            <w:r w:rsidRPr="0028178A">
              <w:rPr>
                <w:rFonts w:ascii="Times New Roman" w:eastAsia="Times New Roman" w:hAnsi="Times New Roman" w:cs="Times New Roman"/>
                <w:sz w:val="24"/>
                <w:szCs w:val="24"/>
                <w:lang w:eastAsia="pl-PL"/>
              </w:rPr>
              <w:t xml:space="preserve"> – 10</w:t>
            </w:r>
          </w:p>
        </w:tc>
      </w:tr>
      <w:tr w:rsidR="00183D7F" w:rsidRPr="0028178A" w:rsidTr="00FD5B42">
        <w:trPr>
          <w:trHeight w:val="407"/>
        </w:trPr>
        <w:tc>
          <w:tcPr>
            <w:tcW w:w="554" w:type="dxa"/>
          </w:tcPr>
          <w:p w:rsidR="00183D7F" w:rsidRPr="0028178A" w:rsidRDefault="003D07E0" w:rsidP="00A15378">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7</w:t>
            </w:r>
            <w:r w:rsidR="00183D7F" w:rsidRPr="0028178A">
              <w:rPr>
                <w:rFonts w:ascii="Times New Roman" w:eastAsia="Times New Roman" w:hAnsi="Times New Roman" w:cs="Times New Roman"/>
                <w:sz w:val="24"/>
                <w:szCs w:val="20"/>
                <w:lang w:eastAsia="pl-PL"/>
              </w:rPr>
              <w:t>.</w:t>
            </w:r>
          </w:p>
        </w:tc>
        <w:tc>
          <w:tcPr>
            <w:tcW w:w="7243" w:type="dxa"/>
          </w:tcPr>
          <w:p w:rsidR="00183D7F" w:rsidRPr="0028178A" w:rsidRDefault="00183D7F"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Dane dotyczące warunków ochrony przeciwpożarowej, w szczególności o drogach pożarowych oraz przeciwpożarowym zaopatrzeniu w wodę, wraz z ich parametrami technicznymi</w:t>
            </w:r>
          </w:p>
        </w:tc>
        <w:tc>
          <w:tcPr>
            <w:tcW w:w="1275" w:type="dxa"/>
          </w:tcPr>
          <w:p w:rsidR="00183D7F" w:rsidRPr="0028178A" w:rsidRDefault="00183D7F"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10</w:t>
            </w:r>
          </w:p>
        </w:tc>
      </w:tr>
      <w:tr w:rsidR="00183D7F" w:rsidRPr="0028178A" w:rsidTr="00FD5B42">
        <w:trPr>
          <w:trHeight w:val="407"/>
        </w:trPr>
        <w:tc>
          <w:tcPr>
            <w:tcW w:w="554" w:type="dxa"/>
          </w:tcPr>
          <w:p w:rsidR="00183D7F" w:rsidRPr="0028178A" w:rsidRDefault="003D07E0" w:rsidP="00A15378">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8</w:t>
            </w:r>
            <w:r w:rsidR="00183D7F" w:rsidRPr="0028178A">
              <w:rPr>
                <w:rFonts w:ascii="Times New Roman" w:eastAsia="Times New Roman" w:hAnsi="Times New Roman" w:cs="Times New Roman"/>
                <w:sz w:val="24"/>
                <w:szCs w:val="20"/>
                <w:lang w:eastAsia="pl-PL"/>
              </w:rPr>
              <w:t>.</w:t>
            </w:r>
          </w:p>
        </w:tc>
        <w:tc>
          <w:tcPr>
            <w:tcW w:w="7243" w:type="dxa"/>
          </w:tcPr>
          <w:p w:rsidR="00183D7F" w:rsidRPr="0028178A" w:rsidRDefault="00183D7F"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Inne niezbędne dane wynikające ze specyfiki, charakteru i stopnia skomplikowania obiektu budowlanego lub robót budowlanych</w:t>
            </w:r>
          </w:p>
        </w:tc>
        <w:tc>
          <w:tcPr>
            <w:tcW w:w="1275" w:type="dxa"/>
          </w:tcPr>
          <w:p w:rsidR="00183D7F" w:rsidRPr="0028178A" w:rsidRDefault="00183D7F"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10</w:t>
            </w:r>
          </w:p>
        </w:tc>
      </w:tr>
      <w:tr w:rsidR="00183D7F" w:rsidRPr="0028178A" w:rsidTr="00FD5B42">
        <w:trPr>
          <w:trHeight w:val="407"/>
        </w:trPr>
        <w:tc>
          <w:tcPr>
            <w:tcW w:w="554" w:type="dxa"/>
          </w:tcPr>
          <w:p w:rsidR="00183D7F" w:rsidRPr="0028178A" w:rsidRDefault="003D07E0" w:rsidP="00A15378">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9</w:t>
            </w:r>
            <w:r w:rsidR="00183D7F" w:rsidRPr="0028178A">
              <w:rPr>
                <w:rFonts w:ascii="Times New Roman" w:eastAsia="Times New Roman" w:hAnsi="Times New Roman" w:cs="Times New Roman"/>
                <w:sz w:val="24"/>
                <w:szCs w:val="20"/>
                <w:lang w:eastAsia="pl-PL"/>
              </w:rPr>
              <w:t>.</w:t>
            </w:r>
          </w:p>
        </w:tc>
        <w:tc>
          <w:tcPr>
            <w:tcW w:w="7243" w:type="dxa"/>
          </w:tcPr>
          <w:p w:rsidR="00183D7F" w:rsidRPr="0028178A" w:rsidRDefault="00183D7F"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Informacja o obszarze oddziaływania obiektu</w:t>
            </w:r>
          </w:p>
        </w:tc>
        <w:tc>
          <w:tcPr>
            <w:tcW w:w="1275" w:type="dxa"/>
          </w:tcPr>
          <w:p w:rsidR="00183D7F" w:rsidRPr="0028178A" w:rsidRDefault="00183D7F"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10</w:t>
            </w:r>
          </w:p>
        </w:tc>
      </w:tr>
      <w:tr w:rsidR="00183D7F" w:rsidRPr="0028178A" w:rsidTr="00286E68">
        <w:trPr>
          <w:trHeight w:val="407"/>
        </w:trPr>
        <w:tc>
          <w:tcPr>
            <w:tcW w:w="9072" w:type="dxa"/>
            <w:gridSpan w:val="3"/>
          </w:tcPr>
          <w:p w:rsidR="00183D7F" w:rsidRPr="0028178A" w:rsidRDefault="00183D7F" w:rsidP="00A15378">
            <w:pPr>
              <w:tabs>
                <w:tab w:val="left" w:pos="241"/>
              </w:tabs>
              <w:spacing w:after="0" w:line="240" w:lineRule="auto"/>
              <w:jc w:val="center"/>
              <w:rPr>
                <w:rFonts w:ascii="Times New Roman" w:eastAsia="Calibri" w:hAnsi="Times New Roman" w:cs="Times New Roman"/>
                <w:b/>
                <w:sz w:val="24"/>
                <w:szCs w:val="24"/>
              </w:rPr>
            </w:pPr>
            <w:r w:rsidRPr="0028178A">
              <w:rPr>
                <w:rFonts w:ascii="Times New Roman" w:eastAsia="Calibri" w:hAnsi="Times New Roman" w:cs="Times New Roman"/>
                <w:b/>
                <w:sz w:val="24"/>
                <w:szCs w:val="24"/>
              </w:rPr>
              <w:t>Część rysunkowa</w:t>
            </w:r>
          </w:p>
        </w:tc>
      </w:tr>
      <w:tr w:rsidR="00183D7F" w:rsidRPr="0028178A" w:rsidTr="00FD5B42">
        <w:trPr>
          <w:trHeight w:val="407"/>
        </w:trPr>
        <w:tc>
          <w:tcPr>
            <w:tcW w:w="554" w:type="dxa"/>
          </w:tcPr>
          <w:p w:rsidR="00183D7F" w:rsidRPr="0028178A" w:rsidRDefault="00183D7F" w:rsidP="003D07E0">
            <w:pPr>
              <w:spacing w:after="0" w:line="240" w:lineRule="auto"/>
              <w:jc w:val="both"/>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1</w:t>
            </w:r>
            <w:r w:rsidR="003D07E0">
              <w:rPr>
                <w:rFonts w:ascii="Times New Roman" w:eastAsia="Times New Roman" w:hAnsi="Times New Roman" w:cs="Times New Roman"/>
                <w:sz w:val="24"/>
                <w:szCs w:val="20"/>
                <w:lang w:eastAsia="pl-PL"/>
              </w:rPr>
              <w:t>0</w:t>
            </w:r>
            <w:r w:rsidRPr="0028178A">
              <w:rPr>
                <w:rFonts w:ascii="Times New Roman" w:eastAsia="Times New Roman" w:hAnsi="Times New Roman" w:cs="Times New Roman"/>
                <w:sz w:val="24"/>
                <w:szCs w:val="20"/>
                <w:lang w:eastAsia="pl-PL"/>
              </w:rPr>
              <w:t>.</w:t>
            </w:r>
          </w:p>
        </w:tc>
        <w:tc>
          <w:tcPr>
            <w:tcW w:w="7243" w:type="dxa"/>
          </w:tcPr>
          <w:p w:rsidR="00183D7F" w:rsidRPr="0028178A" w:rsidRDefault="003D07E0" w:rsidP="003D07E0">
            <w:pPr>
              <w:tabs>
                <w:tab w:val="left" w:pos="241"/>
              </w:tabs>
              <w:spacing w:after="0" w:line="240" w:lineRule="auto"/>
              <w:ind w:left="99"/>
              <w:jc w:val="both"/>
              <w:rPr>
                <w:rFonts w:ascii="Times New Roman" w:eastAsia="Calibri" w:hAnsi="Times New Roman" w:cs="Times New Roman"/>
                <w:sz w:val="24"/>
                <w:szCs w:val="24"/>
              </w:rPr>
            </w:pPr>
            <w:r>
              <w:rPr>
                <w:rFonts w:ascii="Times New Roman" w:eastAsia="Calibri" w:hAnsi="Times New Roman" w:cs="Times New Roman"/>
                <w:sz w:val="24"/>
                <w:szCs w:val="24"/>
              </w:rPr>
              <w:t>Spis rysunków</w:t>
            </w:r>
          </w:p>
        </w:tc>
        <w:tc>
          <w:tcPr>
            <w:tcW w:w="1275" w:type="dxa"/>
          </w:tcPr>
          <w:p w:rsidR="00183D7F" w:rsidRPr="0028178A" w:rsidRDefault="00183D7F" w:rsidP="003D07E0">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w:t>
            </w:r>
            <w:r w:rsidR="003D07E0">
              <w:rPr>
                <w:rFonts w:ascii="Times New Roman" w:eastAsia="Calibri" w:hAnsi="Times New Roman" w:cs="Times New Roman"/>
                <w:sz w:val="24"/>
                <w:szCs w:val="24"/>
              </w:rPr>
              <w:t>1</w:t>
            </w:r>
          </w:p>
        </w:tc>
      </w:tr>
      <w:tr w:rsidR="003D07E0" w:rsidRPr="0028178A" w:rsidTr="00FD5B42">
        <w:trPr>
          <w:trHeight w:val="407"/>
        </w:trPr>
        <w:tc>
          <w:tcPr>
            <w:tcW w:w="554" w:type="dxa"/>
          </w:tcPr>
          <w:p w:rsidR="003D07E0" w:rsidRPr="0028178A" w:rsidRDefault="003D07E0" w:rsidP="002D702C">
            <w:pPr>
              <w:spacing w:after="0" w:line="240" w:lineRule="auto"/>
              <w:jc w:val="both"/>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1</w:t>
            </w:r>
            <w:r>
              <w:rPr>
                <w:rFonts w:ascii="Times New Roman" w:eastAsia="Times New Roman" w:hAnsi="Times New Roman" w:cs="Times New Roman"/>
                <w:sz w:val="24"/>
                <w:szCs w:val="20"/>
                <w:lang w:eastAsia="pl-PL"/>
              </w:rPr>
              <w:t>1</w:t>
            </w:r>
            <w:r w:rsidRPr="0028178A">
              <w:rPr>
                <w:rFonts w:ascii="Times New Roman" w:eastAsia="Times New Roman" w:hAnsi="Times New Roman" w:cs="Times New Roman"/>
                <w:sz w:val="24"/>
                <w:szCs w:val="20"/>
                <w:lang w:eastAsia="pl-PL"/>
              </w:rPr>
              <w:t>.</w:t>
            </w:r>
          </w:p>
        </w:tc>
        <w:tc>
          <w:tcPr>
            <w:tcW w:w="7243" w:type="dxa"/>
          </w:tcPr>
          <w:p w:rsidR="003D07E0" w:rsidRPr="0028178A" w:rsidRDefault="003D07E0" w:rsidP="002D702C">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Mapa orientacyjna w skali 1:</w:t>
            </w:r>
            <w:r>
              <w:rPr>
                <w:rFonts w:ascii="Times New Roman" w:eastAsia="Calibri" w:hAnsi="Times New Roman" w:cs="Times New Roman"/>
                <w:sz w:val="24"/>
                <w:szCs w:val="24"/>
              </w:rPr>
              <w:t>25</w:t>
            </w:r>
            <w:r w:rsidRPr="0028178A">
              <w:rPr>
                <w:rFonts w:ascii="Times New Roman" w:eastAsia="Calibri" w:hAnsi="Times New Roman" w:cs="Times New Roman"/>
                <w:sz w:val="24"/>
                <w:szCs w:val="24"/>
              </w:rPr>
              <w:t xml:space="preserve"> 000</w:t>
            </w:r>
          </w:p>
        </w:tc>
        <w:tc>
          <w:tcPr>
            <w:tcW w:w="1275" w:type="dxa"/>
          </w:tcPr>
          <w:p w:rsidR="003D07E0" w:rsidRPr="0028178A" w:rsidRDefault="003D07E0" w:rsidP="002D702C">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12</w:t>
            </w:r>
          </w:p>
        </w:tc>
      </w:tr>
      <w:tr w:rsidR="003D07E0" w:rsidRPr="0028178A" w:rsidTr="00FD5B42">
        <w:trPr>
          <w:trHeight w:val="407"/>
        </w:trPr>
        <w:tc>
          <w:tcPr>
            <w:tcW w:w="554" w:type="dxa"/>
          </w:tcPr>
          <w:p w:rsidR="003D07E0" w:rsidRPr="0028178A" w:rsidRDefault="003D07E0" w:rsidP="003D07E0">
            <w:pPr>
              <w:spacing w:after="0" w:line="240" w:lineRule="auto"/>
              <w:jc w:val="both"/>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1</w:t>
            </w:r>
            <w:r>
              <w:rPr>
                <w:rFonts w:ascii="Times New Roman" w:eastAsia="Times New Roman" w:hAnsi="Times New Roman" w:cs="Times New Roman"/>
                <w:sz w:val="24"/>
                <w:szCs w:val="20"/>
                <w:lang w:eastAsia="pl-PL"/>
              </w:rPr>
              <w:t>2</w:t>
            </w:r>
            <w:r w:rsidRPr="0028178A">
              <w:rPr>
                <w:rFonts w:ascii="Times New Roman" w:eastAsia="Times New Roman" w:hAnsi="Times New Roman" w:cs="Times New Roman"/>
                <w:sz w:val="24"/>
                <w:szCs w:val="20"/>
                <w:lang w:eastAsia="pl-PL"/>
              </w:rPr>
              <w:t>.</w:t>
            </w:r>
          </w:p>
        </w:tc>
        <w:tc>
          <w:tcPr>
            <w:tcW w:w="7243" w:type="dxa"/>
          </w:tcPr>
          <w:p w:rsidR="003D07E0" w:rsidRPr="0028178A" w:rsidRDefault="003D07E0"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Projekt zagospodarowania terenu w skali 1:500</w:t>
            </w:r>
          </w:p>
        </w:tc>
        <w:tc>
          <w:tcPr>
            <w:tcW w:w="1275" w:type="dxa"/>
          </w:tcPr>
          <w:p w:rsidR="003D07E0" w:rsidRPr="0028178A" w:rsidRDefault="003D07E0"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13</w:t>
            </w:r>
          </w:p>
        </w:tc>
      </w:tr>
    </w:tbl>
    <w:p w:rsidR="0094062A" w:rsidRPr="0028178A" w:rsidRDefault="0094062A" w:rsidP="00A15378">
      <w:pPr>
        <w:pStyle w:val="Nagwek"/>
        <w:tabs>
          <w:tab w:val="clear" w:pos="4536"/>
          <w:tab w:val="clear" w:pos="9072"/>
        </w:tabs>
        <w:rPr>
          <w:szCs w:val="24"/>
        </w:rPr>
      </w:pPr>
    </w:p>
    <w:p w:rsidR="00183D7F" w:rsidRPr="0028178A" w:rsidRDefault="00183D7F" w:rsidP="00A15378">
      <w:pPr>
        <w:pStyle w:val="Nagwek"/>
        <w:tabs>
          <w:tab w:val="clear" w:pos="4536"/>
          <w:tab w:val="clear" w:pos="9072"/>
        </w:tabs>
        <w:rPr>
          <w:szCs w:val="24"/>
        </w:rPr>
      </w:pPr>
    </w:p>
    <w:p w:rsidR="00183D7F" w:rsidRPr="0028178A" w:rsidRDefault="00183D7F" w:rsidP="00A15378">
      <w:pPr>
        <w:pStyle w:val="Nagwek"/>
        <w:tabs>
          <w:tab w:val="clear" w:pos="4536"/>
          <w:tab w:val="clear" w:pos="9072"/>
        </w:tabs>
        <w:rPr>
          <w:szCs w:val="24"/>
        </w:rPr>
      </w:pPr>
    </w:p>
    <w:p w:rsidR="00183D7F" w:rsidRPr="0028178A" w:rsidRDefault="00183D7F" w:rsidP="00A15378">
      <w:pPr>
        <w:pStyle w:val="Nagwek"/>
        <w:tabs>
          <w:tab w:val="clear" w:pos="4536"/>
          <w:tab w:val="clear" w:pos="9072"/>
        </w:tabs>
        <w:rPr>
          <w:szCs w:val="24"/>
        </w:rPr>
      </w:pPr>
    </w:p>
    <w:p w:rsidR="00183D7F" w:rsidRPr="0028178A" w:rsidRDefault="0094062A" w:rsidP="00A15378">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28178A">
        <w:rPr>
          <w:szCs w:val="24"/>
        </w:rPr>
        <w:br w:type="page"/>
      </w: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
          <w:bCs/>
          <w:color w:val="000000"/>
          <w:sz w:val="32"/>
          <w:szCs w:val="32"/>
          <w:lang w:eastAsia="pl-PL"/>
        </w:rPr>
      </w:pPr>
      <w:r w:rsidRPr="0028178A">
        <w:rPr>
          <w:rFonts w:ascii="Times New Roman" w:eastAsia="Times New Roman" w:hAnsi="Times New Roman" w:cs="Times New Roman"/>
          <w:b/>
          <w:bCs/>
          <w:color w:val="000000"/>
          <w:sz w:val="32"/>
          <w:szCs w:val="32"/>
          <w:lang w:eastAsia="pl-PL"/>
        </w:rPr>
        <w:t>OŚWIADCZENIE</w:t>
      </w:r>
      <w:r w:rsidR="006617A8">
        <w:rPr>
          <w:rFonts w:ascii="Times New Roman" w:eastAsia="Times New Roman" w:hAnsi="Times New Roman" w:cs="Times New Roman"/>
          <w:b/>
          <w:bCs/>
          <w:color w:val="000000"/>
          <w:sz w:val="32"/>
          <w:szCs w:val="32"/>
          <w:lang w:eastAsia="pl-PL"/>
        </w:rPr>
        <w:t xml:space="preserve"> </w:t>
      </w:r>
      <w:r w:rsidRPr="0028178A">
        <w:rPr>
          <w:rFonts w:ascii="Times New Roman" w:eastAsia="Times New Roman" w:hAnsi="Times New Roman" w:cs="Times New Roman"/>
          <w:b/>
          <w:bCs/>
          <w:color w:val="000000"/>
          <w:sz w:val="32"/>
          <w:szCs w:val="32"/>
          <w:lang w:eastAsia="pl-PL"/>
        </w:rPr>
        <w:t xml:space="preserve"> PROJEKTANT</w:t>
      </w:r>
      <w:r w:rsidR="006617A8">
        <w:rPr>
          <w:rFonts w:ascii="Times New Roman" w:eastAsia="Times New Roman" w:hAnsi="Times New Roman" w:cs="Times New Roman"/>
          <w:b/>
          <w:bCs/>
          <w:color w:val="000000"/>
          <w:sz w:val="32"/>
          <w:szCs w:val="32"/>
          <w:lang w:eastAsia="pl-PL"/>
        </w:rPr>
        <w:t>A</w:t>
      </w: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ind w:firstLine="284"/>
        <w:jc w:val="both"/>
        <w:rPr>
          <w:rFonts w:ascii="Times New Roman" w:eastAsia="Times New Roman" w:hAnsi="Times New Roman" w:cs="Times New Roman"/>
          <w:color w:val="000000"/>
          <w:sz w:val="24"/>
          <w:szCs w:val="24"/>
          <w:lang w:eastAsia="pl-PL"/>
        </w:rPr>
      </w:pPr>
      <w:r w:rsidRPr="0028178A">
        <w:rPr>
          <w:rFonts w:ascii="Times New Roman" w:eastAsia="Times New Roman" w:hAnsi="Times New Roman" w:cs="Times New Roman"/>
          <w:color w:val="000000"/>
          <w:sz w:val="24"/>
          <w:szCs w:val="24"/>
          <w:lang w:eastAsia="pl-PL"/>
        </w:rPr>
        <w:t>Na podstawie art. 34 ust. 3d pkt 3 ustawy z dnia 7 lipca 1994r. – Prawo budowlane (Dz. U. z 202</w:t>
      </w:r>
      <w:r w:rsidR="00726252">
        <w:rPr>
          <w:rFonts w:ascii="Times New Roman" w:eastAsia="Times New Roman" w:hAnsi="Times New Roman" w:cs="Times New Roman"/>
          <w:color w:val="000000"/>
          <w:sz w:val="24"/>
          <w:szCs w:val="24"/>
          <w:lang w:eastAsia="pl-PL"/>
        </w:rPr>
        <w:t>4</w:t>
      </w:r>
      <w:r w:rsidRPr="0028178A">
        <w:rPr>
          <w:rFonts w:ascii="Times New Roman" w:eastAsia="Times New Roman" w:hAnsi="Times New Roman" w:cs="Times New Roman"/>
          <w:color w:val="000000"/>
          <w:sz w:val="24"/>
          <w:szCs w:val="24"/>
          <w:lang w:eastAsia="pl-PL"/>
        </w:rPr>
        <w:t xml:space="preserve">r. poz. </w:t>
      </w:r>
      <w:r w:rsidR="00726252">
        <w:rPr>
          <w:rFonts w:ascii="Times New Roman" w:eastAsia="Times New Roman" w:hAnsi="Times New Roman" w:cs="Times New Roman"/>
          <w:color w:val="000000"/>
          <w:sz w:val="24"/>
          <w:szCs w:val="24"/>
          <w:lang w:eastAsia="pl-PL"/>
        </w:rPr>
        <w:t>725</w:t>
      </w:r>
      <w:r w:rsidRPr="0028178A">
        <w:rPr>
          <w:rFonts w:ascii="Times New Roman" w:eastAsia="Times New Roman" w:hAnsi="Times New Roman" w:cs="Times New Roman"/>
          <w:color w:val="000000"/>
          <w:sz w:val="24"/>
          <w:szCs w:val="24"/>
          <w:lang w:eastAsia="pl-PL"/>
        </w:rPr>
        <w:t>)</w:t>
      </w:r>
    </w:p>
    <w:p w:rsidR="00183D7F" w:rsidRPr="0028178A" w:rsidRDefault="00183D7F" w:rsidP="00A15378">
      <w:pPr>
        <w:autoSpaceDE w:val="0"/>
        <w:autoSpaceDN w:val="0"/>
        <w:adjustRightInd w:val="0"/>
        <w:spacing w:after="0" w:line="240" w:lineRule="auto"/>
        <w:ind w:firstLine="284"/>
        <w:jc w:val="both"/>
        <w:rPr>
          <w:rFonts w:ascii="Times New Roman" w:eastAsia="Times New Roman" w:hAnsi="Times New Roman" w:cs="Times New Roman"/>
          <w:bCs/>
          <w:color w:val="000000"/>
          <w:sz w:val="24"/>
          <w:szCs w:val="24"/>
          <w:lang w:eastAsia="pl-PL"/>
        </w:rPr>
      </w:pPr>
    </w:p>
    <w:p w:rsidR="00183D7F" w:rsidRPr="0028178A" w:rsidRDefault="00183D7F" w:rsidP="00A15378">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oświadczam,</w:t>
      </w:r>
    </w:p>
    <w:p w:rsidR="00183D7F" w:rsidRPr="0028178A" w:rsidRDefault="00183D7F" w:rsidP="00A15378">
      <w:pPr>
        <w:spacing w:after="0" w:line="240" w:lineRule="auto"/>
        <w:ind w:firstLine="284"/>
        <w:jc w:val="both"/>
        <w:rPr>
          <w:rFonts w:ascii="Times New Roman" w:eastAsia="Times New Roman" w:hAnsi="Times New Roman" w:cs="Times New Roman"/>
          <w:b/>
          <w:sz w:val="24"/>
          <w:szCs w:val="20"/>
          <w:lang w:eastAsia="pl-PL"/>
        </w:rPr>
      </w:pPr>
    </w:p>
    <w:p w:rsidR="00183D7F" w:rsidRPr="0028178A" w:rsidRDefault="00183D7F" w:rsidP="00A15378">
      <w:pPr>
        <w:spacing w:after="0" w:line="240" w:lineRule="auto"/>
        <w:jc w:val="both"/>
        <w:rPr>
          <w:rFonts w:ascii="Times New Roman" w:eastAsia="Calibri" w:hAnsi="Times New Roman" w:cs="Times New Roman"/>
          <w:b/>
          <w:sz w:val="24"/>
          <w:szCs w:val="24"/>
        </w:rPr>
      </w:pPr>
      <w:r w:rsidRPr="0028178A">
        <w:rPr>
          <w:rFonts w:ascii="Times New Roman" w:eastAsia="Times New Roman" w:hAnsi="Times New Roman" w:cs="Times New Roman"/>
          <w:sz w:val="24"/>
          <w:szCs w:val="24"/>
          <w:lang w:eastAsia="pl-PL"/>
        </w:rPr>
        <w:t xml:space="preserve">że </w:t>
      </w:r>
      <w:r w:rsidRPr="0028178A">
        <w:rPr>
          <w:rFonts w:ascii="Times New Roman" w:eastAsia="Calibri" w:hAnsi="Times New Roman" w:cs="Times New Roman"/>
          <w:b/>
          <w:bCs/>
          <w:color w:val="000000"/>
          <w:sz w:val="24"/>
          <w:szCs w:val="24"/>
        </w:rPr>
        <w:t>projekt zagospodarowania terenu pn.: „</w:t>
      </w:r>
      <w:r w:rsidR="00726252">
        <w:rPr>
          <w:rFonts w:ascii="Times New Roman" w:eastAsia="Calibri" w:hAnsi="Times New Roman" w:cs="Times New Roman"/>
          <w:b/>
          <w:bCs/>
          <w:color w:val="000000"/>
          <w:sz w:val="24"/>
          <w:szCs w:val="24"/>
        </w:rPr>
        <w:t xml:space="preserve">Przebudowa  placu przy  Domu  Ludowym wraz z miejscami  postojowymi  i drogą wewnętrzną na działce nr </w:t>
      </w:r>
      <w:proofErr w:type="spellStart"/>
      <w:r w:rsidR="00726252">
        <w:rPr>
          <w:rFonts w:ascii="Times New Roman" w:eastAsia="Calibri" w:hAnsi="Times New Roman" w:cs="Times New Roman"/>
          <w:b/>
          <w:bCs/>
          <w:color w:val="000000"/>
          <w:sz w:val="24"/>
          <w:szCs w:val="24"/>
        </w:rPr>
        <w:t>ewid</w:t>
      </w:r>
      <w:proofErr w:type="spellEnd"/>
      <w:r w:rsidR="00726252">
        <w:rPr>
          <w:rFonts w:ascii="Times New Roman" w:eastAsia="Calibri" w:hAnsi="Times New Roman" w:cs="Times New Roman"/>
          <w:b/>
          <w:bCs/>
          <w:color w:val="000000"/>
          <w:sz w:val="24"/>
          <w:szCs w:val="24"/>
        </w:rPr>
        <w:t xml:space="preserve">. 4011/2, 4011/3  </w:t>
      </w:r>
      <w:r w:rsidR="006617A8">
        <w:rPr>
          <w:rFonts w:ascii="Times New Roman" w:eastAsia="Calibri" w:hAnsi="Times New Roman" w:cs="Times New Roman"/>
          <w:b/>
          <w:bCs/>
          <w:color w:val="000000"/>
          <w:sz w:val="24"/>
          <w:szCs w:val="24"/>
        </w:rPr>
        <w:t xml:space="preserve">               </w:t>
      </w:r>
      <w:r w:rsidR="00726252">
        <w:rPr>
          <w:rFonts w:ascii="Times New Roman" w:eastAsia="Calibri" w:hAnsi="Times New Roman" w:cs="Times New Roman"/>
          <w:b/>
          <w:bCs/>
          <w:color w:val="000000"/>
          <w:sz w:val="24"/>
          <w:szCs w:val="24"/>
        </w:rPr>
        <w:t>w miejscowości  Krościenko  Wyżne</w:t>
      </w:r>
      <w:r w:rsidR="005C2BB9" w:rsidRPr="0028178A">
        <w:rPr>
          <w:rFonts w:ascii="Times New Roman" w:eastAsia="Calibri" w:hAnsi="Times New Roman" w:cs="Times New Roman"/>
          <w:b/>
          <w:sz w:val="24"/>
          <w:szCs w:val="24"/>
        </w:rPr>
        <w:t>”</w:t>
      </w:r>
    </w:p>
    <w:p w:rsidR="00183D7F" w:rsidRPr="0028178A" w:rsidRDefault="00183D7F" w:rsidP="00A15378">
      <w:pPr>
        <w:spacing w:after="0" w:line="240" w:lineRule="auto"/>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został sporządzony zgodnie z obowiązującymi przepisami i zasadami wiedzy technicznej.</w:t>
      </w:r>
    </w:p>
    <w:p w:rsidR="00183D7F" w:rsidRPr="0028178A" w:rsidRDefault="00183D7F" w:rsidP="00A15378">
      <w:pPr>
        <w:spacing w:after="0" w:line="240" w:lineRule="auto"/>
        <w:jc w:val="both"/>
        <w:rPr>
          <w:rFonts w:ascii="Times New Roman" w:eastAsia="Times New Roman" w:hAnsi="Times New Roman" w:cs="Times New Roman"/>
          <w:sz w:val="24"/>
          <w:szCs w:val="24"/>
          <w:lang w:eastAsia="pl-PL"/>
        </w:rPr>
      </w:pPr>
    </w:p>
    <w:p w:rsidR="00183D7F" w:rsidRPr="0028178A" w:rsidRDefault="00183D7F" w:rsidP="00A15378">
      <w:pPr>
        <w:spacing w:after="0" w:line="240" w:lineRule="auto"/>
        <w:jc w:val="both"/>
        <w:rPr>
          <w:rFonts w:ascii="Times New Roman" w:eastAsia="Times New Roman" w:hAnsi="Times New Roman" w:cs="Times New Roman"/>
          <w:sz w:val="24"/>
          <w:szCs w:val="24"/>
          <w:lang w:eastAsia="pl-PL"/>
        </w:rPr>
      </w:pPr>
    </w:p>
    <w:p w:rsidR="0010731B" w:rsidRPr="0028178A" w:rsidRDefault="0010731B"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10731B" w:rsidRPr="0028178A" w:rsidRDefault="0010731B" w:rsidP="00A15378">
      <w:pPr>
        <w:spacing w:after="0" w:line="240" w:lineRule="auto"/>
        <w:jc w:val="both"/>
        <w:rPr>
          <w:rFonts w:ascii="Times New Roman" w:eastAsia="Times New Roman" w:hAnsi="Times New Roman" w:cs="Times New Roman"/>
          <w:sz w:val="24"/>
          <w:szCs w:val="24"/>
          <w:u w:val="single"/>
          <w:lang w:eastAsia="pl-PL"/>
        </w:rPr>
      </w:pPr>
      <w:r w:rsidRPr="0028178A">
        <w:rPr>
          <w:rFonts w:ascii="Times New Roman" w:eastAsia="Times New Roman" w:hAnsi="Times New Roman" w:cs="Times New Roman"/>
          <w:sz w:val="24"/>
          <w:szCs w:val="24"/>
          <w:u w:val="single"/>
          <w:lang w:eastAsia="pl-PL"/>
        </w:rPr>
        <w:t>Branża drogowa:</w:t>
      </w:r>
    </w:p>
    <w:p w:rsidR="0010731B" w:rsidRPr="0028178A" w:rsidRDefault="0010731B" w:rsidP="00A15378">
      <w:pPr>
        <w:spacing w:after="0" w:line="240" w:lineRule="auto"/>
        <w:jc w:val="both"/>
        <w:rPr>
          <w:rFonts w:ascii="Times New Roman" w:eastAsia="Times New Roman" w:hAnsi="Times New Roman" w:cs="Times New Roman"/>
          <w:sz w:val="12"/>
          <w:szCs w:val="12"/>
          <w:lang w:eastAsia="pl-PL"/>
        </w:rPr>
      </w:pPr>
    </w:p>
    <w:p w:rsidR="0010731B" w:rsidRPr="0028178A" w:rsidRDefault="0010731B" w:rsidP="00A15378">
      <w:pPr>
        <w:spacing w:after="0" w:line="240" w:lineRule="auto"/>
        <w:ind w:left="1410" w:hanging="702"/>
        <w:jc w:val="both"/>
        <w:rPr>
          <w:rFonts w:ascii="Times New Roman" w:eastAsia="Times New Roman" w:hAnsi="Times New Roman" w:cs="Times New Roman"/>
          <w:b/>
          <w:bCs/>
          <w:sz w:val="24"/>
          <w:szCs w:val="24"/>
          <w:lang w:eastAsia="pl-PL"/>
        </w:rPr>
      </w:pPr>
      <w:r w:rsidRPr="0028178A">
        <w:rPr>
          <w:rFonts w:ascii="Times New Roman" w:eastAsia="Times New Roman" w:hAnsi="Times New Roman" w:cs="Times New Roman"/>
          <w:sz w:val="24"/>
          <w:szCs w:val="24"/>
          <w:lang w:eastAsia="pl-PL"/>
        </w:rPr>
        <w:t>Projektant:</w:t>
      </w:r>
      <w:r w:rsidRPr="0028178A">
        <w:rPr>
          <w:rFonts w:ascii="Times New Roman" w:eastAsia="Times New Roman" w:hAnsi="Times New Roman" w:cs="Times New Roman"/>
          <w:sz w:val="24"/>
          <w:szCs w:val="24"/>
          <w:lang w:eastAsia="pl-PL"/>
        </w:rPr>
        <w:tab/>
      </w:r>
      <w:r w:rsidRPr="0028178A">
        <w:rPr>
          <w:rFonts w:ascii="Times New Roman" w:eastAsia="Times New Roman" w:hAnsi="Times New Roman" w:cs="Times New Roman"/>
          <w:sz w:val="24"/>
          <w:szCs w:val="24"/>
          <w:lang w:eastAsia="pl-PL"/>
        </w:rPr>
        <w:tab/>
      </w:r>
      <w:r w:rsidRPr="0028178A">
        <w:rPr>
          <w:rFonts w:ascii="Times New Roman" w:eastAsia="Times New Roman" w:hAnsi="Times New Roman" w:cs="Times New Roman"/>
          <w:b/>
          <w:bCs/>
          <w:sz w:val="24"/>
          <w:szCs w:val="24"/>
          <w:lang w:eastAsia="pl-PL"/>
        </w:rPr>
        <w:t xml:space="preserve">inż. </w:t>
      </w:r>
      <w:r w:rsidR="00726252">
        <w:rPr>
          <w:rFonts w:ascii="Times New Roman" w:eastAsia="Times New Roman" w:hAnsi="Times New Roman" w:cs="Times New Roman"/>
          <w:b/>
          <w:bCs/>
          <w:sz w:val="24"/>
          <w:szCs w:val="24"/>
          <w:lang w:eastAsia="pl-PL"/>
        </w:rPr>
        <w:t>Stefan  Cwy</w:t>
      </w:r>
      <w:r w:rsidR="00B23DDB">
        <w:rPr>
          <w:rFonts w:ascii="Times New Roman" w:eastAsia="Times New Roman" w:hAnsi="Times New Roman" w:cs="Times New Roman"/>
          <w:b/>
          <w:bCs/>
          <w:sz w:val="24"/>
          <w:szCs w:val="24"/>
          <w:lang w:eastAsia="pl-PL"/>
        </w:rPr>
        <w:t>n</w:t>
      </w:r>
      <w:r w:rsidR="00726252">
        <w:rPr>
          <w:rFonts w:ascii="Times New Roman" w:eastAsia="Times New Roman" w:hAnsi="Times New Roman" w:cs="Times New Roman"/>
          <w:b/>
          <w:bCs/>
          <w:sz w:val="24"/>
          <w:szCs w:val="24"/>
          <w:lang w:eastAsia="pl-PL"/>
        </w:rPr>
        <w:t>ar</w:t>
      </w:r>
      <w:r w:rsidR="005C2BB9" w:rsidRPr="0028178A">
        <w:rPr>
          <w:rFonts w:ascii="Times New Roman" w:eastAsia="Times New Roman" w:hAnsi="Times New Roman" w:cs="Times New Roman"/>
          <w:b/>
          <w:bCs/>
          <w:sz w:val="24"/>
          <w:szCs w:val="24"/>
          <w:lang w:eastAsia="pl-PL"/>
        </w:rPr>
        <w:tab/>
      </w:r>
      <w:r w:rsidRPr="0028178A">
        <w:rPr>
          <w:rFonts w:ascii="Times New Roman" w:eastAsia="Times New Roman" w:hAnsi="Times New Roman" w:cs="Times New Roman"/>
          <w:b/>
          <w:bCs/>
          <w:sz w:val="24"/>
          <w:szCs w:val="24"/>
          <w:lang w:eastAsia="pl-PL"/>
        </w:rPr>
        <w:tab/>
      </w:r>
      <w:r w:rsidRPr="0028178A">
        <w:rPr>
          <w:rFonts w:ascii="Times New Roman" w:eastAsia="Times New Roman" w:hAnsi="Times New Roman" w:cs="Times New Roman"/>
          <w:bCs/>
          <w:sz w:val="24"/>
          <w:szCs w:val="24"/>
          <w:lang w:eastAsia="pl-PL"/>
        </w:rPr>
        <w:t>..…………...……….</w:t>
      </w:r>
    </w:p>
    <w:p w:rsidR="0010731B" w:rsidRPr="0028178A" w:rsidRDefault="0010731B" w:rsidP="00A15378">
      <w:pPr>
        <w:spacing w:line="240" w:lineRule="auto"/>
        <w:jc w:val="both"/>
        <w:rPr>
          <w:rFonts w:ascii="Times New Roman" w:eastAsia="Times New Roman" w:hAnsi="Times New Roman" w:cs="Times New Roman"/>
          <w:snapToGrid w:val="0"/>
          <w:sz w:val="18"/>
          <w:szCs w:val="18"/>
          <w:lang w:eastAsia="pl-PL"/>
        </w:rPr>
      </w:pP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proofErr w:type="spellStart"/>
      <w:r w:rsidRPr="0028178A">
        <w:rPr>
          <w:rFonts w:ascii="Times New Roman" w:eastAsia="Times New Roman" w:hAnsi="Times New Roman" w:cs="Times New Roman"/>
          <w:snapToGrid w:val="0"/>
          <w:sz w:val="18"/>
          <w:szCs w:val="18"/>
          <w:lang w:eastAsia="pl-PL"/>
        </w:rPr>
        <w:t>Upr</w:t>
      </w:r>
      <w:proofErr w:type="spellEnd"/>
      <w:r w:rsidRPr="0028178A">
        <w:rPr>
          <w:rFonts w:ascii="Times New Roman" w:eastAsia="Times New Roman" w:hAnsi="Times New Roman" w:cs="Times New Roman"/>
          <w:snapToGrid w:val="0"/>
          <w:sz w:val="18"/>
          <w:szCs w:val="18"/>
          <w:lang w:eastAsia="pl-PL"/>
        </w:rPr>
        <w:t>. bud. nr PDK/0</w:t>
      </w:r>
      <w:r w:rsidR="00726252">
        <w:rPr>
          <w:rFonts w:ascii="Times New Roman" w:eastAsia="Times New Roman" w:hAnsi="Times New Roman" w:cs="Times New Roman"/>
          <w:snapToGrid w:val="0"/>
          <w:sz w:val="18"/>
          <w:szCs w:val="18"/>
          <w:lang w:eastAsia="pl-PL"/>
        </w:rPr>
        <w:t>088</w:t>
      </w:r>
      <w:r w:rsidRPr="0028178A">
        <w:rPr>
          <w:rFonts w:ascii="Times New Roman" w:eastAsia="Times New Roman" w:hAnsi="Times New Roman" w:cs="Times New Roman"/>
          <w:snapToGrid w:val="0"/>
          <w:sz w:val="18"/>
          <w:szCs w:val="18"/>
          <w:lang w:eastAsia="pl-PL"/>
        </w:rPr>
        <w:t>/ZOOD/</w:t>
      </w:r>
      <w:r w:rsidR="00726252">
        <w:rPr>
          <w:rFonts w:ascii="Times New Roman" w:eastAsia="Times New Roman" w:hAnsi="Times New Roman" w:cs="Times New Roman"/>
          <w:snapToGrid w:val="0"/>
          <w:sz w:val="18"/>
          <w:szCs w:val="18"/>
          <w:lang w:eastAsia="pl-PL"/>
        </w:rPr>
        <w:t>15</w:t>
      </w:r>
      <w:r w:rsidRPr="0028178A">
        <w:rPr>
          <w:rFonts w:ascii="Times New Roman" w:eastAsia="Times New Roman" w:hAnsi="Times New Roman" w:cs="Times New Roman"/>
          <w:snapToGrid w:val="0"/>
          <w:sz w:val="18"/>
          <w:szCs w:val="18"/>
          <w:lang w:eastAsia="pl-PL"/>
        </w:rPr>
        <w:tab/>
      </w:r>
      <w:r w:rsidRPr="0028178A">
        <w:rPr>
          <w:rFonts w:ascii="Times New Roman" w:eastAsia="Times New Roman" w:hAnsi="Times New Roman" w:cs="Times New Roman"/>
          <w:snapToGrid w:val="0"/>
          <w:sz w:val="18"/>
          <w:szCs w:val="18"/>
          <w:lang w:eastAsia="pl-PL"/>
        </w:rPr>
        <w:tab/>
        <w:t xml:space="preserve">                  Podpis</w:t>
      </w:r>
    </w:p>
    <w:p w:rsidR="0010731B" w:rsidRPr="0028178A" w:rsidRDefault="0010731B" w:rsidP="00A15378">
      <w:pPr>
        <w:spacing w:after="0" w:line="240" w:lineRule="auto"/>
        <w:jc w:val="both"/>
        <w:rPr>
          <w:rFonts w:ascii="Times New Roman" w:eastAsia="Times New Roman" w:hAnsi="Times New Roman" w:cs="Times New Roman"/>
          <w:sz w:val="24"/>
          <w:szCs w:val="24"/>
          <w:lang w:eastAsia="pl-PL"/>
        </w:rPr>
      </w:pPr>
    </w:p>
    <w:p w:rsidR="0010731B" w:rsidRPr="0028178A" w:rsidRDefault="0010731B" w:rsidP="00A15378">
      <w:pPr>
        <w:spacing w:after="0" w:line="240" w:lineRule="auto"/>
        <w:jc w:val="both"/>
        <w:rPr>
          <w:rFonts w:ascii="Times New Roman" w:eastAsia="Times New Roman" w:hAnsi="Times New Roman" w:cs="Times New Roman"/>
          <w:sz w:val="24"/>
          <w:szCs w:val="24"/>
          <w:lang w:eastAsia="pl-PL"/>
        </w:rPr>
      </w:pPr>
    </w:p>
    <w:p w:rsidR="0010731B" w:rsidRPr="0028178A" w:rsidRDefault="0010731B"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183D7F" w:rsidRPr="0028178A" w:rsidRDefault="00183D7F" w:rsidP="00A15378">
      <w:pPr>
        <w:spacing w:after="0" w:line="240" w:lineRule="auto"/>
        <w:jc w:val="both"/>
        <w:rPr>
          <w:rFonts w:ascii="Times New Roman" w:eastAsia="Times New Roman" w:hAnsi="Times New Roman" w:cs="Times New Roman"/>
          <w:sz w:val="24"/>
          <w:szCs w:val="24"/>
          <w:lang w:eastAsia="pl-PL"/>
        </w:rPr>
      </w:pPr>
    </w:p>
    <w:p w:rsidR="00183D7F" w:rsidRPr="0028178A" w:rsidRDefault="00183D7F" w:rsidP="00A15378">
      <w:pPr>
        <w:pStyle w:val="Nagwek"/>
        <w:tabs>
          <w:tab w:val="clear" w:pos="4536"/>
          <w:tab w:val="clear" w:pos="9072"/>
        </w:tabs>
        <w:rPr>
          <w:szCs w:val="24"/>
        </w:rPr>
      </w:pPr>
    </w:p>
    <w:p w:rsidR="00183D7F" w:rsidRPr="0028178A" w:rsidRDefault="00183D7F" w:rsidP="00A15378">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28178A">
        <w:rPr>
          <w:szCs w:val="24"/>
        </w:rPr>
        <w:br w:type="page"/>
      </w:r>
    </w:p>
    <w:p w:rsidR="003A0A90" w:rsidRPr="0028178A" w:rsidRDefault="003A0A90" w:rsidP="00A15378">
      <w:pPr>
        <w:spacing w:after="0" w:line="240" w:lineRule="auto"/>
        <w:jc w:val="center"/>
        <w:outlineLvl w:val="0"/>
        <w:rPr>
          <w:rFonts w:ascii="Times New Roman" w:hAnsi="Times New Roman" w:cs="Times New Roman"/>
          <w:b/>
          <w:sz w:val="32"/>
          <w:szCs w:val="32"/>
        </w:rPr>
      </w:pPr>
      <w:r w:rsidRPr="0028178A">
        <w:rPr>
          <w:rFonts w:ascii="Times New Roman" w:hAnsi="Times New Roman" w:cs="Times New Roman"/>
          <w:b/>
          <w:sz w:val="32"/>
          <w:szCs w:val="32"/>
        </w:rPr>
        <w:lastRenderedPageBreak/>
        <w:t>CZĘŚĆ OPISOWA</w:t>
      </w:r>
    </w:p>
    <w:p w:rsidR="003A0A90" w:rsidRPr="0028178A" w:rsidRDefault="003A0A90" w:rsidP="00A15378">
      <w:pPr>
        <w:spacing w:after="0" w:line="240" w:lineRule="auto"/>
        <w:jc w:val="both"/>
        <w:rPr>
          <w:rFonts w:ascii="Times New Roman" w:hAnsi="Times New Roman" w:cs="Times New Roman"/>
          <w:sz w:val="24"/>
          <w:szCs w:val="24"/>
        </w:rPr>
      </w:pPr>
    </w:p>
    <w:p w:rsidR="00BF2208" w:rsidRPr="0028178A" w:rsidRDefault="00BF2208" w:rsidP="00A15378">
      <w:pPr>
        <w:spacing w:after="0" w:line="240" w:lineRule="auto"/>
        <w:jc w:val="both"/>
        <w:rPr>
          <w:rFonts w:ascii="Times New Roman" w:hAnsi="Times New Roman" w:cs="Times New Roman"/>
          <w:sz w:val="24"/>
          <w:szCs w:val="24"/>
        </w:rPr>
      </w:pPr>
    </w:p>
    <w:p w:rsidR="00BF2208" w:rsidRPr="0028178A" w:rsidRDefault="00E87531" w:rsidP="00A15378">
      <w:pPr>
        <w:spacing w:after="0" w:line="240" w:lineRule="auto"/>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1. P</w:t>
      </w:r>
      <w:r w:rsidR="00BF2208" w:rsidRPr="0028178A">
        <w:rPr>
          <w:rFonts w:ascii="Times New Roman" w:hAnsi="Times New Roman" w:cs="Times New Roman"/>
          <w:b/>
          <w:sz w:val="26"/>
          <w:szCs w:val="26"/>
          <w:u w:val="single"/>
        </w:rPr>
        <w:t>rzedmiot zamierzenia budowlanego</w:t>
      </w:r>
      <w:r w:rsidR="009E4617" w:rsidRPr="0028178A">
        <w:rPr>
          <w:rFonts w:ascii="Times New Roman" w:hAnsi="Times New Roman" w:cs="Times New Roman"/>
          <w:b/>
          <w:sz w:val="26"/>
          <w:szCs w:val="26"/>
          <w:u w:val="single"/>
        </w:rPr>
        <w:t>.</w:t>
      </w:r>
    </w:p>
    <w:p w:rsidR="00BF2208" w:rsidRPr="0028178A" w:rsidRDefault="00BF2208" w:rsidP="00A15378">
      <w:pPr>
        <w:spacing w:after="0" w:line="240" w:lineRule="auto"/>
        <w:jc w:val="both"/>
        <w:rPr>
          <w:rFonts w:ascii="Times New Roman" w:hAnsi="Times New Roman" w:cs="Times New Roman"/>
          <w:sz w:val="16"/>
          <w:szCs w:val="16"/>
        </w:rPr>
      </w:pPr>
    </w:p>
    <w:p w:rsidR="00003866" w:rsidRPr="0028178A" w:rsidRDefault="00003866"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Przedmiotem niniejszego zamierzenia budowlanego jest </w:t>
      </w:r>
      <w:r w:rsidR="00726252">
        <w:rPr>
          <w:rFonts w:ascii="Times New Roman" w:hAnsi="Times New Roman" w:cs="Times New Roman"/>
          <w:sz w:val="24"/>
          <w:szCs w:val="24"/>
        </w:rPr>
        <w:t>prze</w:t>
      </w:r>
      <w:r w:rsidRPr="0028178A">
        <w:rPr>
          <w:rFonts w:ascii="Times New Roman" w:hAnsi="Times New Roman" w:cs="Times New Roman"/>
          <w:sz w:val="24"/>
          <w:szCs w:val="24"/>
        </w:rPr>
        <w:t xml:space="preserve">budowa </w:t>
      </w:r>
      <w:r w:rsidR="00726252">
        <w:rPr>
          <w:rFonts w:ascii="Times New Roman" w:hAnsi="Times New Roman" w:cs="Times New Roman"/>
          <w:sz w:val="24"/>
          <w:szCs w:val="24"/>
        </w:rPr>
        <w:t xml:space="preserve"> istniejącego  placu  utwardzonego wraz  z istniejącymi   miejscami  postojowymi przy  Domu  Ludowym   oraz drogi wewnętrznej </w:t>
      </w:r>
      <w:r w:rsidR="00C1641A" w:rsidRPr="0028178A">
        <w:rPr>
          <w:rFonts w:ascii="Times New Roman" w:hAnsi="Times New Roman" w:cs="Times New Roman"/>
          <w:sz w:val="24"/>
          <w:szCs w:val="24"/>
        </w:rPr>
        <w:t xml:space="preserve"> na działkach nr </w:t>
      </w:r>
      <w:proofErr w:type="spellStart"/>
      <w:r w:rsidR="00C1641A" w:rsidRPr="0028178A">
        <w:rPr>
          <w:rFonts w:ascii="Times New Roman" w:hAnsi="Times New Roman" w:cs="Times New Roman"/>
          <w:sz w:val="24"/>
          <w:szCs w:val="24"/>
        </w:rPr>
        <w:t>ewid</w:t>
      </w:r>
      <w:proofErr w:type="spellEnd"/>
      <w:r w:rsidR="00C1641A" w:rsidRPr="0028178A">
        <w:rPr>
          <w:rFonts w:ascii="Times New Roman" w:hAnsi="Times New Roman" w:cs="Times New Roman"/>
          <w:sz w:val="24"/>
          <w:szCs w:val="24"/>
        </w:rPr>
        <w:t xml:space="preserve">. </w:t>
      </w:r>
      <w:r w:rsidR="00726252">
        <w:rPr>
          <w:rFonts w:ascii="Times New Roman" w:hAnsi="Times New Roman" w:cs="Times New Roman"/>
          <w:sz w:val="24"/>
          <w:szCs w:val="24"/>
        </w:rPr>
        <w:t xml:space="preserve">4011/2, 4011/3 </w:t>
      </w:r>
      <w:r w:rsidR="00BF2DB3" w:rsidRPr="0028178A">
        <w:rPr>
          <w:rFonts w:ascii="Times New Roman" w:hAnsi="Times New Roman" w:cs="Times New Roman"/>
          <w:sz w:val="24"/>
          <w:szCs w:val="24"/>
        </w:rPr>
        <w:t xml:space="preserve"> położonych w</w:t>
      </w:r>
      <w:r w:rsidR="00726252">
        <w:rPr>
          <w:rFonts w:ascii="Times New Roman" w:hAnsi="Times New Roman" w:cs="Times New Roman"/>
          <w:sz w:val="24"/>
          <w:szCs w:val="24"/>
        </w:rPr>
        <w:t xml:space="preserve"> m. Krościenko Wyżne</w:t>
      </w:r>
      <w:r w:rsidR="00C1641A" w:rsidRPr="0028178A">
        <w:rPr>
          <w:rFonts w:ascii="Times New Roman" w:hAnsi="Times New Roman" w:cs="Times New Roman"/>
          <w:sz w:val="24"/>
          <w:szCs w:val="24"/>
        </w:rPr>
        <w:t>”</w:t>
      </w:r>
      <w:r w:rsidR="00726252">
        <w:rPr>
          <w:rFonts w:ascii="Times New Roman" w:hAnsi="Times New Roman" w:cs="Times New Roman"/>
          <w:sz w:val="24"/>
          <w:szCs w:val="24"/>
        </w:rPr>
        <w:t xml:space="preserve"> </w:t>
      </w:r>
      <w:r w:rsidRPr="0028178A">
        <w:rPr>
          <w:rFonts w:ascii="Times New Roman" w:hAnsi="Times New Roman" w:cs="Times New Roman"/>
          <w:sz w:val="24"/>
          <w:szCs w:val="24"/>
        </w:rPr>
        <w:t>obejmująca swym zakresem:</w:t>
      </w:r>
    </w:p>
    <w:p w:rsidR="007C0502" w:rsidRDefault="00906E5D"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 </w:t>
      </w:r>
      <w:r w:rsidR="00726252">
        <w:rPr>
          <w:rFonts w:ascii="Times New Roman" w:hAnsi="Times New Roman" w:cs="Times New Roman"/>
          <w:sz w:val="24"/>
          <w:szCs w:val="24"/>
        </w:rPr>
        <w:t xml:space="preserve">wzmocnienie  i wyrównanie  </w:t>
      </w:r>
      <w:r w:rsidR="007C0502">
        <w:rPr>
          <w:rFonts w:ascii="Times New Roman" w:hAnsi="Times New Roman" w:cs="Times New Roman"/>
          <w:sz w:val="24"/>
          <w:szCs w:val="24"/>
        </w:rPr>
        <w:t xml:space="preserve"> asfaltobetonowej </w:t>
      </w:r>
      <w:r w:rsidR="00726252">
        <w:rPr>
          <w:rFonts w:ascii="Times New Roman" w:hAnsi="Times New Roman" w:cs="Times New Roman"/>
          <w:sz w:val="24"/>
          <w:szCs w:val="24"/>
        </w:rPr>
        <w:t>jezdni</w:t>
      </w:r>
      <w:r w:rsidR="007C0502">
        <w:rPr>
          <w:rFonts w:ascii="Times New Roman" w:hAnsi="Times New Roman" w:cs="Times New Roman"/>
          <w:sz w:val="24"/>
          <w:szCs w:val="24"/>
        </w:rPr>
        <w:t xml:space="preserve"> </w:t>
      </w:r>
      <w:r w:rsidR="00726252">
        <w:rPr>
          <w:rFonts w:ascii="Times New Roman" w:hAnsi="Times New Roman" w:cs="Times New Roman"/>
          <w:sz w:val="24"/>
          <w:szCs w:val="24"/>
        </w:rPr>
        <w:t xml:space="preserve"> manewrowej </w:t>
      </w:r>
      <w:r w:rsidR="007C0502">
        <w:rPr>
          <w:rFonts w:ascii="Times New Roman" w:hAnsi="Times New Roman" w:cs="Times New Roman"/>
          <w:sz w:val="24"/>
          <w:szCs w:val="24"/>
        </w:rPr>
        <w:t xml:space="preserve"> placu  w obrębie  miejsc postojowych po obu stronach placu dług. 58,81 mb,</w:t>
      </w:r>
    </w:p>
    <w:p w:rsidR="007C0502" w:rsidRDefault="007C0502"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wzmocnienie i wyrównanie  asfaltobetonowej drogi dojazdowej  do zaplecza  budynku  dług. 45,83 mb,</w:t>
      </w:r>
    </w:p>
    <w:p w:rsidR="007C0502" w:rsidRDefault="007C0502"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wzmocnienie i wyrównanie  asfaltobetonowej  drogi wewnętrznej  dojazdowej  do placu  dług.  33,99 mb,</w:t>
      </w:r>
    </w:p>
    <w:p w:rsidR="00A77C3C" w:rsidRDefault="007C0502"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145D10">
        <w:rPr>
          <w:rFonts w:ascii="Times New Roman" w:hAnsi="Times New Roman" w:cs="Times New Roman"/>
          <w:sz w:val="24"/>
          <w:szCs w:val="24"/>
        </w:rPr>
        <w:t xml:space="preserve">poszerzenie i </w:t>
      </w:r>
      <w:r>
        <w:rPr>
          <w:rFonts w:ascii="Times New Roman" w:hAnsi="Times New Roman" w:cs="Times New Roman"/>
          <w:sz w:val="24"/>
          <w:szCs w:val="24"/>
        </w:rPr>
        <w:t xml:space="preserve">wzmocnienie oraz </w:t>
      </w:r>
      <w:r w:rsidR="00A77C3C">
        <w:rPr>
          <w:rFonts w:ascii="Times New Roman" w:hAnsi="Times New Roman" w:cs="Times New Roman"/>
          <w:sz w:val="24"/>
          <w:szCs w:val="24"/>
        </w:rPr>
        <w:t>u</w:t>
      </w:r>
      <w:r w:rsidR="00963AA3">
        <w:rPr>
          <w:rFonts w:ascii="Times New Roman" w:hAnsi="Times New Roman" w:cs="Times New Roman"/>
          <w:sz w:val="24"/>
          <w:szCs w:val="24"/>
        </w:rPr>
        <w:t>lepszenie</w:t>
      </w:r>
      <w:r w:rsidR="00A77C3C">
        <w:rPr>
          <w:rFonts w:ascii="Times New Roman" w:hAnsi="Times New Roman" w:cs="Times New Roman"/>
          <w:sz w:val="24"/>
          <w:szCs w:val="24"/>
        </w:rPr>
        <w:t xml:space="preserve"> istniejącej naw. bitumicznej pod miejscami postojowych</w:t>
      </w:r>
      <w:r w:rsidR="00963AA3">
        <w:rPr>
          <w:rFonts w:ascii="Times New Roman" w:hAnsi="Times New Roman" w:cs="Times New Roman"/>
          <w:sz w:val="24"/>
          <w:szCs w:val="24"/>
        </w:rPr>
        <w:t>,</w:t>
      </w:r>
      <w:r w:rsidR="00A77C3C">
        <w:rPr>
          <w:rFonts w:ascii="Times New Roman" w:hAnsi="Times New Roman" w:cs="Times New Roman"/>
          <w:sz w:val="24"/>
          <w:szCs w:val="24"/>
        </w:rPr>
        <w:t xml:space="preserve">  poprzez wykonanie nowej nawierzchni  z kolorowej  kostki brukowej  typu  „</w:t>
      </w:r>
      <w:proofErr w:type="spellStart"/>
      <w:r w:rsidR="00A77C3C">
        <w:rPr>
          <w:rFonts w:ascii="Times New Roman" w:hAnsi="Times New Roman" w:cs="Times New Roman"/>
          <w:sz w:val="24"/>
          <w:szCs w:val="24"/>
        </w:rPr>
        <w:t>behaton</w:t>
      </w:r>
      <w:proofErr w:type="spellEnd"/>
      <w:r w:rsidR="00A77C3C">
        <w:rPr>
          <w:rFonts w:ascii="Times New Roman" w:hAnsi="Times New Roman" w:cs="Times New Roman"/>
          <w:sz w:val="24"/>
          <w:szCs w:val="24"/>
        </w:rPr>
        <w:t>”  na łącznej  ilości  miejsc postojowych  29 szt.   w tym 1 stanowisko dla pojazdów osób niepełnosprawnych,</w:t>
      </w:r>
    </w:p>
    <w:p w:rsidR="00A77C3C" w:rsidRDefault="00A77C3C"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963AA3">
        <w:rPr>
          <w:rFonts w:ascii="Times New Roman" w:hAnsi="Times New Roman" w:cs="Times New Roman"/>
          <w:sz w:val="24"/>
          <w:szCs w:val="24"/>
        </w:rPr>
        <w:t>obramowanie   proj.  nawierzchni  bitumicznej  oraz z kostki brukowej krawężnikami  betonowymi  oraz  obrzeżami trawnikowymi,</w:t>
      </w:r>
    </w:p>
    <w:p w:rsidR="00963AA3" w:rsidRDefault="00963AA3"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remont i regulacja  istniejących  studni  połączeniowych i rewizyjnych  oraz  studzienek  ściekowych,  poprzez wymianę  elementów o tych samych  parametrach,</w:t>
      </w:r>
    </w:p>
    <w:p w:rsidR="00906E5D" w:rsidRPr="0028178A" w:rsidRDefault="00906E5D" w:rsidP="00963AA3">
      <w:pPr>
        <w:spacing w:after="0" w:line="240" w:lineRule="auto"/>
        <w:jc w:val="both"/>
        <w:rPr>
          <w:rFonts w:ascii="Times New Roman" w:hAnsi="Times New Roman" w:cs="Times New Roman"/>
          <w:sz w:val="24"/>
          <w:szCs w:val="24"/>
        </w:rPr>
      </w:pPr>
    </w:p>
    <w:p w:rsidR="00906E5D" w:rsidRPr="0028178A" w:rsidRDefault="00906E5D"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Celem inwestycji jest </w:t>
      </w:r>
      <w:r w:rsidR="00963AA3">
        <w:rPr>
          <w:rFonts w:ascii="Times New Roman" w:hAnsi="Times New Roman" w:cs="Times New Roman"/>
          <w:sz w:val="24"/>
          <w:szCs w:val="24"/>
        </w:rPr>
        <w:t xml:space="preserve">uporządkowanie ruchu docelowego </w:t>
      </w:r>
      <w:r w:rsidR="003D6428">
        <w:rPr>
          <w:rFonts w:ascii="Times New Roman" w:hAnsi="Times New Roman" w:cs="Times New Roman"/>
          <w:sz w:val="24"/>
          <w:szCs w:val="24"/>
        </w:rPr>
        <w:t xml:space="preserve">dojeżdżającego  do  Domu  Ludowego  oraz  do budynku  Urzędu Gminy,  a także  zwiększenie  możliwości  parkingowej      dla  obu  instytucji  użyteczności  </w:t>
      </w:r>
      <w:r w:rsidR="007B4F1E">
        <w:rPr>
          <w:rFonts w:ascii="Times New Roman" w:hAnsi="Times New Roman" w:cs="Times New Roman"/>
          <w:sz w:val="24"/>
          <w:szCs w:val="24"/>
        </w:rPr>
        <w:t>publicznej</w:t>
      </w:r>
      <w:r w:rsidR="003D6428">
        <w:rPr>
          <w:rFonts w:ascii="Times New Roman" w:hAnsi="Times New Roman" w:cs="Times New Roman"/>
          <w:sz w:val="24"/>
          <w:szCs w:val="24"/>
        </w:rPr>
        <w:t xml:space="preserve"> . </w:t>
      </w:r>
      <w:r w:rsidR="00963AA3">
        <w:rPr>
          <w:rFonts w:ascii="Times New Roman" w:hAnsi="Times New Roman" w:cs="Times New Roman"/>
          <w:sz w:val="24"/>
          <w:szCs w:val="24"/>
        </w:rPr>
        <w:t xml:space="preserve"> </w:t>
      </w:r>
    </w:p>
    <w:p w:rsidR="00003866" w:rsidRDefault="00003866" w:rsidP="00A15378">
      <w:pPr>
        <w:spacing w:after="0" w:line="240" w:lineRule="auto"/>
        <w:jc w:val="both"/>
        <w:rPr>
          <w:rFonts w:ascii="Times New Roman" w:hAnsi="Times New Roman" w:cs="Times New Roman"/>
          <w:sz w:val="24"/>
          <w:szCs w:val="24"/>
        </w:rPr>
      </w:pPr>
    </w:p>
    <w:p w:rsidR="003D6428" w:rsidRPr="0028178A" w:rsidRDefault="003D6428" w:rsidP="00A15378">
      <w:pPr>
        <w:spacing w:after="0" w:line="240" w:lineRule="auto"/>
        <w:jc w:val="both"/>
        <w:rPr>
          <w:rFonts w:ascii="Times New Roman" w:hAnsi="Times New Roman" w:cs="Times New Roman"/>
          <w:sz w:val="24"/>
          <w:szCs w:val="24"/>
        </w:rPr>
      </w:pPr>
    </w:p>
    <w:p w:rsidR="00BF2208" w:rsidRPr="0028178A" w:rsidRDefault="00E87531" w:rsidP="00A15378">
      <w:pPr>
        <w:spacing w:after="0" w:line="240" w:lineRule="auto"/>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2. Istniejący stan</w:t>
      </w:r>
      <w:r w:rsidR="00BF2208" w:rsidRPr="0028178A">
        <w:rPr>
          <w:rFonts w:ascii="Times New Roman" w:hAnsi="Times New Roman" w:cs="Times New Roman"/>
          <w:b/>
          <w:sz w:val="26"/>
          <w:szCs w:val="26"/>
          <w:u w:val="single"/>
        </w:rPr>
        <w:t xml:space="preserve"> zagospodarowania terenu</w:t>
      </w:r>
      <w:r w:rsidR="009E4617" w:rsidRPr="0028178A">
        <w:rPr>
          <w:rFonts w:ascii="Times New Roman" w:hAnsi="Times New Roman" w:cs="Times New Roman"/>
          <w:b/>
          <w:sz w:val="26"/>
          <w:szCs w:val="26"/>
          <w:u w:val="single"/>
        </w:rPr>
        <w:t>.</w:t>
      </w:r>
    </w:p>
    <w:p w:rsidR="00BF2208" w:rsidRPr="0028178A" w:rsidRDefault="00BF2208" w:rsidP="00A15378">
      <w:pPr>
        <w:spacing w:after="0" w:line="240" w:lineRule="auto"/>
        <w:jc w:val="both"/>
        <w:rPr>
          <w:rFonts w:ascii="Times New Roman" w:hAnsi="Times New Roman" w:cs="Times New Roman"/>
          <w:sz w:val="16"/>
          <w:szCs w:val="16"/>
        </w:rPr>
      </w:pPr>
    </w:p>
    <w:p w:rsidR="00CF71F1" w:rsidRPr="0028178A" w:rsidRDefault="00CA68E7" w:rsidP="00A15378">
      <w:pPr>
        <w:spacing w:after="0" w:line="240" w:lineRule="auto"/>
        <w:ind w:firstLine="284"/>
        <w:jc w:val="both"/>
        <w:rPr>
          <w:rFonts w:ascii="Times New Roman" w:hAnsi="Times New Roman" w:cs="Times New Roman"/>
          <w:b/>
          <w:sz w:val="24"/>
          <w:szCs w:val="24"/>
        </w:rPr>
      </w:pPr>
      <w:r w:rsidRPr="0028178A">
        <w:rPr>
          <w:rFonts w:ascii="Times New Roman" w:hAnsi="Times New Roman" w:cs="Times New Roman"/>
          <w:b/>
          <w:sz w:val="24"/>
          <w:szCs w:val="24"/>
        </w:rPr>
        <w:t>2</w:t>
      </w:r>
      <w:r w:rsidR="00CF71F1" w:rsidRPr="0028178A">
        <w:rPr>
          <w:rFonts w:ascii="Times New Roman" w:hAnsi="Times New Roman" w:cs="Times New Roman"/>
          <w:b/>
          <w:sz w:val="24"/>
          <w:szCs w:val="24"/>
        </w:rPr>
        <w:t>.1 Zagospodarowanie otoczenia terenu i placu inwestycyjnego.</w:t>
      </w:r>
    </w:p>
    <w:p w:rsidR="00CA68E7" w:rsidRPr="0028178A" w:rsidRDefault="00CA68E7" w:rsidP="00A15378">
      <w:pPr>
        <w:spacing w:after="0" w:line="240" w:lineRule="auto"/>
        <w:ind w:firstLine="284"/>
        <w:jc w:val="both"/>
        <w:rPr>
          <w:rFonts w:ascii="Times New Roman" w:hAnsi="Times New Roman" w:cs="Times New Roman"/>
          <w:b/>
          <w:sz w:val="24"/>
          <w:szCs w:val="24"/>
        </w:rPr>
      </w:pPr>
    </w:p>
    <w:p w:rsidR="00FA4D8E" w:rsidRPr="0028178A" w:rsidRDefault="00FA4D8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Istniejące zagospodarowanie terenu w zakresie opracowania stanowią:</w:t>
      </w:r>
    </w:p>
    <w:p w:rsidR="003D6428" w:rsidRDefault="00FA4D8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 Sieć elektroenergetyczna </w:t>
      </w:r>
      <w:proofErr w:type="spellStart"/>
      <w:r w:rsidRPr="0028178A">
        <w:rPr>
          <w:rFonts w:ascii="Times New Roman" w:hAnsi="Times New Roman" w:cs="Times New Roman"/>
          <w:sz w:val="24"/>
          <w:szCs w:val="24"/>
        </w:rPr>
        <w:t>nN</w:t>
      </w:r>
      <w:proofErr w:type="spellEnd"/>
      <w:r w:rsidR="003D6428">
        <w:rPr>
          <w:rFonts w:ascii="Times New Roman" w:hAnsi="Times New Roman" w:cs="Times New Roman"/>
          <w:sz w:val="24"/>
          <w:szCs w:val="24"/>
        </w:rPr>
        <w:t xml:space="preserve">, </w:t>
      </w:r>
      <w:r w:rsidR="0051194D">
        <w:rPr>
          <w:rFonts w:ascii="Times New Roman" w:hAnsi="Times New Roman" w:cs="Times New Roman"/>
          <w:sz w:val="24"/>
          <w:szCs w:val="24"/>
        </w:rPr>
        <w:t xml:space="preserve"> </w:t>
      </w:r>
      <w:r w:rsidR="003D6428">
        <w:rPr>
          <w:rFonts w:ascii="Times New Roman" w:hAnsi="Times New Roman" w:cs="Times New Roman"/>
          <w:sz w:val="24"/>
          <w:szCs w:val="24"/>
        </w:rPr>
        <w:t xml:space="preserve">oświetleniowa </w:t>
      </w:r>
    </w:p>
    <w:p w:rsidR="00FA4D8E" w:rsidRDefault="00FA4D8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Sieć gazowa,</w:t>
      </w:r>
    </w:p>
    <w:p w:rsidR="003D6428" w:rsidRPr="0028178A" w:rsidRDefault="003D6428"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Siec teletechniczna,</w:t>
      </w:r>
    </w:p>
    <w:p w:rsidR="00FA4D8E" w:rsidRDefault="00FA4D8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Sieć wodociągowa,</w:t>
      </w:r>
    </w:p>
    <w:p w:rsidR="003D6428" w:rsidRPr="0028178A" w:rsidRDefault="003D6428"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Siec  kanalizacji sanitarnej </w:t>
      </w:r>
    </w:p>
    <w:p w:rsidR="00FA4D8E" w:rsidRPr="0028178A" w:rsidRDefault="00FA4D8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Droga gminna,</w:t>
      </w:r>
    </w:p>
    <w:p w:rsidR="00FA4D8E" w:rsidRPr="0028178A" w:rsidRDefault="00FA4D8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Dojazdy do posesji,</w:t>
      </w:r>
    </w:p>
    <w:p w:rsidR="00CF71F1" w:rsidRPr="0028178A" w:rsidRDefault="00FA4D8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Domy i zabudowania.</w:t>
      </w:r>
    </w:p>
    <w:p w:rsidR="007B4F1E" w:rsidRDefault="00CF71F1"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Istniejący stan zagospodarowania terenu przeznaczonego do </w:t>
      </w:r>
      <w:r w:rsidR="003D6428">
        <w:rPr>
          <w:rFonts w:ascii="Times New Roman" w:hAnsi="Times New Roman" w:cs="Times New Roman"/>
          <w:sz w:val="24"/>
          <w:szCs w:val="24"/>
        </w:rPr>
        <w:t>prze</w:t>
      </w:r>
      <w:r w:rsidRPr="0028178A">
        <w:rPr>
          <w:rFonts w:ascii="Times New Roman" w:hAnsi="Times New Roman" w:cs="Times New Roman"/>
          <w:sz w:val="24"/>
          <w:szCs w:val="24"/>
        </w:rPr>
        <w:t xml:space="preserve">budowy </w:t>
      </w:r>
      <w:r w:rsidR="003D6428">
        <w:rPr>
          <w:rFonts w:ascii="Times New Roman" w:hAnsi="Times New Roman" w:cs="Times New Roman"/>
          <w:sz w:val="24"/>
          <w:szCs w:val="24"/>
        </w:rPr>
        <w:t xml:space="preserve"> placu wraz  </w:t>
      </w:r>
      <w:r w:rsidR="00774307">
        <w:rPr>
          <w:rFonts w:ascii="Times New Roman" w:hAnsi="Times New Roman" w:cs="Times New Roman"/>
          <w:sz w:val="24"/>
          <w:szCs w:val="24"/>
        </w:rPr>
        <w:t xml:space="preserve">            </w:t>
      </w:r>
      <w:r w:rsidR="003D6428">
        <w:rPr>
          <w:rFonts w:ascii="Times New Roman" w:hAnsi="Times New Roman" w:cs="Times New Roman"/>
          <w:sz w:val="24"/>
          <w:szCs w:val="24"/>
        </w:rPr>
        <w:t>z miejscami  postojowymi  oraz drogi wewnętrznej to: w całości  nawierzchnia bitumiczna</w:t>
      </w:r>
      <w:r w:rsidR="007B4F1E">
        <w:rPr>
          <w:rFonts w:ascii="Times New Roman" w:hAnsi="Times New Roman" w:cs="Times New Roman"/>
          <w:sz w:val="24"/>
          <w:szCs w:val="24"/>
        </w:rPr>
        <w:t xml:space="preserve">  </w:t>
      </w:r>
      <w:r w:rsidR="00774307">
        <w:rPr>
          <w:rFonts w:ascii="Times New Roman" w:hAnsi="Times New Roman" w:cs="Times New Roman"/>
          <w:sz w:val="24"/>
          <w:szCs w:val="24"/>
        </w:rPr>
        <w:t xml:space="preserve">         </w:t>
      </w:r>
      <w:r w:rsidR="007B4F1E">
        <w:rPr>
          <w:rFonts w:ascii="Times New Roman" w:hAnsi="Times New Roman" w:cs="Times New Roman"/>
          <w:sz w:val="24"/>
          <w:szCs w:val="24"/>
        </w:rPr>
        <w:t>o niejednorodnym  ukształtowaniu  geometrycznym  i nie wydzielonych powierzchniach  miejsc postojowych  oraz  budynek  użyteczności  publicznej  jakim  jest  Dom Ludowy i Urząd Gminy.</w:t>
      </w:r>
      <w:r w:rsidR="003D6428">
        <w:rPr>
          <w:rFonts w:ascii="Times New Roman" w:hAnsi="Times New Roman" w:cs="Times New Roman"/>
          <w:sz w:val="24"/>
          <w:szCs w:val="24"/>
        </w:rPr>
        <w:t xml:space="preserve"> </w:t>
      </w:r>
      <w:r w:rsidRPr="0028178A">
        <w:rPr>
          <w:rFonts w:ascii="Times New Roman" w:hAnsi="Times New Roman" w:cs="Times New Roman"/>
          <w:sz w:val="24"/>
          <w:szCs w:val="24"/>
        </w:rPr>
        <w:t xml:space="preserve"> </w:t>
      </w:r>
      <w:r w:rsidR="003D6428">
        <w:rPr>
          <w:rFonts w:ascii="Times New Roman" w:hAnsi="Times New Roman" w:cs="Times New Roman"/>
          <w:sz w:val="24"/>
          <w:szCs w:val="24"/>
        </w:rPr>
        <w:t xml:space="preserve">  </w:t>
      </w:r>
      <w:r w:rsidRPr="0028178A">
        <w:rPr>
          <w:rFonts w:ascii="Times New Roman" w:hAnsi="Times New Roman" w:cs="Times New Roman"/>
          <w:sz w:val="24"/>
          <w:szCs w:val="24"/>
        </w:rPr>
        <w:t xml:space="preserve"> </w:t>
      </w:r>
    </w:p>
    <w:p w:rsidR="007B4F1E" w:rsidRDefault="007B4F1E"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Na placu  znajduje się  oświetlenie  oraz  wydzielona powierzchnia  do  odpoczynku,  na której występuje  nieuporządkowana   zieleń  krzewiasta.   </w:t>
      </w:r>
    </w:p>
    <w:p w:rsidR="00CF71F1" w:rsidRPr="0028178A" w:rsidRDefault="00CF71F1" w:rsidP="007B4F1E">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Obecnie teren przeznaczony pod inwestycje jest w całości ogrodzony</w:t>
      </w:r>
      <w:r w:rsidR="00FA4D8E" w:rsidRPr="0028178A">
        <w:rPr>
          <w:rFonts w:ascii="Times New Roman" w:hAnsi="Times New Roman" w:cs="Times New Roman"/>
          <w:sz w:val="24"/>
          <w:szCs w:val="24"/>
        </w:rPr>
        <w:t>.</w:t>
      </w:r>
    </w:p>
    <w:p w:rsidR="00CF71F1" w:rsidRPr="0028178A" w:rsidRDefault="00CF71F1"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Na przylegającym terenie znajduje się zabudowa  budynkami budownictwa jednorodzinnego</w:t>
      </w:r>
      <w:r w:rsidR="00774307">
        <w:rPr>
          <w:rFonts w:ascii="Times New Roman" w:hAnsi="Times New Roman" w:cs="Times New Roman"/>
          <w:sz w:val="24"/>
          <w:szCs w:val="24"/>
        </w:rPr>
        <w:t xml:space="preserve">,  oraz budynek przedszkola samorządowego. </w:t>
      </w:r>
      <w:r w:rsidRPr="0028178A">
        <w:rPr>
          <w:rFonts w:ascii="Times New Roman" w:hAnsi="Times New Roman" w:cs="Times New Roman"/>
          <w:sz w:val="24"/>
          <w:szCs w:val="24"/>
        </w:rPr>
        <w:t xml:space="preserve"> Zlokalizowana przylegająca zabudowa jest</w:t>
      </w:r>
      <w:r w:rsidR="00774307">
        <w:rPr>
          <w:rFonts w:ascii="Times New Roman" w:hAnsi="Times New Roman" w:cs="Times New Roman"/>
          <w:sz w:val="24"/>
          <w:szCs w:val="24"/>
        </w:rPr>
        <w:t xml:space="preserve">               w części </w:t>
      </w:r>
      <w:r w:rsidRPr="0028178A">
        <w:rPr>
          <w:rFonts w:ascii="Times New Roman" w:hAnsi="Times New Roman" w:cs="Times New Roman"/>
          <w:sz w:val="24"/>
          <w:szCs w:val="24"/>
        </w:rPr>
        <w:t xml:space="preserve">bezpośrednio skomunikowana z terenem działki inwestycyjnej. </w:t>
      </w:r>
    </w:p>
    <w:p w:rsidR="00CF71F1" w:rsidRDefault="00CF71F1"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Odwodnienie terenu inwestycyjnego tj. istniejącej zabudowy </w:t>
      </w:r>
      <w:r w:rsidR="00774307">
        <w:rPr>
          <w:rFonts w:ascii="Times New Roman" w:hAnsi="Times New Roman" w:cs="Times New Roman"/>
          <w:sz w:val="24"/>
          <w:szCs w:val="24"/>
        </w:rPr>
        <w:t xml:space="preserve"> placu  </w:t>
      </w:r>
      <w:r w:rsidRPr="0028178A">
        <w:rPr>
          <w:rFonts w:ascii="Times New Roman" w:hAnsi="Times New Roman" w:cs="Times New Roman"/>
          <w:sz w:val="24"/>
          <w:szCs w:val="24"/>
        </w:rPr>
        <w:t>i terenu zielonego funkcjonuje przez istniejąc</w:t>
      </w:r>
      <w:r w:rsidR="00774307">
        <w:rPr>
          <w:rFonts w:ascii="Times New Roman" w:hAnsi="Times New Roman" w:cs="Times New Roman"/>
          <w:sz w:val="24"/>
          <w:szCs w:val="24"/>
        </w:rPr>
        <w:t>ą</w:t>
      </w:r>
      <w:r w:rsidRPr="0028178A">
        <w:rPr>
          <w:rFonts w:ascii="Times New Roman" w:hAnsi="Times New Roman" w:cs="Times New Roman"/>
          <w:sz w:val="24"/>
          <w:szCs w:val="24"/>
        </w:rPr>
        <w:t xml:space="preserve"> </w:t>
      </w:r>
      <w:r w:rsidR="00774307">
        <w:rPr>
          <w:rFonts w:ascii="Times New Roman" w:hAnsi="Times New Roman" w:cs="Times New Roman"/>
          <w:sz w:val="24"/>
          <w:szCs w:val="24"/>
        </w:rPr>
        <w:t xml:space="preserve"> sieć  kanalizacji  deszczowej   oraz sieć  instalacji   deszczowej         o nieznanym stanie  technicznym części  przelotowych.  Sieci te  wraz  z instalacją </w:t>
      </w:r>
      <w:r w:rsidRPr="0028178A">
        <w:rPr>
          <w:rFonts w:ascii="Times New Roman" w:hAnsi="Times New Roman" w:cs="Times New Roman"/>
          <w:sz w:val="24"/>
          <w:szCs w:val="24"/>
        </w:rPr>
        <w:t xml:space="preserve"> połączon</w:t>
      </w:r>
      <w:r w:rsidR="00774307">
        <w:rPr>
          <w:rFonts w:ascii="Times New Roman" w:hAnsi="Times New Roman" w:cs="Times New Roman"/>
          <w:sz w:val="24"/>
          <w:szCs w:val="24"/>
        </w:rPr>
        <w:t>e są</w:t>
      </w:r>
      <w:r w:rsidRPr="0028178A">
        <w:rPr>
          <w:rFonts w:ascii="Times New Roman" w:hAnsi="Times New Roman" w:cs="Times New Roman"/>
          <w:sz w:val="24"/>
          <w:szCs w:val="24"/>
        </w:rPr>
        <w:t xml:space="preserve"> </w:t>
      </w:r>
      <w:r w:rsidRPr="0028178A">
        <w:rPr>
          <w:rFonts w:ascii="Times New Roman" w:hAnsi="Times New Roman" w:cs="Times New Roman"/>
          <w:sz w:val="24"/>
          <w:szCs w:val="24"/>
        </w:rPr>
        <w:lastRenderedPageBreak/>
        <w:t>z istniejąc</w:t>
      </w:r>
      <w:r w:rsidR="00774307">
        <w:rPr>
          <w:rFonts w:ascii="Times New Roman" w:hAnsi="Times New Roman" w:cs="Times New Roman"/>
          <w:sz w:val="24"/>
          <w:szCs w:val="24"/>
        </w:rPr>
        <w:t>ym kolektorem burzowym Ø 400 mm,   mającym  początek   od istniejącego  wpustu ściekowego  na jezdni  manewrowej i skierowanego w kierunku  istniejących zabudowań  przy  ul. Sportowej</w:t>
      </w:r>
    </w:p>
    <w:p w:rsidR="00A15378" w:rsidRDefault="00A15378" w:rsidP="00A15378">
      <w:pPr>
        <w:spacing w:after="0" w:line="240" w:lineRule="auto"/>
        <w:ind w:firstLine="284"/>
        <w:jc w:val="both"/>
        <w:rPr>
          <w:rFonts w:ascii="Times New Roman" w:hAnsi="Times New Roman" w:cs="Times New Roman"/>
          <w:sz w:val="24"/>
          <w:szCs w:val="24"/>
        </w:rPr>
      </w:pPr>
    </w:p>
    <w:p w:rsidR="00A15378" w:rsidRDefault="00A15378" w:rsidP="00A15378">
      <w:pPr>
        <w:spacing w:after="0" w:line="240" w:lineRule="auto"/>
        <w:ind w:firstLine="284"/>
        <w:jc w:val="both"/>
        <w:rPr>
          <w:rFonts w:ascii="Times New Roman" w:hAnsi="Times New Roman" w:cs="Times New Roman"/>
          <w:sz w:val="24"/>
          <w:szCs w:val="24"/>
        </w:rPr>
      </w:pPr>
    </w:p>
    <w:p w:rsidR="00A15378" w:rsidRPr="0028178A" w:rsidRDefault="00A15378" w:rsidP="00A15378">
      <w:pPr>
        <w:spacing w:after="0" w:line="240" w:lineRule="auto"/>
        <w:ind w:firstLine="284"/>
        <w:jc w:val="both"/>
        <w:rPr>
          <w:rFonts w:ascii="Times New Roman" w:hAnsi="Times New Roman" w:cs="Times New Roman"/>
          <w:sz w:val="24"/>
          <w:szCs w:val="24"/>
        </w:rPr>
      </w:pPr>
    </w:p>
    <w:p w:rsidR="00CF71F1" w:rsidRPr="0028178A" w:rsidRDefault="00CA68E7" w:rsidP="00A15378">
      <w:pPr>
        <w:spacing w:after="0" w:line="240" w:lineRule="auto"/>
        <w:ind w:firstLine="284"/>
        <w:jc w:val="both"/>
        <w:rPr>
          <w:rFonts w:ascii="Times New Roman" w:hAnsi="Times New Roman" w:cs="Times New Roman"/>
          <w:b/>
          <w:sz w:val="24"/>
          <w:szCs w:val="24"/>
        </w:rPr>
      </w:pPr>
      <w:r w:rsidRPr="0028178A">
        <w:rPr>
          <w:rFonts w:ascii="Times New Roman" w:hAnsi="Times New Roman" w:cs="Times New Roman"/>
          <w:b/>
          <w:sz w:val="24"/>
          <w:szCs w:val="24"/>
        </w:rPr>
        <w:t>2</w:t>
      </w:r>
      <w:r w:rsidR="00CF71F1" w:rsidRPr="0028178A">
        <w:rPr>
          <w:rFonts w:ascii="Times New Roman" w:hAnsi="Times New Roman" w:cs="Times New Roman"/>
          <w:b/>
          <w:sz w:val="24"/>
          <w:szCs w:val="24"/>
        </w:rPr>
        <w:t>.2. Zestawienie powierzchni - istniejące.</w:t>
      </w:r>
    </w:p>
    <w:p w:rsidR="00CF71F1" w:rsidRPr="0028178A" w:rsidRDefault="00CF71F1" w:rsidP="00A15378">
      <w:pPr>
        <w:spacing w:after="0" w:line="240" w:lineRule="auto"/>
        <w:ind w:firstLine="284"/>
        <w:jc w:val="both"/>
        <w:rPr>
          <w:rFonts w:ascii="Times New Roman" w:hAnsi="Times New Roman" w:cs="Times New Roman"/>
          <w:sz w:val="24"/>
          <w:szCs w:val="24"/>
        </w:rPr>
      </w:pPr>
    </w:p>
    <w:p w:rsidR="00A1718F" w:rsidRDefault="00CF71F1" w:rsidP="00410AA0">
      <w:p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Ogólna powierzchnia terenu inwestycyjnego</w:t>
      </w:r>
      <w:r w:rsidR="00A1718F">
        <w:rPr>
          <w:rFonts w:ascii="Times New Roman" w:hAnsi="Times New Roman" w:cs="Times New Roman"/>
          <w:sz w:val="24"/>
          <w:szCs w:val="24"/>
        </w:rPr>
        <w:t>:</w:t>
      </w:r>
      <w:r w:rsidRPr="0028178A">
        <w:rPr>
          <w:rFonts w:ascii="Times New Roman" w:hAnsi="Times New Roman" w:cs="Times New Roman"/>
          <w:sz w:val="24"/>
          <w:szCs w:val="24"/>
        </w:rPr>
        <w:t xml:space="preserve"> </w:t>
      </w:r>
      <w:r w:rsidR="00410AA0">
        <w:rPr>
          <w:rFonts w:ascii="Times New Roman" w:hAnsi="Times New Roman" w:cs="Times New Roman"/>
          <w:sz w:val="24"/>
          <w:szCs w:val="24"/>
        </w:rPr>
        <w:t>działk</w:t>
      </w:r>
      <w:r w:rsidR="00A1718F">
        <w:rPr>
          <w:rFonts w:ascii="Times New Roman" w:hAnsi="Times New Roman" w:cs="Times New Roman"/>
          <w:sz w:val="24"/>
          <w:szCs w:val="24"/>
        </w:rPr>
        <w:t xml:space="preserve">a </w:t>
      </w:r>
      <w:r w:rsidR="00410AA0">
        <w:rPr>
          <w:rFonts w:ascii="Times New Roman" w:hAnsi="Times New Roman" w:cs="Times New Roman"/>
          <w:sz w:val="24"/>
          <w:szCs w:val="24"/>
        </w:rPr>
        <w:t xml:space="preserve"> 4011/2</w:t>
      </w:r>
      <w:r w:rsidR="00A1718F">
        <w:rPr>
          <w:rFonts w:ascii="Times New Roman" w:hAnsi="Times New Roman" w:cs="Times New Roman"/>
          <w:sz w:val="24"/>
          <w:szCs w:val="24"/>
        </w:rPr>
        <w:t xml:space="preserve">  </w:t>
      </w:r>
      <w:r w:rsidR="00410AA0">
        <w:rPr>
          <w:rFonts w:ascii="Times New Roman" w:hAnsi="Times New Roman" w:cs="Times New Roman"/>
          <w:sz w:val="24"/>
          <w:szCs w:val="24"/>
        </w:rPr>
        <w:t xml:space="preserve"> </w:t>
      </w:r>
      <w:r w:rsidR="00A1718F">
        <w:rPr>
          <w:rFonts w:ascii="Times New Roman" w:hAnsi="Times New Roman" w:cs="Times New Roman"/>
          <w:sz w:val="24"/>
          <w:szCs w:val="24"/>
        </w:rPr>
        <w:t>–   0,4179 ha</w:t>
      </w:r>
    </w:p>
    <w:p w:rsidR="00A1718F" w:rsidRDefault="00A1718F" w:rsidP="00410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10AA0">
        <w:rPr>
          <w:rFonts w:ascii="Times New Roman" w:hAnsi="Times New Roman" w:cs="Times New Roman"/>
          <w:sz w:val="24"/>
          <w:szCs w:val="24"/>
        </w:rPr>
        <w:t xml:space="preserve"> </w:t>
      </w:r>
      <w:r>
        <w:rPr>
          <w:rFonts w:ascii="Times New Roman" w:hAnsi="Times New Roman" w:cs="Times New Roman"/>
          <w:sz w:val="24"/>
          <w:szCs w:val="24"/>
        </w:rPr>
        <w:t xml:space="preserve">                </w:t>
      </w:r>
      <w:r w:rsidR="00410AA0">
        <w:rPr>
          <w:rFonts w:ascii="Times New Roman" w:hAnsi="Times New Roman" w:cs="Times New Roman"/>
          <w:sz w:val="24"/>
          <w:szCs w:val="24"/>
        </w:rPr>
        <w:t xml:space="preserve">4011/3  </w:t>
      </w:r>
      <w:r>
        <w:rPr>
          <w:rFonts w:ascii="Times New Roman" w:hAnsi="Times New Roman" w:cs="Times New Roman"/>
          <w:sz w:val="24"/>
          <w:szCs w:val="24"/>
        </w:rPr>
        <w:t xml:space="preserve"> -   </w:t>
      </w:r>
      <w:r w:rsidR="00CF71F1" w:rsidRPr="0028178A">
        <w:rPr>
          <w:rFonts w:ascii="Times New Roman" w:hAnsi="Times New Roman" w:cs="Times New Roman"/>
          <w:sz w:val="24"/>
          <w:szCs w:val="24"/>
        </w:rPr>
        <w:t>0,</w:t>
      </w:r>
      <w:r>
        <w:rPr>
          <w:rFonts w:ascii="Times New Roman" w:hAnsi="Times New Roman" w:cs="Times New Roman"/>
          <w:sz w:val="24"/>
          <w:szCs w:val="24"/>
        </w:rPr>
        <w:t xml:space="preserve">0115 </w:t>
      </w:r>
      <w:r w:rsidR="00CF71F1" w:rsidRPr="0028178A">
        <w:rPr>
          <w:rFonts w:ascii="Times New Roman" w:hAnsi="Times New Roman" w:cs="Times New Roman"/>
          <w:sz w:val="24"/>
          <w:szCs w:val="24"/>
        </w:rPr>
        <w:t xml:space="preserve"> ha </w:t>
      </w:r>
    </w:p>
    <w:p w:rsidR="00CF71F1" w:rsidRPr="0028178A" w:rsidRDefault="00A1718F" w:rsidP="00410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Razem      </w:t>
      </w:r>
      <w:r w:rsidR="00CF71F1" w:rsidRPr="0028178A">
        <w:rPr>
          <w:rFonts w:ascii="Times New Roman" w:hAnsi="Times New Roman" w:cs="Times New Roman"/>
          <w:sz w:val="24"/>
          <w:szCs w:val="24"/>
        </w:rPr>
        <w:t xml:space="preserve">- </w:t>
      </w:r>
      <w:r w:rsidR="00410AA0">
        <w:rPr>
          <w:rFonts w:ascii="Times New Roman" w:hAnsi="Times New Roman" w:cs="Times New Roman"/>
          <w:sz w:val="24"/>
          <w:szCs w:val="24"/>
        </w:rPr>
        <w:t xml:space="preserve"> </w:t>
      </w:r>
      <w:r>
        <w:rPr>
          <w:rFonts w:ascii="Times New Roman" w:hAnsi="Times New Roman" w:cs="Times New Roman"/>
          <w:sz w:val="24"/>
          <w:szCs w:val="24"/>
        </w:rPr>
        <w:t xml:space="preserve">0,4294 ha = </w:t>
      </w:r>
      <w:r w:rsidRPr="00A1718F">
        <w:rPr>
          <w:rFonts w:ascii="Times New Roman" w:hAnsi="Times New Roman" w:cs="Times New Roman"/>
          <w:b/>
          <w:sz w:val="24"/>
          <w:szCs w:val="24"/>
        </w:rPr>
        <w:t>4 294 m</w:t>
      </w:r>
      <w:r w:rsidR="00CF71F1" w:rsidRPr="00A1718F">
        <w:rPr>
          <w:rFonts w:ascii="Times New Roman" w:hAnsi="Times New Roman" w:cs="Times New Roman"/>
          <w:b/>
          <w:sz w:val="24"/>
          <w:szCs w:val="24"/>
          <w:vertAlign w:val="superscript"/>
        </w:rPr>
        <w:t>2</w:t>
      </w:r>
    </w:p>
    <w:p w:rsidR="00CF71F1" w:rsidRPr="0028178A" w:rsidRDefault="00410AA0" w:rsidP="00410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tym: </w:t>
      </w:r>
      <w:r w:rsidR="003C6A2A">
        <w:rPr>
          <w:rFonts w:ascii="Times New Roman" w:hAnsi="Times New Roman" w:cs="Times New Roman"/>
          <w:sz w:val="24"/>
          <w:szCs w:val="24"/>
        </w:rPr>
        <w:t xml:space="preserve">   </w:t>
      </w:r>
      <w:r>
        <w:rPr>
          <w:rFonts w:ascii="Times New Roman" w:hAnsi="Times New Roman" w:cs="Times New Roman"/>
          <w:sz w:val="24"/>
          <w:szCs w:val="24"/>
        </w:rPr>
        <w:t xml:space="preserve"> dr</w:t>
      </w:r>
      <w:r w:rsidR="003C6A2A">
        <w:rPr>
          <w:rFonts w:ascii="Times New Roman" w:hAnsi="Times New Roman" w:cs="Times New Roman"/>
          <w:sz w:val="24"/>
          <w:szCs w:val="24"/>
        </w:rPr>
        <w:t xml:space="preserve">ogi                                                                     dr  </w:t>
      </w:r>
      <w:r w:rsidR="00CF71F1" w:rsidRPr="0028178A">
        <w:rPr>
          <w:rFonts w:ascii="Times New Roman" w:hAnsi="Times New Roman" w:cs="Times New Roman"/>
          <w:sz w:val="24"/>
          <w:szCs w:val="24"/>
        </w:rPr>
        <w:t xml:space="preserve">- </w:t>
      </w:r>
      <w:r>
        <w:rPr>
          <w:rFonts w:ascii="Times New Roman" w:hAnsi="Times New Roman" w:cs="Times New Roman"/>
          <w:sz w:val="24"/>
          <w:szCs w:val="24"/>
        </w:rPr>
        <w:t xml:space="preserve"> 364 </w:t>
      </w:r>
      <w:r w:rsidR="003C6A2A">
        <w:rPr>
          <w:rFonts w:ascii="Times New Roman" w:hAnsi="Times New Roman" w:cs="Times New Roman"/>
          <w:sz w:val="24"/>
          <w:szCs w:val="24"/>
        </w:rPr>
        <w:t>+ 115 = 479</w:t>
      </w:r>
      <w:r>
        <w:rPr>
          <w:rFonts w:ascii="Times New Roman" w:hAnsi="Times New Roman" w:cs="Times New Roman"/>
          <w:sz w:val="24"/>
          <w:szCs w:val="24"/>
        </w:rPr>
        <w:t xml:space="preserve"> m</w:t>
      </w:r>
      <w:r w:rsidR="00CF71F1" w:rsidRPr="0028178A">
        <w:rPr>
          <w:rFonts w:ascii="Times New Roman" w:hAnsi="Times New Roman" w:cs="Times New Roman"/>
          <w:sz w:val="24"/>
          <w:szCs w:val="24"/>
          <w:vertAlign w:val="superscript"/>
        </w:rPr>
        <w:t>2</w:t>
      </w:r>
    </w:p>
    <w:p w:rsidR="003C6A2A" w:rsidRPr="003C6A2A" w:rsidRDefault="003C6A2A" w:rsidP="00410AA0">
      <w:pPr>
        <w:spacing w:after="0" w:line="240" w:lineRule="auto"/>
        <w:jc w:val="both"/>
        <w:rPr>
          <w:rFonts w:ascii="Times New Roman" w:hAnsi="Times New Roman" w:cs="Times New Roman"/>
          <w:sz w:val="24"/>
          <w:szCs w:val="24"/>
          <w:vertAlign w:val="superscript"/>
        </w:rPr>
      </w:pPr>
      <w:r>
        <w:rPr>
          <w:rFonts w:ascii="Times New Roman" w:hAnsi="Times New Roman" w:cs="Times New Roman"/>
          <w:sz w:val="24"/>
          <w:szCs w:val="24"/>
        </w:rPr>
        <w:t xml:space="preserve">               budynki, obejścia, place manewrowe i postojowe  Bi  -                   3 746 m</w:t>
      </w:r>
      <w:r>
        <w:rPr>
          <w:rFonts w:ascii="Times New Roman" w:hAnsi="Times New Roman" w:cs="Times New Roman"/>
          <w:sz w:val="24"/>
          <w:szCs w:val="24"/>
          <w:vertAlign w:val="superscript"/>
        </w:rPr>
        <w:t>2</w:t>
      </w:r>
    </w:p>
    <w:p w:rsidR="003C6A2A" w:rsidRPr="003C6A2A" w:rsidRDefault="003C6A2A" w:rsidP="00410AA0">
      <w:pPr>
        <w:spacing w:after="0" w:line="240" w:lineRule="auto"/>
        <w:jc w:val="both"/>
        <w:rPr>
          <w:rFonts w:ascii="Times New Roman" w:hAnsi="Times New Roman" w:cs="Times New Roman"/>
          <w:sz w:val="24"/>
          <w:szCs w:val="24"/>
          <w:vertAlign w:val="superscript"/>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PsIV</w:t>
      </w:r>
      <w:proofErr w:type="spellEnd"/>
      <w:r>
        <w:rPr>
          <w:rFonts w:ascii="Times New Roman" w:hAnsi="Times New Roman" w:cs="Times New Roman"/>
          <w:sz w:val="24"/>
          <w:szCs w:val="24"/>
        </w:rPr>
        <w:t xml:space="preserve">  -                        69 m</w:t>
      </w:r>
      <w:r>
        <w:rPr>
          <w:rFonts w:ascii="Times New Roman" w:hAnsi="Times New Roman" w:cs="Times New Roman"/>
          <w:sz w:val="24"/>
          <w:szCs w:val="24"/>
          <w:vertAlign w:val="superscript"/>
        </w:rPr>
        <w:t>2</w:t>
      </w:r>
    </w:p>
    <w:p w:rsidR="003C6A2A" w:rsidRDefault="003C6A2A" w:rsidP="00410AA0">
      <w:pPr>
        <w:spacing w:after="0" w:line="240" w:lineRule="auto"/>
        <w:jc w:val="both"/>
        <w:rPr>
          <w:rFonts w:ascii="Times New Roman" w:hAnsi="Times New Roman" w:cs="Times New Roman"/>
          <w:sz w:val="24"/>
          <w:szCs w:val="24"/>
        </w:rPr>
      </w:pPr>
    </w:p>
    <w:p w:rsidR="00CF71F1" w:rsidRPr="0028178A" w:rsidRDefault="00CF71F1" w:rsidP="00A15378">
      <w:pPr>
        <w:spacing w:after="0" w:line="240" w:lineRule="auto"/>
        <w:ind w:firstLine="284"/>
        <w:jc w:val="both"/>
        <w:rPr>
          <w:rFonts w:ascii="Times New Roman" w:hAnsi="Times New Roman" w:cs="Times New Roman"/>
          <w:sz w:val="24"/>
          <w:szCs w:val="24"/>
        </w:rPr>
      </w:pPr>
    </w:p>
    <w:p w:rsidR="00CF71F1" w:rsidRPr="0028178A" w:rsidRDefault="00CA68E7" w:rsidP="00A15378">
      <w:pPr>
        <w:spacing w:after="0" w:line="240" w:lineRule="auto"/>
        <w:ind w:firstLine="284"/>
        <w:jc w:val="both"/>
        <w:rPr>
          <w:rFonts w:ascii="Times New Roman" w:hAnsi="Times New Roman" w:cs="Times New Roman"/>
          <w:b/>
          <w:sz w:val="24"/>
          <w:szCs w:val="24"/>
        </w:rPr>
      </w:pPr>
      <w:r w:rsidRPr="0028178A">
        <w:rPr>
          <w:rFonts w:ascii="Times New Roman" w:hAnsi="Times New Roman" w:cs="Times New Roman"/>
          <w:b/>
          <w:sz w:val="24"/>
          <w:szCs w:val="24"/>
        </w:rPr>
        <w:t>2</w:t>
      </w:r>
      <w:r w:rsidR="00CF71F1" w:rsidRPr="0028178A">
        <w:rPr>
          <w:rFonts w:ascii="Times New Roman" w:hAnsi="Times New Roman" w:cs="Times New Roman"/>
          <w:b/>
          <w:sz w:val="24"/>
          <w:szCs w:val="24"/>
        </w:rPr>
        <w:t>.3. Zakres rozbiórek</w:t>
      </w:r>
    </w:p>
    <w:p w:rsidR="00CF71F1" w:rsidRPr="0028178A" w:rsidRDefault="00CF71F1" w:rsidP="00A15378">
      <w:pPr>
        <w:spacing w:after="0" w:line="240" w:lineRule="auto"/>
        <w:ind w:firstLine="284"/>
        <w:jc w:val="both"/>
        <w:rPr>
          <w:rFonts w:ascii="Times New Roman" w:hAnsi="Times New Roman" w:cs="Times New Roman"/>
          <w:sz w:val="24"/>
          <w:szCs w:val="24"/>
        </w:rPr>
      </w:pPr>
    </w:p>
    <w:p w:rsidR="00EC5966" w:rsidRDefault="00CF71F1"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 Roboty rozbiórkowe będą polegały na rozbiórce; </w:t>
      </w:r>
      <w:r w:rsidR="00E31AD7">
        <w:rPr>
          <w:rFonts w:ascii="Times New Roman" w:hAnsi="Times New Roman" w:cs="Times New Roman"/>
          <w:sz w:val="24"/>
          <w:szCs w:val="24"/>
        </w:rPr>
        <w:t xml:space="preserve">części </w:t>
      </w:r>
      <w:r w:rsidRPr="0028178A">
        <w:rPr>
          <w:rFonts w:ascii="Times New Roman" w:hAnsi="Times New Roman" w:cs="Times New Roman"/>
          <w:sz w:val="24"/>
          <w:szCs w:val="24"/>
        </w:rPr>
        <w:t xml:space="preserve">nawierzchni </w:t>
      </w:r>
      <w:r w:rsidR="00E31AD7">
        <w:rPr>
          <w:rFonts w:ascii="Times New Roman" w:hAnsi="Times New Roman" w:cs="Times New Roman"/>
          <w:sz w:val="24"/>
          <w:szCs w:val="24"/>
        </w:rPr>
        <w:t xml:space="preserve"> bitumicznej  poprzez frezowanie</w:t>
      </w:r>
      <w:r w:rsidRPr="0028178A">
        <w:rPr>
          <w:rFonts w:ascii="Times New Roman" w:hAnsi="Times New Roman" w:cs="Times New Roman"/>
          <w:sz w:val="24"/>
          <w:szCs w:val="24"/>
        </w:rPr>
        <w:t xml:space="preserve">, </w:t>
      </w:r>
      <w:r w:rsidR="00E31AD7">
        <w:rPr>
          <w:rFonts w:ascii="Times New Roman" w:hAnsi="Times New Roman" w:cs="Times New Roman"/>
          <w:sz w:val="24"/>
          <w:szCs w:val="24"/>
        </w:rPr>
        <w:t>rozbiórce  istniejących  obramowań nawierzchni  bitumicznej  na placu</w:t>
      </w:r>
      <w:r w:rsidRPr="0028178A">
        <w:rPr>
          <w:rFonts w:ascii="Times New Roman" w:hAnsi="Times New Roman" w:cs="Times New Roman"/>
          <w:sz w:val="24"/>
          <w:szCs w:val="24"/>
        </w:rPr>
        <w:t xml:space="preserve">, </w:t>
      </w:r>
      <w:r w:rsidR="00E31AD7">
        <w:rPr>
          <w:rFonts w:ascii="Times New Roman" w:hAnsi="Times New Roman" w:cs="Times New Roman"/>
          <w:sz w:val="24"/>
          <w:szCs w:val="24"/>
        </w:rPr>
        <w:t xml:space="preserve">niektórych </w:t>
      </w:r>
      <w:r w:rsidRPr="0028178A">
        <w:rPr>
          <w:rFonts w:ascii="Times New Roman" w:hAnsi="Times New Roman" w:cs="Times New Roman"/>
          <w:sz w:val="24"/>
          <w:szCs w:val="24"/>
        </w:rPr>
        <w:t xml:space="preserve"> studzienek</w:t>
      </w:r>
      <w:r w:rsidR="00E31AD7">
        <w:rPr>
          <w:rFonts w:ascii="Times New Roman" w:hAnsi="Times New Roman" w:cs="Times New Roman"/>
          <w:sz w:val="24"/>
          <w:szCs w:val="24"/>
        </w:rPr>
        <w:t xml:space="preserve">  połączeniowych  i rewizyjnych </w:t>
      </w:r>
      <w:r w:rsidRPr="0028178A">
        <w:rPr>
          <w:rFonts w:ascii="Times New Roman" w:hAnsi="Times New Roman" w:cs="Times New Roman"/>
          <w:sz w:val="24"/>
          <w:szCs w:val="24"/>
        </w:rPr>
        <w:t>przeznaczonych do remontu tj. wymiany ich materiałów.</w:t>
      </w:r>
    </w:p>
    <w:p w:rsidR="00E31AD7" w:rsidRPr="0028178A" w:rsidRDefault="00E31AD7" w:rsidP="00A15378">
      <w:pPr>
        <w:spacing w:after="0" w:line="240" w:lineRule="auto"/>
        <w:ind w:firstLine="284"/>
        <w:jc w:val="both"/>
        <w:rPr>
          <w:rFonts w:ascii="Times New Roman" w:hAnsi="Times New Roman" w:cs="Times New Roman"/>
          <w:sz w:val="24"/>
          <w:szCs w:val="24"/>
        </w:rPr>
      </w:pPr>
    </w:p>
    <w:p w:rsidR="00003866" w:rsidRPr="0028178A" w:rsidRDefault="00003866" w:rsidP="00A15378">
      <w:pPr>
        <w:spacing w:after="0" w:line="240" w:lineRule="auto"/>
        <w:jc w:val="both"/>
        <w:rPr>
          <w:rFonts w:ascii="Times New Roman" w:hAnsi="Times New Roman" w:cs="Times New Roman"/>
          <w:sz w:val="24"/>
          <w:szCs w:val="24"/>
        </w:rPr>
      </w:pPr>
    </w:p>
    <w:p w:rsidR="00BF2208" w:rsidRPr="0028178A" w:rsidRDefault="00BF2208" w:rsidP="00A15378">
      <w:pPr>
        <w:spacing w:after="0" w:line="240" w:lineRule="auto"/>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3. Projektowane zagospodarowanie terenu, w tym:</w:t>
      </w:r>
    </w:p>
    <w:p w:rsidR="00BF2208" w:rsidRPr="0028178A" w:rsidRDefault="00BF2208" w:rsidP="00A15378">
      <w:pPr>
        <w:spacing w:after="0" w:line="240" w:lineRule="auto"/>
        <w:ind w:left="426" w:hanging="426"/>
        <w:jc w:val="both"/>
        <w:rPr>
          <w:rFonts w:ascii="Times New Roman" w:hAnsi="Times New Roman" w:cs="Times New Roman"/>
          <w:sz w:val="24"/>
          <w:szCs w:val="24"/>
        </w:rPr>
      </w:pPr>
    </w:p>
    <w:p w:rsidR="00376092" w:rsidRPr="0028178A" w:rsidRDefault="00376092" w:rsidP="00A15378">
      <w:pPr>
        <w:spacing w:after="0" w:line="240" w:lineRule="auto"/>
        <w:ind w:right="-143"/>
        <w:jc w:val="both"/>
        <w:rPr>
          <w:rFonts w:ascii="Times New Roman" w:eastAsia="Times New Roman" w:hAnsi="Times New Roman" w:cs="Times New Roman"/>
          <w:b/>
          <w:sz w:val="24"/>
          <w:szCs w:val="24"/>
          <w:lang w:eastAsia="pl-PL"/>
        </w:rPr>
      </w:pPr>
      <w:r w:rsidRPr="0028178A">
        <w:rPr>
          <w:rFonts w:ascii="Times New Roman" w:eastAsia="Times New Roman" w:hAnsi="Times New Roman" w:cs="Times New Roman"/>
          <w:b/>
          <w:sz w:val="24"/>
          <w:szCs w:val="24"/>
          <w:lang w:eastAsia="pl-PL"/>
        </w:rPr>
        <w:t>Zakres wykonywanych robót</w:t>
      </w:r>
      <w:r w:rsidR="00402F3B" w:rsidRPr="0028178A">
        <w:rPr>
          <w:rFonts w:ascii="Times New Roman" w:eastAsia="Times New Roman" w:hAnsi="Times New Roman" w:cs="Times New Roman"/>
          <w:b/>
          <w:sz w:val="24"/>
          <w:szCs w:val="24"/>
          <w:lang w:eastAsia="pl-PL"/>
        </w:rPr>
        <w:t>.</w:t>
      </w:r>
    </w:p>
    <w:p w:rsidR="00376092" w:rsidRPr="0028178A" w:rsidRDefault="00376092" w:rsidP="00A15378">
      <w:pPr>
        <w:spacing w:after="0" w:line="240" w:lineRule="auto"/>
        <w:ind w:right="-143"/>
        <w:jc w:val="both"/>
        <w:rPr>
          <w:rFonts w:ascii="Times New Roman" w:eastAsia="Times New Roman" w:hAnsi="Times New Roman" w:cs="Times New Roman"/>
          <w:b/>
          <w:sz w:val="24"/>
          <w:szCs w:val="24"/>
          <w:lang w:eastAsia="pl-PL"/>
        </w:rPr>
      </w:pPr>
    </w:p>
    <w:p w:rsidR="00376092" w:rsidRPr="0028178A" w:rsidRDefault="00CA68E7" w:rsidP="00A15378">
      <w:pPr>
        <w:spacing w:after="0" w:line="240" w:lineRule="auto"/>
        <w:ind w:right="-143"/>
        <w:contextualSpacing/>
        <w:jc w:val="both"/>
        <w:rPr>
          <w:rFonts w:ascii="Times New Roman" w:eastAsia="Times New Roman" w:hAnsi="Times New Roman" w:cs="Times New Roman"/>
          <w:b/>
          <w:sz w:val="24"/>
          <w:szCs w:val="24"/>
          <w:lang w:eastAsia="pl-PL"/>
        </w:rPr>
      </w:pPr>
      <w:r w:rsidRPr="0028178A">
        <w:rPr>
          <w:rFonts w:ascii="Times New Roman" w:eastAsia="Times New Roman" w:hAnsi="Times New Roman" w:cs="Times New Roman"/>
          <w:b/>
          <w:sz w:val="24"/>
          <w:szCs w:val="24"/>
          <w:lang w:eastAsia="pl-PL"/>
        </w:rPr>
        <w:t>3</w:t>
      </w:r>
      <w:r w:rsidR="00376092" w:rsidRPr="0028178A">
        <w:rPr>
          <w:rFonts w:ascii="Times New Roman" w:eastAsia="Times New Roman" w:hAnsi="Times New Roman" w:cs="Times New Roman"/>
          <w:b/>
          <w:sz w:val="24"/>
          <w:szCs w:val="24"/>
          <w:lang w:eastAsia="pl-PL"/>
        </w:rPr>
        <w:t xml:space="preserve">.1. </w:t>
      </w:r>
      <w:r w:rsidRPr="0028178A">
        <w:rPr>
          <w:rFonts w:ascii="Times New Roman" w:eastAsia="Times New Roman" w:hAnsi="Times New Roman" w:cs="Times New Roman"/>
          <w:b/>
          <w:sz w:val="24"/>
          <w:szCs w:val="24"/>
          <w:lang w:eastAsia="pl-PL"/>
        </w:rPr>
        <w:t>Roboty  przygotowawcze</w:t>
      </w:r>
      <w:r w:rsidR="00376092" w:rsidRPr="0028178A">
        <w:rPr>
          <w:rFonts w:ascii="Times New Roman" w:eastAsia="Times New Roman" w:hAnsi="Times New Roman" w:cs="Times New Roman"/>
          <w:b/>
          <w:sz w:val="24"/>
          <w:szCs w:val="24"/>
          <w:lang w:eastAsia="pl-PL"/>
        </w:rPr>
        <w:t>:</w:t>
      </w:r>
    </w:p>
    <w:p w:rsidR="00376092" w:rsidRPr="0028178A" w:rsidRDefault="00376092" w:rsidP="00A15378">
      <w:pPr>
        <w:spacing w:after="0" w:line="240" w:lineRule="auto"/>
        <w:ind w:right="-143"/>
        <w:jc w:val="both"/>
        <w:rPr>
          <w:rFonts w:ascii="Times New Roman" w:eastAsia="Times New Roman" w:hAnsi="Times New Roman" w:cs="Times New Roman"/>
          <w:b/>
          <w:sz w:val="24"/>
          <w:szCs w:val="24"/>
          <w:lang w:eastAsia="pl-PL"/>
        </w:rPr>
      </w:pPr>
    </w:p>
    <w:p w:rsidR="00376092" w:rsidRPr="0028178A" w:rsidRDefault="00376092" w:rsidP="00A15378">
      <w:pPr>
        <w:shd w:val="clear" w:color="auto" w:fill="FFFFFF"/>
        <w:spacing w:after="0" w:line="240" w:lineRule="auto"/>
        <w:ind w:left="57" w:hanging="57"/>
        <w:jc w:val="both"/>
        <w:rPr>
          <w:rFonts w:ascii="Times New Roman" w:eastAsia="Times New Roman" w:hAnsi="Times New Roman" w:cs="Times New Roman"/>
          <w:color w:val="000000"/>
          <w:spacing w:val="-3"/>
          <w:sz w:val="24"/>
          <w:szCs w:val="24"/>
          <w:lang w:eastAsia="pl-PL"/>
        </w:rPr>
      </w:pPr>
      <w:r w:rsidRPr="0028178A">
        <w:rPr>
          <w:rFonts w:ascii="Times New Roman" w:eastAsia="Times New Roman" w:hAnsi="Times New Roman" w:cs="Times New Roman"/>
          <w:color w:val="000000"/>
          <w:spacing w:val="-3"/>
          <w:sz w:val="24"/>
          <w:szCs w:val="24"/>
          <w:lang w:eastAsia="pl-PL"/>
        </w:rPr>
        <w:t>- roboty</w:t>
      </w:r>
      <w:r w:rsidR="00145D10">
        <w:rPr>
          <w:rFonts w:ascii="Times New Roman" w:eastAsia="Times New Roman" w:hAnsi="Times New Roman" w:cs="Times New Roman"/>
          <w:color w:val="000000"/>
          <w:spacing w:val="-3"/>
          <w:sz w:val="24"/>
          <w:szCs w:val="24"/>
          <w:lang w:eastAsia="pl-PL"/>
        </w:rPr>
        <w:t xml:space="preserve"> </w:t>
      </w:r>
      <w:r w:rsidRPr="0028178A">
        <w:rPr>
          <w:rFonts w:ascii="Times New Roman" w:eastAsia="Times New Roman" w:hAnsi="Times New Roman" w:cs="Times New Roman"/>
          <w:color w:val="000000"/>
          <w:spacing w:val="-3"/>
          <w:sz w:val="24"/>
          <w:szCs w:val="24"/>
          <w:lang w:eastAsia="pl-PL"/>
        </w:rPr>
        <w:t>pomiarowe,</w:t>
      </w:r>
    </w:p>
    <w:p w:rsidR="00376092" w:rsidRPr="0028178A" w:rsidRDefault="00376092" w:rsidP="00A15378">
      <w:pPr>
        <w:shd w:val="clear" w:color="auto" w:fill="FFFFFF"/>
        <w:spacing w:after="0" w:line="240" w:lineRule="auto"/>
        <w:ind w:left="57" w:hanging="57"/>
        <w:jc w:val="both"/>
        <w:rPr>
          <w:rFonts w:ascii="Times New Roman" w:eastAsia="Times New Roman" w:hAnsi="Times New Roman" w:cs="Times New Roman"/>
          <w:color w:val="000000"/>
          <w:spacing w:val="-3"/>
          <w:sz w:val="24"/>
          <w:szCs w:val="24"/>
          <w:lang w:eastAsia="pl-PL"/>
        </w:rPr>
      </w:pPr>
      <w:r w:rsidRPr="0028178A">
        <w:rPr>
          <w:rFonts w:ascii="Times New Roman" w:eastAsia="Times New Roman" w:hAnsi="Times New Roman" w:cs="Times New Roman"/>
          <w:color w:val="000000"/>
          <w:spacing w:val="-3"/>
          <w:sz w:val="24"/>
          <w:szCs w:val="24"/>
          <w:lang w:eastAsia="pl-PL"/>
        </w:rPr>
        <w:t>- usuniecie</w:t>
      </w:r>
      <w:r w:rsidR="004F430B">
        <w:rPr>
          <w:rFonts w:ascii="Times New Roman" w:eastAsia="Times New Roman" w:hAnsi="Times New Roman" w:cs="Times New Roman"/>
          <w:color w:val="000000"/>
          <w:spacing w:val="-3"/>
          <w:sz w:val="24"/>
          <w:szCs w:val="24"/>
          <w:lang w:eastAsia="pl-PL"/>
        </w:rPr>
        <w:t xml:space="preserve"> </w:t>
      </w:r>
      <w:r w:rsidR="00145D10">
        <w:rPr>
          <w:rFonts w:ascii="Times New Roman" w:eastAsia="Times New Roman" w:hAnsi="Times New Roman" w:cs="Times New Roman"/>
          <w:color w:val="000000"/>
          <w:spacing w:val="-3"/>
          <w:sz w:val="24"/>
          <w:szCs w:val="24"/>
          <w:lang w:eastAsia="pl-PL"/>
        </w:rPr>
        <w:t xml:space="preserve"> </w:t>
      </w:r>
      <w:r w:rsidR="004F430B">
        <w:rPr>
          <w:rFonts w:ascii="Times New Roman" w:eastAsia="Times New Roman" w:hAnsi="Times New Roman" w:cs="Times New Roman"/>
          <w:color w:val="000000"/>
          <w:spacing w:val="-3"/>
          <w:sz w:val="24"/>
          <w:szCs w:val="24"/>
          <w:lang w:eastAsia="pl-PL"/>
        </w:rPr>
        <w:t xml:space="preserve"> </w:t>
      </w:r>
      <w:r w:rsidRPr="0028178A">
        <w:rPr>
          <w:rFonts w:ascii="Times New Roman" w:eastAsia="Times New Roman" w:hAnsi="Times New Roman" w:cs="Times New Roman"/>
          <w:color w:val="000000"/>
          <w:spacing w:val="-3"/>
          <w:sz w:val="24"/>
          <w:szCs w:val="24"/>
          <w:lang w:eastAsia="pl-PL"/>
        </w:rPr>
        <w:t>krz</w:t>
      </w:r>
      <w:r w:rsidR="00E210FE" w:rsidRPr="0028178A">
        <w:rPr>
          <w:rFonts w:ascii="Times New Roman" w:eastAsia="Times New Roman" w:hAnsi="Times New Roman" w:cs="Times New Roman"/>
          <w:color w:val="000000"/>
          <w:spacing w:val="-3"/>
          <w:sz w:val="24"/>
          <w:szCs w:val="24"/>
          <w:lang w:eastAsia="pl-PL"/>
        </w:rPr>
        <w:t>ewów</w:t>
      </w:r>
      <w:r w:rsidRPr="0028178A">
        <w:rPr>
          <w:rFonts w:ascii="Times New Roman" w:eastAsia="Times New Roman" w:hAnsi="Times New Roman" w:cs="Times New Roman"/>
          <w:color w:val="000000"/>
          <w:spacing w:val="-3"/>
          <w:sz w:val="24"/>
          <w:szCs w:val="24"/>
          <w:lang w:eastAsia="pl-PL"/>
        </w:rPr>
        <w:t>,</w:t>
      </w:r>
    </w:p>
    <w:p w:rsidR="00376092" w:rsidRPr="0028178A" w:rsidRDefault="00FA4D8E" w:rsidP="00A15378">
      <w:pPr>
        <w:tabs>
          <w:tab w:val="num" w:pos="284"/>
        </w:tabs>
        <w:spacing w:after="0" w:line="240" w:lineRule="auto"/>
        <w:ind w:left="142" w:hanging="142"/>
        <w:jc w:val="both"/>
        <w:rPr>
          <w:rFonts w:ascii="Times New Roman" w:eastAsia="Times New Roman" w:hAnsi="Times New Roman" w:cs="Times New Roman"/>
          <w:color w:val="000000"/>
          <w:sz w:val="24"/>
          <w:szCs w:val="24"/>
          <w:lang w:eastAsia="pl-PL"/>
        </w:rPr>
      </w:pPr>
      <w:r w:rsidRPr="0028178A">
        <w:rPr>
          <w:rFonts w:ascii="Times New Roman" w:eastAsia="Times New Roman" w:hAnsi="Times New Roman" w:cs="Times New Roman"/>
          <w:color w:val="000000"/>
          <w:spacing w:val="-3"/>
          <w:sz w:val="24"/>
          <w:szCs w:val="24"/>
          <w:lang w:eastAsia="pl-PL"/>
        </w:rPr>
        <w:t xml:space="preserve">- </w:t>
      </w:r>
      <w:r w:rsidR="00376092" w:rsidRPr="0028178A">
        <w:rPr>
          <w:rFonts w:ascii="Times New Roman" w:eastAsia="Times New Roman" w:hAnsi="Times New Roman" w:cs="Times New Roman"/>
          <w:color w:val="000000"/>
          <w:spacing w:val="-3"/>
          <w:sz w:val="24"/>
          <w:szCs w:val="24"/>
          <w:lang w:eastAsia="pl-PL"/>
        </w:rPr>
        <w:t>roboty</w:t>
      </w:r>
      <w:r w:rsidR="005E2F66">
        <w:rPr>
          <w:rFonts w:ascii="Times New Roman" w:eastAsia="Times New Roman" w:hAnsi="Times New Roman" w:cs="Times New Roman"/>
          <w:color w:val="000000"/>
          <w:spacing w:val="-3"/>
          <w:sz w:val="24"/>
          <w:szCs w:val="24"/>
          <w:lang w:eastAsia="pl-PL"/>
        </w:rPr>
        <w:t xml:space="preserve"> </w:t>
      </w:r>
      <w:r w:rsidR="00376092" w:rsidRPr="0028178A">
        <w:rPr>
          <w:rFonts w:ascii="Times New Roman" w:eastAsia="Times New Roman" w:hAnsi="Times New Roman" w:cs="Times New Roman"/>
          <w:color w:val="000000"/>
          <w:spacing w:val="-3"/>
          <w:sz w:val="24"/>
          <w:szCs w:val="24"/>
          <w:lang w:eastAsia="pl-PL"/>
        </w:rPr>
        <w:t>odkrywkowe</w:t>
      </w:r>
      <w:r w:rsidR="005E2F66">
        <w:rPr>
          <w:rFonts w:ascii="Times New Roman" w:eastAsia="Times New Roman" w:hAnsi="Times New Roman" w:cs="Times New Roman"/>
          <w:color w:val="000000"/>
          <w:spacing w:val="-3"/>
          <w:sz w:val="24"/>
          <w:szCs w:val="24"/>
          <w:lang w:eastAsia="pl-PL"/>
        </w:rPr>
        <w:t xml:space="preserve"> </w:t>
      </w:r>
      <w:r w:rsidR="00376092" w:rsidRPr="0028178A">
        <w:rPr>
          <w:rFonts w:ascii="Times New Roman" w:eastAsia="Times New Roman" w:hAnsi="Times New Roman" w:cs="Times New Roman"/>
          <w:color w:val="000000"/>
          <w:spacing w:val="-3"/>
          <w:sz w:val="24"/>
          <w:szCs w:val="24"/>
          <w:lang w:eastAsia="pl-PL"/>
        </w:rPr>
        <w:t>urządzeń</w:t>
      </w:r>
      <w:r w:rsidR="005E2F66">
        <w:rPr>
          <w:rFonts w:ascii="Times New Roman" w:eastAsia="Times New Roman" w:hAnsi="Times New Roman" w:cs="Times New Roman"/>
          <w:color w:val="000000"/>
          <w:spacing w:val="-3"/>
          <w:sz w:val="24"/>
          <w:szCs w:val="24"/>
          <w:lang w:eastAsia="pl-PL"/>
        </w:rPr>
        <w:t xml:space="preserve"> </w:t>
      </w:r>
      <w:r w:rsidR="00376092" w:rsidRPr="0028178A">
        <w:rPr>
          <w:rFonts w:ascii="Times New Roman" w:eastAsia="Times New Roman" w:hAnsi="Times New Roman" w:cs="Times New Roman"/>
          <w:color w:val="000000"/>
          <w:spacing w:val="-3"/>
          <w:sz w:val="24"/>
          <w:szCs w:val="24"/>
          <w:lang w:eastAsia="pl-PL"/>
        </w:rPr>
        <w:t>gazowych i</w:t>
      </w:r>
      <w:r w:rsidR="005E2F66">
        <w:rPr>
          <w:rFonts w:ascii="Times New Roman" w:eastAsia="Times New Roman" w:hAnsi="Times New Roman" w:cs="Times New Roman"/>
          <w:color w:val="000000"/>
          <w:spacing w:val="-3"/>
          <w:sz w:val="24"/>
          <w:szCs w:val="24"/>
          <w:lang w:eastAsia="pl-PL"/>
        </w:rPr>
        <w:t xml:space="preserve"> </w:t>
      </w:r>
      <w:r w:rsidR="00376092" w:rsidRPr="0028178A">
        <w:rPr>
          <w:rFonts w:ascii="Times New Roman" w:eastAsia="Times New Roman" w:hAnsi="Times New Roman" w:cs="Times New Roman"/>
          <w:color w:val="000000"/>
          <w:spacing w:val="-3"/>
          <w:sz w:val="24"/>
          <w:szCs w:val="24"/>
          <w:lang w:eastAsia="pl-PL"/>
        </w:rPr>
        <w:t>energetycznych,</w:t>
      </w:r>
      <w:r w:rsidR="005E2F66">
        <w:rPr>
          <w:rFonts w:ascii="Times New Roman" w:eastAsia="Times New Roman" w:hAnsi="Times New Roman" w:cs="Times New Roman"/>
          <w:color w:val="000000"/>
          <w:spacing w:val="-3"/>
          <w:sz w:val="24"/>
          <w:szCs w:val="24"/>
          <w:lang w:eastAsia="pl-PL"/>
        </w:rPr>
        <w:t xml:space="preserve"> </w:t>
      </w:r>
      <w:r w:rsidR="00376092" w:rsidRPr="0028178A">
        <w:rPr>
          <w:rFonts w:ascii="Times New Roman" w:eastAsia="Times New Roman" w:hAnsi="Times New Roman" w:cs="Times New Roman"/>
          <w:b/>
          <w:color w:val="000000"/>
          <w:sz w:val="24"/>
          <w:szCs w:val="24"/>
          <w:lang w:eastAsia="pl-PL"/>
        </w:rPr>
        <w:t>pod nadzorem pracowników</w:t>
      </w:r>
      <w:r w:rsidR="005E2F66">
        <w:rPr>
          <w:rFonts w:ascii="Times New Roman" w:eastAsia="Times New Roman" w:hAnsi="Times New Roman" w:cs="Times New Roman"/>
          <w:b/>
          <w:color w:val="000000"/>
          <w:sz w:val="24"/>
          <w:szCs w:val="24"/>
          <w:lang w:eastAsia="pl-PL"/>
        </w:rPr>
        <w:t xml:space="preserve"> </w:t>
      </w:r>
      <w:r w:rsidR="00376092" w:rsidRPr="0028178A">
        <w:rPr>
          <w:rFonts w:ascii="Times New Roman" w:eastAsia="Times New Roman" w:hAnsi="Times New Roman" w:cs="Times New Roman"/>
          <w:b/>
          <w:color w:val="000000"/>
          <w:sz w:val="24"/>
          <w:szCs w:val="24"/>
          <w:lang w:eastAsia="pl-PL"/>
        </w:rPr>
        <w:t>Zakładu</w:t>
      </w:r>
      <w:r w:rsidR="005E2F66">
        <w:rPr>
          <w:rFonts w:ascii="Times New Roman" w:eastAsia="Times New Roman" w:hAnsi="Times New Roman" w:cs="Times New Roman"/>
          <w:b/>
          <w:color w:val="000000"/>
          <w:sz w:val="24"/>
          <w:szCs w:val="24"/>
          <w:lang w:eastAsia="pl-PL"/>
        </w:rPr>
        <w:t xml:space="preserve"> </w:t>
      </w:r>
      <w:r w:rsidR="00376092" w:rsidRPr="0028178A">
        <w:rPr>
          <w:rFonts w:ascii="Times New Roman" w:eastAsia="Times New Roman" w:hAnsi="Times New Roman" w:cs="Times New Roman"/>
          <w:b/>
          <w:color w:val="000000"/>
          <w:sz w:val="24"/>
          <w:szCs w:val="24"/>
          <w:lang w:eastAsia="pl-PL"/>
        </w:rPr>
        <w:t>Gazowniczego oraz</w:t>
      </w:r>
      <w:r w:rsidR="005E2F66">
        <w:rPr>
          <w:rFonts w:ascii="Times New Roman" w:eastAsia="Times New Roman" w:hAnsi="Times New Roman" w:cs="Times New Roman"/>
          <w:b/>
          <w:color w:val="000000"/>
          <w:sz w:val="24"/>
          <w:szCs w:val="24"/>
          <w:lang w:eastAsia="pl-PL"/>
        </w:rPr>
        <w:t xml:space="preserve"> </w:t>
      </w:r>
      <w:r w:rsidR="00376092" w:rsidRPr="0028178A">
        <w:rPr>
          <w:rFonts w:ascii="Times New Roman" w:eastAsia="Times New Roman" w:hAnsi="Times New Roman" w:cs="Times New Roman"/>
          <w:b/>
          <w:color w:val="000000"/>
          <w:sz w:val="24"/>
          <w:szCs w:val="24"/>
          <w:lang w:eastAsia="pl-PL"/>
        </w:rPr>
        <w:t>Zakładu</w:t>
      </w:r>
      <w:r w:rsidR="005E2F66">
        <w:rPr>
          <w:rFonts w:ascii="Times New Roman" w:eastAsia="Times New Roman" w:hAnsi="Times New Roman" w:cs="Times New Roman"/>
          <w:b/>
          <w:color w:val="000000"/>
          <w:sz w:val="24"/>
          <w:szCs w:val="24"/>
          <w:lang w:eastAsia="pl-PL"/>
        </w:rPr>
        <w:t xml:space="preserve"> </w:t>
      </w:r>
      <w:r w:rsidR="00376092" w:rsidRPr="0028178A">
        <w:rPr>
          <w:rFonts w:ascii="Times New Roman" w:eastAsia="Times New Roman" w:hAnsi="Times New Roman" w:cs="Times New Roman"/>
          <w:b/>
          <w:color w:val="000000"/>
          <w:sz w:val="24"/>
          <w:szCs w:val="24"/>
          <w:lang w:eastAsia="pl-PL"/>
        </w:rPr>
        <w:t>Energetycznego,</w:t>
      </w:r>
      <w:r w:rsidR="005E2F66">
        <w:rPr>
          <w:rFonts w:ascii="Times New Roman" w:eastAsia="Times New Roman" w:hAnsi="Times New Roman" w:cs="Times New Roman"/>
          <w:b/>
          <w:color w:val="000000"/>
          <w:sz w:val="24"/>
          <w:szCs w:val="24"/>
          <w:lang w:eastAsia="pl-PL"/>
        </w:rPr>
        <w:t xml:space="preserve"> </w:t>
      </w:r>
      <w:r w:rsidR="00376092" w:rsidRPr="0028178A">
        <w:rPr>
          <w:rFonts w:ascii="Times New Roman" w:eastAsia="Times New Roman" w:hAnsi="Times New Roman" w:cs="Times New Roman"/>
          <w:b/>
          <w:color w:val="000000"/>
          <w:sz w:val="24"/>
          <w:szCs w:val="24"/>
          <w:lang w:eastAsia="pl-PL"/>
        </w:rPr>
        <w:t xml:space="preserve">ręczne </w:t>
      </w:r>
      <w:r w:rsidR="005E2F66">
        <w:rPr>
          <w:rFonts w:ascii="Times New Roman" w:eastAsia="Times New Roman" w:hAnsi="Times New Roman" w:cs="Times New Roman"/>
          <w:b/>
          <w:color w:val="000000"/>
          <w:sz w:val="24"/>
          <w:szCs w:val="24"/>
          <w:lang w:eastAsia="pl-PL"/>
        </w:rPr>
        <w:t xml:space="preserve">odkrycia wraz </w:t>
      </w:r>
      <w:r w:rsidR="00376092" w:rsidRPr="0028178A">
        <w:rPr>
          <w:rFonts w:ascii="Times New Roman" w:eastAsia="Times New Roman" w:hAnsi="Times New Roman" w:cs="Times New Roman"/>
          <w:b/>
          <w:color w:val="000000"/>
          <w:sz w:val="24"/>
          <w:szCs w:val="24"/>
          <w:lang w:eastAsia="pl-PL"/>
        </w:rPr>
        <w:t>z</w:t>
      </w:r>
      <w:r w:rsidR="00E210FE" w:rsidRPr="0028178A">
        <w:rPr>
          <w:rFonts w:ascii="Times New Roman" w:eastAsia="Times New Roman" w:hAnsi="Times New Roman" w:cs="Times New Roman"/>
          <w:b/>
          <w:color w:val="000000"/>
          <w:sz w:val="24"/>
          <w:szCs w:val="24"/>
          <w:lang w:eastAsia="pl-PL"/>
        </w:rPr>
        <w:t> </w:t>
      </w:r>
      <w:r w:rsidR="00376092" w:rsidRPr="0028178A">
        <w:rPr>
          <w:rFonts w:ascii="Times New Roman" w:eastAsia="Times New Roman" w:hAnsi="Times New Roman" w:cs="Times New Roman"/>
          <w:b/>
          <w:color w:val="000000"/>
          <w:sz w:val="24"/>
          <w:szCs w:val="24"/>
          <w:lang w:eastAsia="pl-PL"/>
        </w:rPr>
        <w:t>zabezpieczeniem</w:t>
      </w:r>
      <w:r w:rsidR="005E2F66">
        <w:rPr>
          <w:rFonts w:ascii="Times New Roman" w:eastAsia="Times New Roman" w:hAnsi="Times New Roman" w:cs="Times New Roman"/>
          <w:b/>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przed</w:t>
      </w:r>
      <w:r w:rsidR="005E2F66">
        <w:rPr>
          <w:rFonts w:ascii="Times New Roman" w:eastAsia="Times New Roman" w:hAnsi="Times New Roman" w:cs="Times New Roman"/>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uszkodzeniem</w:t>
      </w:r>
      <w:r w:rsidR="005E2F66">
        <w:rPr>
          <w:rFonts w:ascii="Times New Roman" w:eastAsia="Times New Roman" w:hAnsi="Times New Roman" w:cs="Times New Roman"/>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skrzyżowań</w:t>
      </w:r>
      <w:r w:rsidR="005E2F66">
        <w:rPr>
          <w:rFonts w:ascii="Times New Roman" w:eastAsia="Times New Roman" w:hAnsi="Times New Roman" w:cs="Times New Roman"/>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z</w:t>
      </w:r>
      <w:r w:rsidR="005E2F66">
        <w:rPr>
          <w:rFonts w:ascii="Times New Roman" w:eastAsia="Times New Roman" w:hAnsi="Times New Roman" w:cs="Times New Roman"/>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gazociągiem</w:t>
      </w:r>
      <w:r w:rsidR="005E2F66">
        <w:rPr>
          <w:rFonts w:ascii="Times New Roman" w:eastAsia="Times New Roman" w:hAnsi="Times New Roman" w:cs="Times New Roman"/>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gA80</w:t>
      </w:r>
      <w:r w:rsidR="00145D10">
        <w:rPr>
          <w:rFonts w:ascii="Times New Roman" w:eastAsia="Times New Roman" w:hAnsi="Times New Roman" w:cs="Times New Roman"/>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 xml:space="preserve"> kablem</w:t>
      </w:r>
      <w:r w:rsidR="005E2F66">
        <w:rPr>
          <w:rFonts w:ascii="Times New Roman" w:eastAsia="Times New Roman" w:hAnsi="Times New Roman" w:cs="Times New Roman"/>
          <w:color w:val="000000"/>
          <w:sz w:val="24"/>
          <w:szCs w:val="24"/>
          <w:lang w:eastAsia="pl-PL"/>
        </w:rPr>
        <w:t xml:space="preserve"> </w:t>
      </w:r>
      <w:proofErr w:type="spellStart"/>
      <w:r w:rsidR="00376092" w:rsidRPr="0028178A">
        <w:rPr>
          <w:rFonts w:ascii="Times New Roman" w:eastAsia="Times New Roman" w:hAnsi="Times New Roman" w:cs="Times New Roman"/>
          <w:color w:val="000000"/>
          <w:sz w:val="24"/>
          <w:szCs w:val="24"/>
          <w:lang w:eastAsia="pl-PL"/>
        </w:rPr>
        <w:t>eN</w:t>
      </w:r>
      <w:proofErr w:type="spellEnd"/>
      <w:r w:rsidR="00145D10">
        <w:rPr>
          <w:rFonts w:ascii="Times New Roman" w:eastAsia="Times New Roman" w:hAnsi="Times New Roman" w:cs="Times New Roman"/>
          <w:color w:val="000000"/>
          <w:sz w:val="24"/>
          <w:szCs w:val="24"/>
          <w:lang w:eastAsia="pl-PL"/>
        </w:rPr>
        <w:t xml:space="preserve">,  kablem  teletechnicznym </w:t>
      </w:r>
      <w:r w:rsidR="00376092" w:rsidRPr="0028178A">
        <w:rPr>
          <w:rFonts w:ascii="Times New Roman" w:eastAsia="Times New Roman" w:hAnsi="Times New Roman" w:cs="Times New Roman"/>
          <w:color w:val="000000"/>
          <w:sz w:val="24"/>
          <w:szCs w:val="24"/>
          <w:lang w:eastAsia="pl-PL"/>
        </w:rPr>
        <w:t>oraz</w:t>
      </w:r>
      <w:r w:rsidR="005E2F66">
        <w:rPr>
          <w:rFonts w:ascii="Times New Roman" w:eastAsia="Times New Roman" w:hAnsi="Times New Roman" w:cs="Times New Roman"/>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sprawdzenie</w:t>
      </w:r>
      <w:r w:rsidR="005E2F66">
        <w:rPr>
          <w:rFonts w:ascii="Times New Roman" w:eastAsia="Times New Roman" w:hAnsi="Times New Roman" w:cs="Times New Roman"/>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bezkolizyjnoś</w:t>
      </w:r>
      <w:r w:rsidR="00E210FE" w:rsidRPr="0028178A">
        <w:rPr>
          <w:rFonts w:ascii="Times New Roman" w:eastAsia="Times New Roman" w:hAnsi="Times New Roman" w:cs="Times New Roman"/>
          <w:color w:val="000000"/>
          <w:sz w:val="24"/>
          <w:szCs w:val="24"/>
          <w:lang w:eastAsia="pl-PL"/>
        </w:rPr>
        <w:t xml:space="preserve">ci </w:t>
      </w:r>
      <w:r w:rsidR="00376092" w:rsidRPr="0028178A">
        <w:rPr>
          <w:rFonts w:ascii="Times New Roman" w:eastAsia="Times New Roman" w:hAnsi="Times New Roman" w:cs="Times New Roman"/>
          <w:color w:val="000000"/>
          <w:sz w:val="24"/>
          <w:szCs w:val="24"/>
          <w:lang w:eastAsia="pl-PL"/>
        </w:rPr>
        <w:t>z</w:t>
      </w:r>
      <w:r w:rsidR="005E2F66">
        <w:rPr>
          <w:rFonts w:ascii="Times New Roman" w:eastAsia="Times New Roman" w:hAnsi="Times New Roman" w:cs="Times New Roman"/>
          <w:color w:val="000000"/>
          <w:sz w:val="24"/>
          <w:szCs w:val="24"/>
          <w:lang w:eastAsia="pl-PL"/>
        </w:rPr>
        <w:t xml:space="preserve"> </w:t>
      </w:r>
      <w:r w:rsidR="00376092" w:rsidRPr="0028178A">
        <w:rPr>
          <w:rFonts w:ascii="Times New Roman" w:eastAsia="Times New Roman" w:hAnsi="Times New Roman" w:cs="Times New Roman"/>
          <w:color w:val="000000"/>
          <w:sz w:val="24"/>
          <w:szCs w:val="24"/>
          <w:lang w:eastAsia="pl-PL"/>
        </w:rPr>
        <w:t>projektowanymi</w:t>
      </w:r>
      <w:r w:rsidR="005E2F66">
        <w:rPr>
          <w:rFonts w:ascii="Times New Roman" w:eastAsia="Times New Roman" w:hAnsi="Times New Roman" w:cs="Times New Roman"/>
          <w:color w:val="000000"/>
          <w:sz w:val="24"/>
          <w:szCs w:val="24"/>
          <w:lang w:eastAsia="pl-PL"/>
        </w:rPr>
        <w:t xml:space="preserve"> </w:t>
      </w:r>
      <w:r w:rsidR="00145D10">
        <w:rPr>
          <w:rFonts w:ascii="Times New Roman" w:eastAsia="Times New Roman" w:hAnsi="Times New Roman" w:cs="Times New Roman"/>
          <w:color w:val="000000"/>
          <w:sz w:val="24"/>
          <w:szCs w:val="24"/>
          <w:lang w:eastAsia="pl-PL"/>
        </w:rPr>
        <w:t xml:space="preserve"> </w:t>
      </w:r>
      <w:proofErr w:type="spellStart"/>
      <w:r w:rsidR="00376092" w:rsidRPr="0028178A">
        <w:rPr>
          <w:rFonts w:ascii="Times New Roman" w:eastAsia="Times New Roman" w:hAnsi="Times New Roman" w:cs="Times New Roman"/>
          <w:color w:val="000000"/>
          <w:sz w:val="24"/>
          <w:szCs w:val="24"/>
          <w:lang w:eastAsia="pl-PL"/>
        </w:rPr>
        <w:t>przykanalikami</w:t>
      </w:r>
      <w:proofErr w:type="spellEnd"/>
      <w:r w:rsidR="005E2F66">
        <w:rPr>
          <w:rFonts w:ascii="Times New Roman" w:eastAsia="Times New Roman" w:hAnsi="Times New Roman" w:cs="Times New Roman"/>
          <w:color w:val="000000"/>
          <w:sz w:val="24"/>
          <w:szCs w:val="24"/>
          <w:lang w:eastAsia="pl-PL"/>
        </w:rPr>
        <w:t xml:space="preserve"> i odcinkami instalacji kanalizacji deszczowej </w:t>
      </w:r>
      <w:r w:rsidR="00376092" w:rsidRPr="0028178A">
        <w:rPr>
          <w:rFonts w:ascii="Times New Roman" w:eastAsia="Times New Roman" w:hAnsi="Times New Roman" w:cs="Times New Roman"/>
          <w:color w:val="000000"/>
          <w:sz w:val="24"/>
          <w:szCs w:val="24"/>
          <w:lang w:eastAsia="pl-PL"/>
        </w:rPr>
        <w:t>do studzienek ściekowych,</w:t>
      </w:r>
    </w:p>
    <w:p w:rsidR="00376092" w:rsidRPr="0028178A" w:rsidRDefault="00376092" w:rsidP="00A15378">
      <w:pPr>
        <w:shd w:val="clear" w:color="auto" w:fill="FFFFFF"/>
        <w:spacing w:after="0" w:line="240" w:lineRule="auto"/>
        <w:ind w:hanging="57"/>
        <w:jc w:val="both"/>
        <w:rPr>
          <w:rFonts w:ascii="Times New Roman" w:eastAsia="Times New Roman" w:hAnsi="Times New Roman" w:cs="Times New Roman"/>
          <w:color w:val="000000"/>
          <w:spacing w:val="-3"/>
          <w:sz w:val="24"/>
          <w:szCs w:val="24"/>
          <w:lang w:eastAsia="pl-PL"/>
        </w:rPr>
      </w:pPr>
      <w:r w:rsidRPr="0028178A">
        <w:rPr>
          <w:rFonts w:ascii="Times New Roman" w:eastAsia="Times New Roman" w:hAnsi="Times New Roman" w:cs="Times New Roman"/>
          <w:color w:val="000000"/>
          <w:spacing w:val="-3"/>
          <w:sz w:val="24"/>
          <w:szCs w:val="24"/>
          <w:lang w:eastAsia="pl-PL"/>
        </w:rPr>
        <w:t>-</w:t>
      </w:r>
      <w:r w:rsidR="00145D10">
        <w:rPr>
          <w:rFonts w:ascii="Times New Roman" w:eastAsia="Times New Roman" w:hAnsi="Times New Roman" w:cs="Times New Roman"/>
          <w:color w:val="000000"/>
          <w:spacing w:val="-3"/>
          <w:sz w:val="24"/>
          <w:szCs w:val="24"/>
          <w:lang w:eastAsia="pl-PL"/>
        </w:rPr>
        <w:t xml:space="preserve"> </w:t>
      </w:r>
      <w:r w:rsidRPr="0028178A">
        <w:rPr>
          <w:rFonts w:ascii="Times New Roman" w:eastAsia="Times New Roman" w:hAnsi="Times New Roman" w:cs="Times New Roman"/>
          <w:color w:val="000000"/>
          <w:spacing w:val="-3"/>
          <w:sz w:val="24"/>
          <w:szCs w:val="24"/>
          <w:lang w:eastAsia="pl-PL"/>
        </w:rPr>
        <w:t>zdjęcie</w:t>
      </w:r>
      <w:r w:rsidR="005E2F66">
        <w:rPr>
          <w:rFonts w:ascii="Times New Roman" w:eastAsia="Times New Roman" w:hAnsi="Times New Roman" w:cs="Times New Roman"/>
          <w:color w:val="000000"/>
          <w:spacing w:val="-3"/>
          <w:sz w:val="24"/>
          <w:szCs w:val="24"/>
          <w:lang w:eastAsia="pl-PL"/>
        </w:rPr>
        <w:t xml:space="preserve"> </w:t>
      </w:r>
      <w:r w:rsidRPr="0028178A">
        <w:rPr>
          <w:rFonts w:ascii="Times New Roman" w:eastAsia="Times New Roman" w:hAnsi="Times New Roman" w:cs="Times New Roman"/>
          <w:color w:val="000000"/>
          <w:spacing w:val="-3"/>
          <w:sz w:val="24"/>
          <w:szCs w:val="24"/>
          <w:lang w:eastAsia="pl-PL"/>
        </w:rPr>
        <w:t>humusu</w:t>
      </w:r>
    </w:p>
    <w:p w:rsidR="00376092" w:rsidRPr="0028178A" w:rsidRDefault="00376092" w:rsidP="00A15378">
      <w:pPr>
        <w:spacing w:after="0" w:line="240" w:lineRule="auto"/>
        <w:ind w:right="-143"/>
        <w:jc w:val="both"/>
        <w:rPr>
          <w:rFonts w:ascii="Times New Roman" w:eastAsia="Times New Roman" w:hAnsi="Times New Roman" w:cs="Times New Roman"/>
          <w:b/>
          <w:sz w:val="24"/>
          <w:szCs w:val="24"/>
          <w:lang w:eastAsia="pl-PL"/>
        </w:rPr>
      </w:pPr>
    </w:p>
    <w:p w:rsidR="00376092" w:rsidRPr="0028178A" w:rsidRDefault="00CA68E7" w:rsidP="00A15378">
      <w:pPr>
        <w:spacing w:after="0" w:line="240" w:lineRule="auto"/>
        <w:ind w:right="-143"/>
        <w:jc w:val="both"/>
        <w:rPr>
          <w:rFonts w:ascii="Times New Roman" w:eastAsia="Times New Roman" w:hAnsi="Times New Roman" w:cs="Times New Roman"/>
          <w:b/>
          <w:bCs/>
          <w:sz w:val="24"/>
          <w:szCs w:val="24"/>
          <w:lang w:eastAsia="pl-PL"/>
        </w:rPr>
      </w:pPr>
      <w:r w:rsidRPr="0028178A">
        <w:rPr>
          <w:rFonts w:ascii="Times New Roman" w:eastAsia="Times New Roman" w:hAnsi="Times New Roman" w:cs="Times New Roman"/>
          <w:b/>
          <w:bCs/>
          <w:sz w:val="24"/>
          <w:szCs w:val="24"/>
          <w:lang w:eastAsia="pl-PL"/>
        </w:rPr>
        <w:t>3</w:t>
      </w:r>
      <w:r w:rsidR="00376092" w:rsidRPr="0028178A">
        <w:rPr>
          <w:rFonts w:ascii="Times New Roman" w:eastAsia="Times New Roman" w:hAnsi="Times New Roman" w:cs="Times New Roman"/>
          <w:b/>
          <w:bCs/>
          <w:sz w:val="24"/>
          <w:szCs w:val="24"/>
          <w:lang w:eastAsia="pl-PL"/>
        </w:rPr>
        <w:t xml:space="preserve">.2. Roboty rozbiórkowe wg pkt </w:t>
      </w:r>
      <w:r w:rsidRPr="0028178A">
        <w:rPr>
          <w:rFonts w:ascii="Times New Roman" w:eastAsia="Times New Roman" w:hAnsi="Times New Roman" w:cs="Times New Roman"/>
          <w:b/>
          <w:bCs/>
          <w:sz w:val="24"/>
          <w:szCs w:val="24"/>
          <w:lang w:eastAsia="pl-PL"/>
        </w:rPr>
        <w:t>2</w:t>
      </w:r>
      <w:r w:rsidR="00376092" w:rsidRPr="0028178A">
        <w:rPr>
          <w:rFonts w:ascii="Times New Roman" w:eastAsia="Times New Roman" w:hAnsi="Times New Roman" w:cs="Times New Roman"/>
          <w:b/>
          <w:bCs/>
          <w:sz w:val="24"/>
          <w:szCs w:val="24"/>
          <w:lang w:eastAsia="pl-PL"/>
        </w:rPr>
        <w:t>.3.</w:t>
      </w:r>
    </w:p>
    <w:p w:rsidR="00E210FE" w:rsidRPr="0028178A" w:rsidRDefault="00E210FE" w:rsidP="00A15378">
      <w:pPr>
        <w:spacing w:after="0" w:line="240" w:lineRule="auto"/>
        <w:ind w:right="-143"/>
        <w:jc w:val="both"/>
        <w:rPr>
          <w:rFonts w:ascii="Times New Roman" w:eastAsia="Times New Roman" w:hAnsi="Times New Roman" w:cs="Times New Roman"/>
          <w:bCs/>
          <w:sz w:val="24"/>
          <w:szCs w:val="24"/>
          <w:lang w:eastAsia="pl-PL"/>
        </w:rPr>
      </w:pPr>
    </w:p>
    <w:p w:rsidR="00376092" w:rsidRPr="0028178A" w:rsidRDefault="00CA68E7" w:rsidP="00A15378">
      <w:pPr>
        <w:spacing w:after="0" w:line="240" w:lineRule="auto"/>
        <w:ind w:left="-11" w:right="-143"/>
        <w:contextualSpacing/>
        <w:jc w:val="both"/>
        <w:rPr>
          <w:rFonts w:ascii="Times New Roman" w:eastAsia="Times New Roman" w:hAnsi="Times New Roman" w:cs="Times New Roman"/>
          <w:b/>
          <w:bCs/>
          <w:sz w:val="24"/>
          <w:szCs w:val="24"/>
          <w:lang w:eastAsia="pl-PL"/>
        </w:rPr>
      </w:pPr>
      <w:r w:rsidRPr="0028178A">
        <w:rPr>
          <w:rFonts w:ascii="Times New Roman" w:eastAsia="Times New Roman" w:hAnsi="Times New Roman" w:cs="Times New Roman"/>
          <w:b/>
          <w:bCs/>
          <w:sz w:val="24"/>
          <w:szCs w:val="24"/>
          <w:lang w:eastAsia="pl-PL"/>
        </w:rPr>
        <w:t>3</w:t>
      </w:r>
      <w:r w:rsidR="00376092" w:rsidRPr="0028178A">
        <w:rPr>
          <w:rFonts w:ascii="Times New Roman" w:eastAsia="Times New Roman" w:hAnsi="Times New Roman" w:cs="Times New Roman"/>
          <w:b/>
          <w:bCs/>
          <w:sz w:val="24"/>
          <w:szCs w:val="24"/>
          <w:lang w:eastAsia="pl-PL"/>
        </w:rPr>
        <w:t xml:space="preserve">.3. Roboty montażowe </w:t>
      </w:r>
      <w:r w:rsidRPr="0028178A">
        <w:rPr>
          <w:rFonts w:ascii="Times New Roman" w:eastAsia="Times New Roman" w:hAnsi="Times New Roman" w:cs="Times New Roman"/>
          <w:b/>
          <w:bCs/>
          <w:sz w:val="24"/>
          <w:szCs w:val="24"/>
          <w:lang w:eastAsia="pl-PL"/>
        </w:rPr>
        <w:t>obejmujące swym zakresem</w:t>
      </w:r>
      <w:r w:rsidR="00376092" w:rsidRPr="0028178A">
        <w:rPr>
          <w:rFonts w:ascii="Times New Roman" w:eastAsia="Times New Roman" w:hAnsi="Times New Roman" w:cs="Times New Roman"/>
          <w:b/>
          <w:bCs/>
          <w:sz w:val="24"/>
          <w:szCs w:val="24"/>
          <w:lang w:eastAsia="pl-PL"/>
        </w:rPr>
        <w:t>:</w:t>
      </w:r>
    </w:p>
    <w:p w:rsidR="00376092" w:rsidRPr="0028178A" w:rsidRDefault="00376092" w:rsidP="00A15378">
      <w:pPr>
        <w:spacing w:after="0" w:line="240" w:lineRule="auto"/>
        <w:ind w:left="-11" w:right="-143"/>
        <w:contextualSpacing/>
        <w:jc w:val="both"/>
        <w:rPr>
          <w:rFonts w:ascii="Times New Roman" w:eastAsia="Times New Roman" w:hAnsi="Times New Roman" w:cs="Times New Roman"/>
          <w:bCs/>
          <w:sz w:val="24"/>
          <w:szCs w:val="24"/>
          <w:lang w:eastAsia="pl-PL"/>
        </w:rPr>
      </w:pPr>
    </w:p>
    <w:p w:rsidR="00145D10" w:rsidRDefault="00376092" w:rsidP="00A15378">
      <w:pPr>
        <w:widowControl w:val="0"/>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w:t>
      </w:r>
      <w:r w:rsidR="00145D10">
        <w:rPr>
          <w:rFonts w:ascii="Times New Roman" w:eastAsia="Times New Roman" w:hAnsi="Times New Roman" w:cs="Times New Roman"/>
          <w:spacing w:val="-1"/>
          <w:sz w:val="24"/>
          <w:szCs w:val="24"/>
          <w:lang w:eastAsia="pl-PL"/>
        </w:rPr>
        <w:t>poszerzenie nawierzchni pod miejscami  postojowymi,</w:t>
      </w:r>
    </w:p>
    <w:p w:rsidR="00376092" w:rsidRPr="0028178A" w:rsidRDefault="00376092" w:rsidP="00A15378">
      <w:pPr>
        <w:widowControl w:val="0"/>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 </w:t>
      </w:r>
      <w:r w:rsidR="00145D10">
        <w:rPr>
          <w:rFonts w:ascii="Times New Roman" w:eastAsia="Times New Roman" w:hAnsi="Times New Roman" w:cs="Times New Roman"/>
          <w:sz w:val="24"/>
          <w:szCs w:val="24"/>
          <w:lang w:eastAsia="pl-PL"/>
        </w:rPr>
        <w:t>wykonanie  nawierzchni  z kostki brukowej  na miejscach  postojowych,</w:t>
      </w:r>
      <w:r w:rsidRPr="0028178A">
        <w:rPr>
          <w:rFonts w:ascii="Times New Roman" w:eastAsia="Times New Roman" w:hAnsi="Times New Roman" w:cs="Times New Roman"/>
          <w:sz w:val="24"/>
          <w:szCs w:val="24"/>
          <w:lang w:eastAsia="pl-PL"/>
        </w:rPr>
        <w:t xml:space="preserve">  iloś</w:t>
      </w:r>
      <w:r w:rsidR="00145D10">
        <w:rPr>
          <w:rFonts w:ascii="Times New Roman" w:eastAsia="Times New Roman" w:hAnsi="Times New Roman" w:cs="Times New Roman"/>
          <w:sz w:val="24"/>
          <w:szCs w:val="24"/>
          <w:lang w:eastAsia="pl-PL"/>
        </w:rPr>
        <w:t>ć</w:t>
      </w:r>
      <w:r w:rsidRPr="0028178A">
        <w:rPr>
          <w:rFonts w:ascii="Times New Roman" w:eastAsia="Times New Roman" w:hAnsi="Times New Roman" w:cs="Times New Roman"/>
          <w:sz w:val="24"/>
          <w:szCs w:val="24"/>
          <w:lang w:eastAsia="pl-PL"/>
        </w:rPr>
        <w:t xml:space="preserve"> miejsc postojowych </w:t>
      </w:r>
      <w:r w:rsidR="00145D10">
        <w:rPr>
          <w:rFonts w:ascii="Times New Roman" w:eastAsia="Times New Roman" w:hAnsi="Times New Roman" w:cs="Times New Roman"/>
          <w:sz w:val="24"/>
          <w:szCs w:val="24"/>
          <w:lang w:eastAsia="pl-PL"/>
        </w:rPr>
        <w:t xml:space="preserve">29 </w:t>
      </w:r>
      <w:proofErr w:type="spellStart"/>
      <w:r w:rsidR="00145D10">
        <w:rPr>
          <w:rFonts w:ascii="Times New Roman" w:eastAsia="Times New Roman" w:hAnsi="Times New Roman" w:cs="Times New Roman"/>
          <w:sz w:val="24"/>
          <w:szCs w:val="24"/>
          <w:lang w:eastAsia="pl-PL"/>
        </w:rPr>
        <w:t>szt</w:t>
      </w:r>
      <w:proofErr w:type="spellEnd"/>
      <w:r w:rsidR="00145D10">
        <w:rPr>
          <w:rFonts w:ascii="Times New Roman" w:eastAsia="Times New Roman" w:hAnsi="Times New Roman" w:cs="Times New Roman"/>
          <w:sz w:val="24"/>
          <w:szCs w:val="24"/>
          <w:lang w:eastAsia="pl-PL"/>
        </w:rPr>
        <w:t>,  w tym 1</w:t>
      </w:r>
      <w:r w:rsidR="001F6DAB">
        <w:rPr>
          <w:rFonts w:ascii="Times New Roman" w:eastAsia="Times New Roman" w:hAnsi="Times New Roman" w:cs="Times New Roman"/>
          <w:sz w:val="24"/>
          <w:szCs w:val="24"/>
          <w:lang w:eastAsia="pl-PL"/>
        </w:rPr>
        <w:t xml:space="preserve"> miejsc</w:t>
      </w:r>
      <w:r w:rsidR="00145D10">
        <w:rPr>
          <w:rFonts w:ascii="Times New Roman" w:eastAsia="Times New Roman" w:hAnsi="Times New Roman" w:cs="Times New Roman"/>
          <w:sz w:val="24"/>
          <w:szCs w:val="24"/>
          <w:lang w:eastAsia="pl-PL"/>
        </w:rPr>
        <w:t>e</w:t>
      </w:r>
      <w:r w:rsidR="001F6DAB">
        <w:rPr>
          <w:rFonts w:ascii="Times New Roman" w:eastAsia="Times New Roman" w:hAnsi="Times New Roman" w:cs="Times New Roman"/>
          <w:sz w:val="24"/>
          <w:szCs w:val="24"/>
          <w:lang w:eastAsia="pl-PL"/>
        </w:rPr>
        <w:t xml:space="preserve"> dla pojazdów osób niepełnosprawnych,</w:t>
      </w:r>
    </w:p>
    <w:p w:rsidR="00376092" w:rsidRPr="0028178A" w:rsidRDefault="00376092" w:rsidP="00A15378">
      <w:pPr>
        <w:widowControl w:val="0"/>
        <w:tabs>
          <w:tab w:val="left" w:pos="567"/>
        </w:tabs>
        <w:kinsoku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pacing w:val="-1"/>
          <w:sz w:val="24"/>
          <w:szCs w:val="24"/>
          <w:lang w:eastAsia="pl-PL"/>
        </w:rPr>
        <w:t xml:space="preserve">- </w:t>
      </w:r>
      <w:r w:rsidR="00145D10">
        <w:rPr>
          <w:rFonts w:ascii="Times New Roman" w:eastAsia="Times New Roman" w:hAnsi="Times New Roman" w:cs="Times New Roman"/>
          <w:spacing w:val="-1"/>
          <w:sz w:val="24"/>
          <w:szCs w:val="24"/>
          <w:lang w:eastAsia="pl-PL"/>
        </w:rPr>
        <w:t>obramowanie nawierzchni z kostki  krawężnikami  i obrzeżami  betonowymi</w:t>
      </w:r>
      <w:r w:rsidRPr="0028178A">
        <w:rPr>
          <w:rFonts w:ascii="Times New Roman" w:eastAsia="Times New Roman" w:hAnsi="Times New Roman" w:cs="Times New Roman"/>
          <w:spacing w:val="-1"/>
          <w:sz w:val="24"/>
          <w:szCs w:val="24"/>
          <w:lang w:eastAsia="pl-PL"/>
        </w:rPr>
        <w:t>,</w:t>
      </w:r>
    </w:p>
    <w:p w:rsidR="00376092" w:rsidRDefault="00376092" w:rsidP="00A15378">
      <w:pPr>
        <w:widowControl w:val="0"/>
        <w:tabs>
          <w:tab w:val="left" w:pos="567"/>
        </w:tabs>
        <w:kinsoku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pacing w:val="-1"/>
          <w:sz w:val="24"/>
          <w:szCs w:val="24"/>
          <w:lang w:eastAsia="pl-PL"/>
        </w:rPr>
        <w:t xml:space="preserve">- </w:t>
      </w:r>
      <w:r w:rsidR="00145D10">
        <w:rPr>
          <w:rFonts w:ascii="Times New Roman" w:eastAsia="Times New Roman" w:hAnsi="Times New Roman" w:cs="Times New Roman"/>
          <w:spacing w:val="-1"/>
          <w:sz w:val="24"/>
          <w:szCs w:val="24"/>
          <w:lang w:eastAsia="pl-PL"/>
        </w:rPr>
        <w:t>prze</w:t>
      </w:r>
      <w:r w:rsidRPr="0028178A">
        <w:rPr>
          <w:rFonts w:ascii="Times New Roman" w:eastAsia="Times New Roman" w:hAnsi="Times New Roman" w:cs="Times New Roman"/>
          <w:spacing w:val="-1"/>
          <w:sz w:val="24"/>
          <w:szCs w:val="24"/>
          <w:lang w:eastAsia="pl-PL"/>
        </w:rPr>
        <w:t>budowę  zjazdów</w:t>
      </w:r>
      <w:r w:rsidRPr="0028178A">
        <w:rPr>
          <w:rFonts w:ascii="Times New Roman" w:eastAsia="Times New Roman" w:hAnsi="Times New Roman" w:cs="Times New Roman"/>
          <w:spacing w:val="-14"/>
          <w:sz w:val="24"/>
          <w:szCs w:val="24"/>
          <w:lang w:eastAsia="pl-PL"/>
        </w:rPr>
        <w:t xml:space="preserve">  zwykłych </w:t>
      </w:r>
      <w:r w:rsidRPr="0028178A">
        <w:rPr>
          <w:rFonts w:ascii="Times New Roman" w:eastAsia="Times New Roman" w:hAnsi="Times New Roman" w:cs="Times New Roman"/>
          <w:sz w:val="24"/>
          <w:szCs w:val="24"/>
          <w:lang w:eastAsia="pl-PL"/>
        </w:rPr>
        <w:t xml:space="preserve"> </w:t>
      </w:r>
      <w:r w:rsidR="00145D10">
        <w:rPr>
          <w:rFonts w:ascii="Times New Roman" w:eastAsia="Times New Roman" w:hAnsi="Times New Roman" w:cs="Times New Roman"/>
          <w:sz w:val="24"/>
          <w:szCs w:val="24"/>
          <w:lang w:eastAsia="pl-PL"/>
        </w:rPr>
        <w:t>2</w:t>
      </w:r>
      <w:r w:rsidRPr="0028178A">
        <w:rPr>
          <w:rFonts w:ascii="Times New Roman" w:eastAsia="Times New Roman" w:hAnsi="Times New Roman" w:cs="Times New Roman"/>
          <w:sz w:val="24"/>
          <w:szCs w:val="24"/>
          <w:lang w:eastAsia="pl-PL"/>
        </w:rPr>
        <w:t xml:space="preserve"> szt.</w:t>
      </w:r>
    </w:p>
    <w:p w:rsidR="00145D10" w:rsidRPr="0028178A" w:rsidRDefault="00145D10" w:rsidP="00A15378">
      <w:pPr>
        <w:widowControl w:val="0"/>
        <w:tabs>
          <w:tab w:val="left" w:pos="567"/>
        </w:tabs>
        <w:kinsoku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wzmocnienie nawierzchni asfaltobetonowej  na drodze manewrowej   i drodze do  zaplecza budynku wraz  z obudową krawędzi</w:t>
      </w:r>
      <w:r w:rsidR="00FA1E9B">
        <w:rPr>
          <w:rFonts w:ascii="Times New Roman" w:eastAsia="Times New Roman" w:hAnsi="Times New Roman" w:cs="Times New Roman"/>
          <w:sz w:val="24"/>
          <w:szCs w:val="24"/>
          <w:lang w:eastAsia="pl-PL"/>
        </w:rPr>
        <w:t xml:space="preserve"> nawierzchni  krawężnikami  betonowymi,</w:t>
      </w:r>
    </w:p>
    <w:p w:rsidR="00FA1E9B" w:rsidRDefault="00FA1E9B" w:rsidP="00A15378">
      <w:pPr>
        <w:widowControl w:val="0"/>
        <w:tabs>
          <w:tab w:val="left" w:pos="567"/>
        </w:tabs>
        <w:kinsoku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76092" w:rsidRPr="0028178A">
        <w:rPr>
          <w:rFonts w:ascii="Times New Roman" w:eastAsia="Times New Roman" w:hAnsi="Times New Roman" w:cs="Times New Roman"/>
          <w:sz w:val="24"/>
          <w:szCs w:val="24"/>
          <w:lang w:eastAsia="pl-PL"/>
        </w:rPr>
        <w:t xml:space="preserve">remont </w:t>
      </w:r>
      <w:r>
        <w:rPr>
          <w:rFonts w:ascii="Times New Roman" w:eastAsia="Times New Roman" w:hAnsi="Times New Roman" w:cs="Times New Roman"/>
          <w:sz w:val="24"/>
          <w:szCs w:val="24"/>
          <w:lang w:eastAsia="pl-PL"/>
        </w:rPr>
        <w:t>i regulacja</w:t>
      </w:r>
      <w:r w:rsidR="00376092" w:rsidRPr="0028178A">
        <w:rPr>
          <w:rFonts w:ascii="Times New Roman" w:eastAsia="Times New Roman" w:hAnsi="Times New Roman" w:cs="Times New Roman"/>
          <w:sz w:val="24"/>
          <w:szCs w:val="24"/>
          <w:lang w:eastAsia="pl-PL"/>
        </w:rPr>
        <w:t xml:space="preserve">  istniejąc</w:t>
      </w:r>
      <w:r>
        <w:rPr>
          <w:rFonts w:ascii="Times New Roman" w:eastAsia="Times New Roman" w:hAnsi="Times New Roman" w:cs="Times New Roman"/>
          <w:sz w:val="24"/>
          <w:szCs w:val="24"/>
          <w:lang w:eastAsia="pl-PL"/>
        </w:rPr>
        <w:t>ych  studni   rewizyjnych oraz studzienek ściekowych poprzez wymianę  materiałów o tych  samych  parametrach,</w:t>
      </w:r>
    </w:p>
    <w:p w:rsidR="00376092" w:rsidRPr="0028178A" w:rsidRDefault="00FA1E9B" w:rsidP="00FA1E9B">
      <w:pPr>
        <w:widowControl w:val="0"/>
        <w:tabs>
          <w:tab w:val="left" w:pos="567"/>
        </w:tabs>
        <w:kinsoku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części </w:t>
      </w:r>
      <w:r w:rsidR="00376092" w:rsidRPr="0028178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instalacji  wód deszczowych  z rur </w:t>
      </w:r>
      <w:r w:rsidR="00376092" w:rsidRPr="0028178A">
        <w:rPr>
          <w:rFonts w:ascii="Times New Roman" w:eastAsia="Times New Roman" w:hAnsi="Times New Roman" w:cs="Times New Roman"/>
          <w:sz w:val="24"/>
          <w:szCs w:val="24"/>
          <w:lang w:eastAsia="pl-PL"/>
        </w:rPr>
        <w:t xml:space="preserve"> Ø 300 mm  na  długości  </w:t>
      </w:r>
      <w:r>
        <w:rPr>
          <w:rFonts w:ascii="Times New Roman" w:eastAsia="Times New Roman" w:hAnsi="Times New Roman" w:cs="Times New Roman"/>
          <w:sz w:val="24"/>
          <w:szCs w:val="24"/>
          <w:lang w:eastAsia="pl-PL"/>
        </w:rPr>
        <w:t>52,0</w:t>
      </w:r>
      <w:r w:rsidR="00376092" w:rsidRPr="0028178A">
        <w:rPr>
          <w:rFonts w:ascii="Times New Roman" w:eastAsia="Times New Roman" w:hAnsi="Times New Roman" w:cs="Times New Roman"/>
          <w:sz w:val="24"/>
          <w:szCs w:val="24"/>
          <w:lang w:eastAsia="pl-PL"/>
        </w:rPr>
        <w:t xml:space="preserve"> mb,        </w:t>
      </w:r>
    </w:p>
    <w:p w:rsidR="00376092" w:rsidRPr="0028178A" w:rsidRDefault="00376092" w:rsidP="00A15378">
      <w:pPr>
        <w:spacing w:after="0" w:line="240" w:lineRule="auto"/>
        <w:ind w:right="-143"/>
        <w:jc w:val="both"/>
        <w:rPr>
          <w:rFonts w:ascii="Times New Roman" w:eastAsia="Times New Roman" w:hAnsi="Times New Roman" w:cs="Times New Roman"/>
          <w:bCs/>
          <w:sz w:val="24"/>
          <w:szCs w:val="24"/>
          <w:lang w:eastAsia="pl-PL"/>
        </w:rPr>
      </w:pPr>
    </w:p>
    <w:p w:rsidR="00376092" w:rsidRPr="0028178A" w:rsidRDefault="00CA68E7" w:rsidP="00A15378">
      <w:pPr>
        <w:spacing w:after="0" w:line="240" w:lineRule="auto"/>
        <w:ind w:left="-11" w:right="-143"/>
        <w:contextualSpacing/>
        <w:jc w:val="both"/>
        <w:rPr>
          <w:rFonts w:ascii="Times New Roman" w:eastAsia="Times New Roman" w:hAnsi="Times New Roman" w:cs="Times New Roman"/>
          <w:b/>
          <w:bCs/>
          <w:sz w:val="24"/>
          <w:szCs w:val="24"/>
          <w:lang w:eastAsia="pl-PL"/>
        </w:rPr>
      </w:pPr>
      <w:r w:rsidRPr="0028178A">
        <w:rPr>
          <w:rFonts w:ascii="Times New Roman" w:eastAsia="Times New Roman" w:hAnsi="Times New Roman" w:cs="Times New Roman"/>
          <w:b/>
          <w:bCs/>
          <w:sz w:val="24"/>
          <w:szCs w:val="24"/>
          <w:lang w:eastAsia="pl-PL"/>
        </w:rPr>
        <w:lastRenderedPageBreak/>
        <w:t>3</w:t>
      </w:r>
      <w:r w:rsidR="00376092" w:rsidRPr="0028178A">
        <w:rPr>
          <w:rFonts w:ascii="Times New Roman" w:eastAsia="Times New Roman" w:hAnsi="Times New Roman" w:cs="Times New Roman"/>
          <w:b/>
          <w:bCs/>
          <w:sz w:val="24"/>
          <w:szCs w:val="24"/>
          <w:lang w:eastAsia="pl-PL"/>
        </w:rPr>
        <w:t>.4. Parametry techniczne  projektowanej  inwestycji:</w:t>
      </w:r>
    </w:p>
    <w:p w:rsidR="00CA68E7" w:rsidRPr="0028178A" w:rsidRDefault="00CA68E7" w:rsidP="00A15378">
      <w:pPr>
        <w:spacing w:after="0" w:line="240" w:lineRule="auto"/>
        <w:ind w:left="-11" w:right="-143"/>
        <w:contextualSpacing/>
        <w:jc w:val="both"/>
        <w:rPr>
          <w:rFonts w:ascii="Times New Roman" w:eastAsia="Times New Roman" w:hAnsi="Times New Roman" w:cs="Times New Roman"/>
          <w:bCs/>
          <w:sz w:val="24"/>
          <w:szCs w:val="24"/>
          <w:lang w:eastAsia="pl-PL"/>
        </w:rPr>
      </w:pPr>
    </w:p>
    <w:p w:rsidR="00376092" w:rsidRPr="0028178A" w:rsidRDefault="00376092" w:rsidP="00A15378">
      <w:pPr>
        <w:spacing w:after="0" w:line="240" w:lineRule="auto"/>
        <w:ind w:firstLine="360"/>
        <w:jc w:val="both"/>
        <w:rPr>
          <w:rFonts w:ascii="Times New Roman" w:eastAsia="Times New Roman" w:hAnsi="Times New Roman" w:cs="Times New Roman"/>
          <w:spacing w:val="-1"/>
          <w:sz w:val="24"/>
          <w:szCs w:val="24"/>
          <w:lang w:eastAsia="pl-PL"/>
        </w:rPr>
      </w:pPr>
    </w:p>
    <w:p w:rsidR="00376092" w:rsidRPr="0028178A" w:rsidRDefault="00FA1E9B" w:rsidP="00A15378">
      <w:pPr>
        <w:spacing w:after="0" w:line="240" w:lineRule="auto"/>
        <w:contextualSpacing/>
        <w:jc w:val="both"/>
        <w:rPr>
          <w:rFonts w:ascii="Times New Roman" w:eastAsia="Times New Roman" w:hAnsi="Times New Roman" w:cs="Times New Roman"/>
          <w:sz w:val="24"/>
          <w:szCs w:val="24"/>
          <w:u w:val="single"/>
          <w:lang w:eastAsia="pl-PL"/>
        </w:rPr>
      </w:pPr>
      <w:r>
        <w:rPr>
          <w:rFonts w:ascii="Times New Roman" w:eastAsia="Times New Roman" w:hAnsi="Times New Roman" w:cs="Times New Roman"/>
          <w:sz w:val="24"/>
          <w:szCs w:val="24"/>
          <w:u w:val="single"/>
          <w:lang w:eastAsia="pl-PL"/>
        </w:rPr>
        <w:t>1</w:t>
      </w:r>
      <w:r w:rsidR="00376092" w:rsidRPr="0028178A">
        <w:rPr>
          <w:rFonts w:ascii="Times New Roman" w:eastAsia="Times New Roman" w:hAnsi="Times New Roman" w:cs="Times New Roman"/>
          <w:sz w:val="24"/>
          <w:szCs w:val="24"/>
          <w:u w:val="single"/>
          <w:lang w:eastAsia="pl-PL"/>
        </w:rPr>
        <w:t xml:space="preserve">). Projektowane parametry techniczne jezdni manewrowej </w:t>
      </w:r>
      <w:r w:rsidR="007A4979">
        <w:rPr>
          <w:rFonts w:ascii="Times New Roman" w:eastAsia="Times New Roman" w:hAnsi="Times New Roman" w:cs="Times New Roman"/>
          <w:sz w:val="24"/>
          <w:szCs w:val="24"/>
          <w:u w:val="single"/>
          <w:lang w:eastAsia="pl-PL"/>
        </w:rPr>
        <w:t xml:space="preserve"> w obrębie miejsc postojowych</w:t>
      </w:r>
      <w:r w:rsidR="00376092" w:rsidRPr="0028178A">
        <w:rPr>
          <w:rFonts w:ascii="Times New Roman" w:eastAsia="Times New Roman" w:hAnsi="Times New Roman" w:cs="Times New Roman"/>
          <w:sz w:val="24"/>
          <w:szCs w:val="24"/>
          <w:u w:val="single"/>
          <w:lang w:eastAsia="pl-PL"/>
        </w:rPr>
        <w:t>:</w:t>
      </w:r>
    </w:p>
    <w:p w:rsidR="00376092" w:rsidRPr="0028178A" w:rsidRDefault="00376092" w:rsidP="00A15378">
      <w:pPr>
        <w:widowControl w:val="0"/>
        <w:numPr>
          <w:ilvl w:val="0"/>
          <w:numId w:val="22"/>
        </w:numPr>
        <w:tabs>
          <w:tab w:val="left" w:pos="567"/>
        </w:tabs>
        <w:kinsoku w:val="0"/>
        <w:overflowPunct w:val="0"/>
        <w:autoSpaceDE w:val="0"/>
        <w:autoSpaceDN w:val="0"/>
        <w:adjustRightInd w:val="0"/>
        <w:spacing w:after="0" w:line="240" w:lineRule="auto"/>
        <w:ind w:left="851" w:right="160" w:hanging="284"/>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nawierzchnia  jezdni  manewrowej    - asfaltobetonowa</w:t>
      </w:r>
    </w:p>
    <w:p w:rsidR="00376092" w:rsidRPr="0028178A" w:rsidRDefault="00376092" w:rsidP="00A15378">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szerokość jezdni                                -  </w:t>
      </w:r>
      <w:r w:rsidR="00FA1E9B">
        <w:rPr>
          <w:rFonts w:ascii="Times New Roman" w:eastAsia="Times New Roman" w:hAnsi="Times New Roman" w:cs="Times New Roman"/>
          <w:spacing w:val="-1"/>
          <w:sz w:val="24"/>
          <w:szCs w:val="24"/>
          <w:lang w:eastAsia="pl-PL"/>
        </w:rPr>
        <w:t>6,20</w:t>
      </w:r>
      <w:r w:rsidRPr="0028178A">
        <w:rPr>
          <w:rFonts w:ascii="Times New Roman" w:eastAsia="Times New Roman" w:hAnsi="Times New Roman" w:cs="Times New Roman"/>
          <w:spacing w:val="-1"/>
          <w:sz w:val="24"/>
          <w:szCs w:val="24"/>
          <w:lang w:eastAsia="pl-PL"/>
        </w:rPr>
        <w:t xml:space="preserve">  m,</w:t>
      </w:r>
    </w:p>
    <w:p w:rsidR="00376092" w:rsidRPr="0028178A" w:rsidRDefault="00376092" w:rsidP="00A15378">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spadek   poprzeczny jezdni               -  </w:t>
      </w:r>
      <w:r w:rsidR="00FA1E9B">
        <w:rPr>
          <w:rFonts w:ascii="Times New Roman" w:eastAsia="Times New Roman" w:hAnsi="Times New Roman" w:cs="Times New Roman"/>
          <w:spacing w:val="-1"/>
          <w:sz w:val="24"/>
          <w:szCs w:val="24"/>
          <w:lang w:eastAsia="pl-PL"/>
        </w:rPr>
        <w:t>dwustronny</w:t>
      </w:r>
      <w:r w:rsidRPr="0028178A">
        <w:rPr>
          <w:rFonts w:ascii="Times New Roman" w:eastAsia="Times New Roman" w:hAnsi="Times New Roman" w:cs="Times New Roman"/>
          <w:spacing w:val="-1"/>
          <w:sz w:val="24"/>
          <w:szCs w:val="24"/>
          <w:lang w:eastAsia="pl-PL"/>
        </w:rPr>
        <w:t xml:space="preserve">  </w:t>
      </w:r>
      <w:r w:rsidR="00FA1E9B">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xml:space="preserve"> 2 %</w:t>
      </w:r>
    </w:p>
    <w:p w:rsidR="00376092" w:rsidRPr="0028178A" w:rsidRDefault="00376092" w:rsidP="00A15378">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krawędzie jezdni                                - obudowane   betonowymi  krawężnikami                  </w:t>
      </w:r>
    </w:p>
    <w:p w:rsidR="00376092" w:rsidRPr="0028178A" w:rsidRDefault="00376092" w:rsidP="00A15378">
      <w:pPr>
        <w:tabs>
          <w:tab w:val="left" w:pos="709"/>
        </w:tabs>
        <w:kinsoku w:val="0"/>
        <w:overflowPunct w:val="0"/>
        <w:spacing w:after="0" w:line="240" w:lineRule="auto"/>
        <w:ind w:left="992" w:right="159"/>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drogowymi  na płask,</w:t>
      </w:r>
    </w:p>
    <w:p w:rsidR="00376092" w:rsidRPr="0028178A" w:rsidRDefault="00376092" w:rsidP="00A15378">
      <w:pPr>
        <w:widowControl w:val="0"/>
        <w:numPr>
          <w:ilvl w:val="0"/>
          <w:numId w:val="23"/>
        </w:numPr>
        <w:tabs>
          <w:tab w:val="left" w:pos="709"/>
        </w:tabs>
        <w:kinsoku w:val="0"/>
        <w:overflowPunct w:val="0"/>
        <w:autoSpaceDE w:val="0"/>
        <w:autoSpaceDN w:val="0"/>
        <w:adjustRightInd w:val="0"/>
        <w:spacing w:after="0" w:line="240" w:lineRule="auto"/>
        <w:ind w:left="851" w:right="160" w:hanging="284"/>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odwodnienie   powierzchniowe  poprzez  zastosowanie  spadku porzecznego </w:t>
      </w:r>
      <w:r w:rsidR="006617A8">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xml:space="preserve">i  podłużnego  i  spływ  wód  opadowych  wzdłuż   </w:t>
      </w:r>
      <w:r w:rsidR="00FA1E9B">
        <w:rPr>
          <w:rFonts w:ascii="Times New Roman" w:eastAsia="Times New Roman" w:hAnsi="Times New Roman" w:cs="Times New Roman"/>
          <w:spacing w:val="-1"/>
          <w:sz w:val="24"/>
          <w:szCs w:val="24"/>
          <w:lang w:eastAsia="pl-PL"/>
        </w:rPr>
        <w:t>osi  jezdnia man</w:t>
      </w:r>
      <w:r w:rsidR="006617A8">
        <w:rPr>
          <w:rFonts w:ascii="Times New Roman" w:eastAsia="Times New Roman" w:hAnsi="Times New Roman" w:cs="Times New Roman"/>
          <w:spacing w:val="-1"/>
          <w:sz w:val="24"/>
          <w:szCs w:val="24"/>
          <w:lang w:eastAsia="pl-PL"/>
        </w:rPr>
        <w:t>e</w:t>
      </w:r>
      <w:r w:rsidR="00FA1E9B">
        <w:rPr>
          <w:rFonts w:ascii="Times New Roman" w:eastAsia="Times New Roman" w:hAnsi="Times New Roman" w:cs="Times New Roman"/>
          <w:spacing w:val="-1"/>
          <w:sz w:val="24"/>
          <w:szCs w:val="24"/>
          <w:lang w:eastAsia="pl-PL"/>
        </w:rPr>
        <w:t>wrowej</w:t>
      </w:r>
      <w:r w:rsidRPr="0028178A">
        <w:rPr>
          <w:rFonts w:ascii="Times New Roman" w:eastAsia="Times New Roman" w:hAnsi="Times New Roman" w:cs="Times New Roman"/>
          <w:spacing w:val="-1"/>
          <w:sz w:val="24"/>
          <w:szCs w:val="24"/>
          <w:lang w:eastAsia="pl-PL"/>
        </w:rPr>
        <w:t xml:space="preserve"> do   wpustów  drogowych z których  woda  skierowana  do istniejącego  kolektora  burzowego,</w:t>
      </w:r>
    </w:p>
    <w:p w:rsidR="00376092" w:rsidRPr="0028178A" w:rsidRDefault="00376092" w:rsidP="00A15378">
      <w:pPr>
        <w:widowControl w:val="0"/>
        <w:tabs>
          <w:tab w:val="left" w:pos="709"/>
        </w:tabs>
        <w:kinsoku w:val="0"/>
        <w:overflowPunct w:val="0"/>
        <w:autoSpaceDE w:val="0"/>
        <w:autoSpaceDN w:val="0"/>
        <w:adjustRightInd w:val="0"/>
        <w:spacing w:after="0" w:line="240" w:lineRule="auto"/>
        <w:ind w:left="567" w:right="160"/>
        <w:jc w:val="both"/>
        <w:rPr>
          <w:rFonts w:ascii="Times New Roman" w:eastAsia="Times New Roman" w:hAnsi="Times New Roman" w:cs="Times New Roman"/>
          <w:spacing w:val="-1"/>
          <w:sz w:val="24"/>
          <w:szCs w:val="24"/>
          <w:lang w:eastAsia="pl-PL"/>
        </w:rPr>
      </w:pPr>
    </w:p>
    <w:p w:rsidR="00376092" w:rsidRDefault="00376092" w:rsidP="00A15378">
      <w:pPr>
        <w:spacing w:after="0" w:line="240" w:lineRule="auto"/>
        <w:ind w:firstLine="360"/>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Projektowana  niweleta  jezdni  przewidziana jest </w:t>
      </w:r>
      <w:r w:rsidR="00FA1E9B">
        <w:rPr>
          <w:rFonts w:ascii="Times New Roman" w:eastAsia="Times New Roman" w:hAnsi="Times New Roman" w:cs="Times New Roman"/>
          <w:sz w:val="24"/>
          <w:szCs w:val="24"/>
          <w:lang w:eastAsia="pl-PL"/>
        </w:rPr>
        <w:t>w dostosowaniu  do  istniejącej</w:t>
      </w:r>
      <w:r w:rsidR="007B739D">
        <w:rPr>
          <w:rFonts w:ascii="Times New Roman" w:eastAsia="Times New Roman" w:hAnsi="Times New Roman" w:cs="Times New Roman"/>
          <w:sz w:val="24"/>
          <w:szCs w:val="24"/>
          <w:lang w:eastAsia="pl-PL"/>
        </w:rPr>
        <w:t xml:space="preserve"> </w:t>
      </w:r>
      <w:r w:rsidR="00FA1E9B">
        <w:rPr>
          <w:rFonts w:ascii="Times New Roman" w:eastAsia="Times New Roman" w:hAnsi="Times New Roman" w:cs="Times New Roman"/>
          <w:sz w:val="24"/>
          <w:szCs w:val="24"/>
          <w:lang w:eastAsia="pl-PL"/>
        </w:rPr>
        <w:t xml:space="preserve">niwelety </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Projektowana  konstrukcja   nie koliduje  z istniejącym uzbrojeniem terenu  tj.:   wodociągi, kabel energetyczny</w:t>
      </w:r>
      <w:r w:rsidR="005F7671">
        <w:rPr>
          <w:rFonts w:ascii="Times New Roman" w:eastAsia="Times New Roman" w:hAnsi="Times New Roman" w:cs="Times New Roman"/>
          <w:sz w:val="24"/>
          <w:szCs w:val="24"/>
          <w:lang w:eastAsia="pl-PL"/>
        </w:rPr>
        <w:t>, teletechniczny</w:t>
      </w:r>
      <w:r w:rsidRPr="0028178A">
        <w:rPr>
          <w:rFonts w:ascii="Times New Roman" w:eastAsia="Times New Roman" w:hAnsi="Times New Roman" w:cs="Times New Roman"/>
          <w:sz w:val="24"/>
          <w:szCs w:val="24"/>
          <w:lang w:eastAsia="pl-PL"/>
        </w:rPr>
        <w:t xml:space="preserve"> </w:t>
      </w:r>
      <w:r w:rsidR="005F7671">
        <w:rPr>
          <w:rFonts w:ascii="Times New Roman" w:eastAsia="Times New Roman" w:hAnsi="Times New Roman" w:cs="Times New Roman"/>
          <w:sz w:val="24"/>
          <w:szCs w:val="24"/>
          <w:lang w:eastAsia="pl-PL"/>
        </w:rPr>
        <w:t xml:space="preserve">oraz </w:t>
      </w:r>
      <w:r w:rsidRPr="0028178A">
        <w:rPr>
          <w:rFonts w:ascii="Times New Roman" w:eastAsia="Times New Roman" w:hAnsi="Times New Roman" w:cs="Times New Roman"/>
          <w:sz w:val="24"/>
          <w:szCs w:val="24"/>
          <w:lang w:eastAsia="pl-PL"/>
        </w:rPr>
        <w:t xml:space="preserve"> kanalizacj</w:t>
      </w:r>
      <w:r w:rsidR="005F7671">
        <w:rPr>
          <w:rFonts w:ascii="Times New Roman" w:eastAsia="Times New Roman" w:hAnsi="Times New Roman" w:cs="Times New Roman"/>
          <w:sz w:val="24"/>
          <w:szCs w:val="24"/>
          <w:lang w:eastAsia="pl-PL"/>
        </w:rPr>
        <w:t>a sanitarna i deszczową, gdyż wykonywana</w:t>
      </w:r>
      <w:r w:rsidRPr="0028178A">
        <w:rPr>
          <w:rFonts w:ascii="Times New Roman" w:eastAsia="Times New Roman" w:hAnsi="Times New Roman" w:cs="Times New Roman"/>
          <w:sz w:val="24"/>
          <w:szCs w:val="24"/>
          <w:lang w:eastAsia="pl-PL"/>
        </w:rPr>
        <w:t xml:space="preserve"> </w:t>
      </w:r>
      <w:r w:rsidR="005F7671">
        <w:rPr>
          <w:rFonts w:ascii="Times New Roman" w:eastAsia="Times New Roman" w:hAnsi="Times New Roman" w:cs="Times New Roman"/>
          <w:sz w:val="24"/>
          <w:szCs w:val="24"/>
          <w:lang w:eastAsia="pl-PL"/>
        </w:rPr>
        <w:t xml:space="preserve">jest w systemie „w </w:t>
      </w:r>
      <w:proofErr w:type="spellStart"/>
      <w:r w:rsidR="005F7671">
        <w:rPr>
          <w:rFonts w:ascii="Times New Roman" w:eastAsia="Times New Roman" w:hAnsi="Times New Roman" w:cs="Times New Roman"/>
          <w:sz w:val="24"/>
          <w:szCs w:val="24"/>
          <w:lang w:eastAsia="pl-PL"/>
        </w:rPr>
        <w:t>góre</w:t>
      </w:r>
      <w:proofErr w:type="spellEnd"/>
      <w:r w:rsidR="005F7671">
        <w:rPr>
          <w:rFonts w:ascii="Times New Roman" w:eastAsia="Times New Roman" w:hAnsi="Times New Roman" w:cs="Times New Roman"/>
          <w:sz w:val="24"/>
          <w:szCs w:val="24"/>
          <w:lang w:eastAsia="pl-PL"/>
        </w:rPr>
        <w:t>”.   Jedynie  na wykonywanym poszerzeniu  nawierzchni  miejsc postojowych  n</w:t>
      </w:r>
      <w:r w:rsidRPr="0028178A">
        <w:rPr>
          <w:rFonts w:ascii="Times New Roman" w:eastAsia="Times New Roman" w:hAnsi="Times New Roman" w:cs="Times New Roman"/>
          <w:sz w:val="24"/>
          <w:szCs w:val="24"/>
          <w:lang w:eastAsia="pl-PL"/>
        </w:rPr>
        <w:t xml:space="preserve">astąpi  zbliżenie </w:t>
      </w:r>
      <w:r w:rsidR="005F7671">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 xml:space="preserve">dna konstrukcji  nawierzchni   do niektórych urządzeń. </w:t>
      </w:r>
    </w:p>
    <w:p w:rsidR="005F7671" w:rsidRDefault="005F7671" w:rsidP="00A15378">
      <w:pPr>
        <w:spacing w:after="0" w:line="240" w:lineRule="auto"/>
        <w:ind w:firstLine="360"/>
        <w:jc w:val="both"/>
        <w:rPr>
          <w:rFonts w:ascii="Times New Roman" w:eastAsia="Times New Roman" w:hAnsi="Times New Roman" w:cs="Times New Roman"/>
          <w:sz w:val="24"/>
          <w:szCs w:val="24"/>
          <w:lang w:eastAsia="pl-PL"/>
        </w:rPr>
      </w:pPr>
    </w:p>
    <w:p w:rsidR="005F7671" w:rsidRPr="0028178A" w:rsidRDefault="005F7671" w:rsidP="005F7671">
      <w:pPr>
        <w:spacing w:after="0" w:line="240" w:lineRule="auto"/>
        <w:jc w:val="both"/>
        <w:rPr>
          <w:rFonts w:ascii="Times New Roman" w:eastAsia="Times New Roman" w:hAnsi="Times New Roman" w:cs="Times New Roman"/>
          <w:sz w:val="24"/>
          <w:szCs w:val="24"/>
          <w:lang w:eastAsia="pl-PL"/>
        </w:rPr>
      </w:pPr>
    </w:p>
    <w:p w:rsidR="005F7671" w:rsidRPr="0028178A" w:rsidRDefault="005F7671" w:rsidP="005F7671">
      <w:pPr>
        <w:spacing w:after="0" w:line="240" w:lineRule="auto"/>
        <w:contextualSpacing/>
        <w:jc w:val="both"/>
        <w:rPr>
          <w:rFonts w:ascii="Times New Roman" w:eastAsia="Times New Roman" w:hAnsi="Times New Roman" w:cs="Times New Roman"/>
          <w:sz w:val="24"/>
          <w:szCs w:val="24"/>
          <w:u w:val="single"/>
          <w:lang w:eastAsia="pl-PL"/>
        </w:rPr>
      </w:pPr>
      <w:r w:rsidRPr="005F7671">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 xml:space="preserve"> </w:t>
      </w:r>
      <w:r w:rsidRPr="005F7671">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u w:val="single"/>
          <w:lang w:eastAsia="pl-PL"/>
        </w:rPr>
        <w:t>Projektowane</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parametry</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techniczne</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drogi </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wewnętrznej:</w:t>
      </w:r>
    </w:p>
    <w:p w:rsidR="005F7671" w:rsidRPr="0028178A" w:rsidRDefault="005F7671" w:rsidP="005F7671">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droga  wewnętrzna                            -  klasy  D1/</w:t>
      </w:r>
      <w:r w:rsidR="0051194D">
        <w:rPr>
          <w:rFonts w:ascii="Times New Roman" w:eastAsia="Times New Roman" w:hAnsi="Times New Roman" w:cs="Times New Roman"/>
          <w:spacing w:val="-1"/>
          <w:sz w:val="24"/>
          <w:szCs w:val="24"/>
          <w:lang w:eastAsia="pl-PL"/>
        </w:rPr>
        <w:t xml:space="preserve">2 </w:t>
      </w:r>
      <w:r w:rsidRPr="0028178A">
        <w:rPr>
          <w:rFonts w:ascii="Times New Roman" w:eastAsia="Times New Roman" w:hAnsi="Times New Roman" w:cs="Times New Roman"/>
          <w:spacing w:val="-1"/>
          <w:sz w:val="24"/>
          <w:szCs w:val="24"/>
          <w:lang w:eastAsia="pl-PL"/>
        </w:rPr>
        <w:t xml:space="preserve"> (dojazdowa, </w:t>
      </w:r>
      <w:proofErr w:type="spellStart"/>
      <w:r w:rsidRPr="0028178A">
        <w:rPr>
          <w:rFonts w:ascii="Times New Roman" w:eastAsia="Times New Roman" w:hAnsi="Times New Roman" w:cs="Times New Roman"/>
          <w:spacing w:val="-1"/>
          <w:sz w:val="24"/>
          <w:szCs w:val="24"/>
          <w:lang w:eastAsia="pl-PL"/>
        </w:rPr>
        <w:t>jednojezdniowa</w:t>
      </w:r>
      <w:proofErr w:type="spellEnd"/>
      <w:r w:rsidRPr="0028178A">
        <w:rPr>
          <w:rFonts w:ascii="Times New Roman" w:eastAsia="Times New Roman" w:hAnsi="Times New Roman" w:cs="Times New Roman"/>
          <w:spacing w:val="-1"/>
          <w:sz w:val="24"/>
          <w:szCs w:val="24"/>
          <w:lang w:eastAsia="pl-PL"/>
        </w:rPr>
        <w:t xml:space="preserve">,   </w:t>
      </w:r>
    </w:p>
    <w:p w:rsidR="005F7671" w:rsidRPr="0028178A" w:rsidRDefault="005F7671" w:rsidP="005F7671">
      <w:pPr>
        <w:widowControl w:val="0"/>
        <w:tabs>
          <w:tab w:val="left" w:pos="567"/>
        </w:tabs>
        <w:kinsoku w:val="0"/>
        <w:overflowPunct w:val="0"/>
        <w:autoSpaceDE w:val="0"/>
        <w:autoSpaceDN w:val="0"/>
        <w:adjustRightInd w:val="0"/>
        <w:spacing w:after="0" w:line="240" w:lineRule="auto"/>
        <w:ind w:left="1004"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w:t>
      </w:r>
      <w:r>
        <w:rPr>
          <w:rFonts w:ascii="Times New Roman" w:eastAsia="Times New Roman" w:hAnsi="Times New Roman" w:cs="Times New Roman"/>
          <w:spacing w:val="-1"/>
          <w:sz w:val="24"/>
          <w:szCs w:val="24"/>
          <w:lang w:eastAsia="pl-PL"/>
        </w:rPr>
        <w:t>dwukierunkowa</w:t>
      </w:r>
      <w:r w:rsidRPr="0028178A">
        <w:rPr>
          <w:rFonts w:ascii="Times New Roman" w:eastAsia="Times New Roman" w:hAnsi="Times New Roman" w:cs="Times New Roman"/>
          <w:spacing w:val="-1"/>
          <w:sz w:val="24"/>
          <w:szCs w:val="24"/>
          <w:lang w:eastAsia="pl-PL"/>
        </w:rPr>
        <w:t xml:space="preserve">), </w:t>
      </w:r>
    </w:p>
    <w:p w:rsidR="005F7671" w:rsidRPr="0028178A" w:rsidRDefault="005F7671" w:rsidP="005F7671">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kategoria obciążenia ruchem            -  KR1</w:t>
      </w:r>
    </w:p>
    <w:p w:rsidR="005F7671" w:rsidRPr="0028178A" w:rsidRDefault="005F7671" w:rsidP="005F7671">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prędkość projektowa                         - 30 km/h</w:t>
      </w:r>
    </w:p>
    <w:p w:rsidR="005F7671" w:rsidRPr="0028178A" w:rsidRDefault="005F7671" w:rsidP="005F7671">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nawierzchnia  jezdni                         -  asfaltobetonowa,</w:t>
      </w:r>
    </w:p>
    <w:p w:rsidR="005F7671" w:rsidRDefault="005F7671" w:rsidP="005F7671">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pobocza                                             - </w:t>
      </w:r>
      <w:r>
        <w:rPr>
          <w:rFonts w:ascii="Times New Roman" w:eastAsia="Times New Roman" w:hAnsi="Times New Roman" w:cs="Times New Roman"/>
          <w:spacing w:val="-1"/>
          <w:sz w:val="24"/>
          <w:szCs w:val="24"/>
          <w:lang w:eastAsia="pl-PL"/>
        </w:rPr>
        <w:t>obustronnie  z kruszyw  łamanych,</w:t>
      </w:r>
    </w:p>
    <w:p w:rsidR="005F7671" w:rsidRPr="0028178A" w:rsidRDefault="005F7671" w:rsidP="005F7671">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szerokość jezdni                                - 5</w:t>
      </w:r>
      <w:r>
        <w:rPr>
          <w:rFonts w:ascii="Times New Roman" w:eastAsia="Times New Roman" w:hAnsi="Times New Roman" w:cs="Times New Roman"/>
          <w:spacing w:val="-1"/>
          <w:sz w:val="24"/>
          <w:szCs w:val="24"/>
          <w:lang w:eastAsia="pl-PL"/>
        </w:rPr>
        <w:t>,0</w:t>
      </w:r>
      <w:r w:rsidRPr="0028178A">
        <w:rPr>
          <w:rFonts w:ascii="Times New Roman" w:eastAsia="Times New Roman" w:hAnsi="Times New Roman" w:cs="Times New Roman"/>
          <w:spacing w:val="-1"/>
          <w:sz w:val="24"/>
          <w:szCs w:val="24"/>
          <w:lang w:eastAsia="pl-PL"/>
        </w:rPr>
        <w:t xml:space="preserve"> / </w:t>
      </w:r>
      <w:r>
        <w:rPr>
          <w:rFonts w:ascii="Times New Roman" w:eastAsia="Times New Roman" w:hAnsi="Times New Roman" w:cs="Times New Roman"/>
          <w:spacing w:val="-1"/>
          <w:sz w:val="24"/>
          <w:szCs w:val="24"/>
          <w:lang w:eastAsia="pl-PL"/>
        </w:rPr>
        <w:t>8,50</w:t>
      </w:r>
      <w:r w:rsidRPr="0028178A">
        <w:rPr>
          <w:rFonts w:ascii="Times New Roman" w:eastAsia="Times New Roman" w:hAnsi="Times New Roman" w:cs="Times New Roman"/>
          <w:spacing w:val="-1"/>
          <w:sz w:val="24"/>
          <w:szCs w:val="24"/>
          <w:lang w:eastAsia="pl-PL"/>
        </w:rPr>
        <w:t xml:space="preserve">  m,</w:t>
      </w:r>
    </w:p>
    <w:p w:rsidR="005F7671" w:rsidRPr="0028178A" w:rsidRDefault="005F7671" w:rsidP="005F7671">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spadek  poprzeczny  jezdni                - jednostronny  1,5 – 2 %,</w:t>
      </w:r>
    </w:p>
    <w:p w:rsidR="005F7671" w:rsidRPr="0028178A" w:rsidRDefault="005F7671" w:rsidP="005F7671">
      <w:pPr>
        <w:widowControl w:val="0"/>
        <w:numPr>
          <w:ilvl w:val="0"/>
          <w:numId w:val="23"/>
        </w:numPr>
        <w:tabs>
          <w:tab w:val="left" w:pos="709"/>
        </w:tabs>
        <w:kinsoku w:val="0"/>
        <w:overflowPunct w:val="0"/>
        <w:autoSpaceDE w:val="0"/>
        <w:autoSpaceDN w:val="0"/>
        <w:adjustRightInd w:val="0"/>
        <w:spacing w:after="0" w:line="240" w:lineRule="auto"/>
        <w:ind w:left="851" w:right="160" w:hanging="284"/>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odwodnienie   powierzchniowe  poprzez  zastosowanie  jednostronnego spadku porzecznego  i </w:t>
      </w:r>
      <w:r w:rsidR="000045BE">
        <w:rPr>
          <w:rFonts w:ascii="Times New Roman" w:eastAsia="Times New Roman" w:hAnsi="Times New Roman" w:cs="Times New Roman"/>
          <w:spacing w:val="-1"/>
          <w:sz w:val="24"/>
          <w:szCs w:val="24"/>
          <w:lang w:eastAsia="pl-PL"/>
        </w:rPr>
        <w:t xml:space="preserve">podłużnego </w:t>
      </w:r>
      <w:r w:rsidR="0051194D">
        <w:rPr>
          <w:rFonts w:ascii="Times New Roman" w:eastAsia="Times New Roman" w:hAnsi="Times New Roman" w:cs="Times New Roman"/>
          <w:spacing w:val="-1"/>
          <w:sz w:val="24"/>
          <w:szCs w:val="24"/>
          <w:lang w:eastAsia="pl-PL"/>
        </w:rPr>
        <w:t>oraz</w:t>
      </w:r>
      <w:r w:rsidRPr="0028178A">
        <w:rPr>
          <w:rFonts w:ascii="Times New Roman" w:eastAsia="Times New Roman" w:hAnsi="Times New Roman" w:cs="Times New Roman"/>
          <w:spacing w:val="-1"/>
          <w:sz w:val="24"/>
          <w:szCs w:val="24"/>
          <w:lang w:eastAsia="pl-PL"/>
        </w:rPr>
        <w:t xml:space="preserve"> spływ  wód  opadowych  do  </w:t>
      </w:r>
      <w:r w:rsidR="000045BE">
        <w:rPr>
          <w:rFonts w:ascii="Times New Roman" w:eastAsia="Times New Roman" w:hAnsi="Times New Roman" w:cs="Times New Roman"/>
          <w:spacing w:val="-1"/>
          <w:sz w:val="24"/>
          <w:szCs w:val="24"/>
          <w:lang w:eastAsia="pl-PL"/>
        </w:rPr>
        <w:t>studzienki ściekowej               i</w:t>
      </w:r>
      <w:r w:rsidRPr="0028178A">
        <w:rPr>
          <w:rFonts w:ascii="Times New Roman" w:eastAsia="Times New Roman" w:hAnsi="Times New Roman" w:cs="Times New Roman"/>
          <w:spacing w:val="-1"/>
          <w:sz w:val="24"/>
          <w:szCs w:val="24"/>
          <w:lang w:eastAsia="pl-PL"/>
        </w:rPr>
        <w:t xml:space="preserve">  kolektora  burzowego,</w:t>
      </w:r>
    </w:p>
    <w:p w:rsidR="005F7671" w:rsidRPr="0028178A" w:rsidRDefault="005F7671" w:rsidP="005F7671">
      <w:pPr>
        <w:tabs>
          <w:tab w:val="left" w:pos="709"/>
        </w:tabs>
        <w:kinsoku w:val="0"/>
        <w:overflowPunct w:val="0"/>
        <w:spacing w:after="0" w:line="240" w:lineRule="auto"/>
        <w:ind w:left="567" w:right="160"/>
        <w:jc w:val="both"/>
        <w:rPr>
          <w:rFonts w:ascii="Times New Roman" w:eastAsia="Times New Roman" w:hAnsi="Times New Roman" w:cs="Times New Roman"/>
          <w:spacing w:val="-1"/>
          <w:sz w:val="24"/>
          <w:szCs w:val="24"/>
          <w:lang w:eastAsia="pl-PL"/>
        </w:rPr>
      </w:pPr>
    </w:p>
    <w:p w:rsidR="005F7671" w:rsidRPr="0028178A" w:rsidRDefault="005F7671" w:rsidP="005F7671">
      <w:pPr>
        <w:tabs>
          <w:tab w:val="left" w:pos="709"/>
        </w:tabs>
        <w:kinsoku w:val="0"/>
        <w:overflowPunct w:val="0"/>
        <w:spacing w:after="0" w:line="240" w:lineRule="auto"/>
        <w:ind w:right="159" w:firstLine="284"/>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Droga  wewnętrzna  projektowana jest o nawierzchni  bitumicznej o szerokości  </w:t>
      </w:r>
      <w:r w:rsidR="000045BE">
        <w:rPr>
          <w:rFonts w:ascii="Times New Roman" w:eastAsia="Times New Roman" w:hAnsi="Times New Roman" w:cs="Times New Roman"/>
          <w:spacing w:val="-1"/>
          <w:sz w:val="24"/>
          <w:szCs w:val="24"/>
          <w:lang w:eastAsia="pl-PL"/>
        </w:rPr>
        <w:t>5,00 – 8,50</w:t>
      </w:r>
      <w:r w:rsidRPr="0028178A">
        <w:rPr>
          <w:rFonts w:ascii="Times New Roman" w:eastAsia="Times New Roman" w:hAnsi="Times New Roman" w:cs="Times New Roman"/>
          <w:spacing w:val="-1"/>
          <w:sz w:val="24"/>
          <w:szCs w:val="24"/>
          <w:lang w:eastAsia="pl-PL"/>
        </w:rPr>
        <w:t xml:space="preserve"> m  i spadku</w:t>
      </w:r>
      <w:r w:rsidR="006617A8">
        <w:rPr>
          <w:rFonts w:ascii="Times New Roman" w:eastAsia="Times New Roman" w:hAnsi="Times New Roman" w:cs="Times New Roman"/>
          <w:spacing w:val="-1"/>
          <w:sz w:val="24"/>
          <w:szCs w:val="24"/>
          <w:lang w:eastAsia="pl-PL"/>
        </w:rPr>
        <w:t xml:space="preserve"> poprzecznym </w:t>
      </w:r>
      <w:r w:rsidRPr="0028178A">
        <w:rPr>
          <w:rFonts w:ascii="Times New Roman" w:eastAsia="Times New Roman" w:hAnsi="Times New Roman" w:cs="Times New Roman"/>
          <w:spacing w:val="-1"/>
          <w:sz w:val="24"/>
          <w:szCs w:val="24"/>
          <w:lang w:eastAsia="pl-PL"/>
        </w:rPr>
        <w:t xml:space="preserve"> jednostronnym</w:t>
      </w:r>
      <w:r w:rsidR="006617A8">
        <w:rPr>
          <w:rFonts w:ascii="Times New Roman" w:eastAsia="Times New Roman" w:hAnsi="Times New Roman" w:cs="Times New Roman"/>
          <w:spacing w:val="-1"/>
          <w:sz w:val="24"/>
          <w:szCs w:val="24"/>
          <w:lang w:eastAsia="pl-PL"/>
        </w:rPr>
        <w:t>.</w:t>
      </w:r>
      <w:r w:rsidRPr="0028178A">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ab/>
      </w:r>
    </w:p>
    <w:p w:rsidR="005F7671" w:rsidRPr="0028178A" w:rsidRDefault="005F7671" w:rsidP="005F7671">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Projektowana  niweleta  jezdni  przewidziana jest do podniesienia  od </w:t>
      </w:r>
      <w:r w:rsidR="000045BE">
        <w:rPr>
          <w:rFonts w:ascii="Times New Roman" w:eastAsia="Times New Roman" w:hAnsi="Times New Roman" w:cs="Times New Roman"/>
          <w:sz w:val="24"/>
          <w:szCs w:val="24"/>
          <w:lang w:eastAsia="pl-PL"/>
        </w:rPr>
        <w:t>7</w:t>
      </w:r>
      <w:r w:rsidRPr="0028178A">
        <w:rPr>
          <w:rFonts w:ascii="Times New Roman" w:eastAsia="Times New Roman" w:hAnsi="Times New Roman" w:cs="Times New Roman"/>
          <w:sz w:val="24"/>
          <w:szCs w:val="24"/>
          <w:lang w:eastAsia="pl-PL"/>
        </w:rPr>
        <w:t xml:space="preserve"> do </w:t>
      </w:r>
      <w:r w:rsidR="000045BE">
        <w:rPr>
          <w:rFonts w:ascii="Times New Roman" w:eastAsia="Times New Roman" w:hAnsi="Times New Roman" w:cs="Times New Roman"/>
          <w:sz w:val="24"/>
          <w:szCs w:val="24"/>
          <w:lang w:eastAsia="pl-PL"/>
        </w:rPr>
        <w:t>9</w:t>
      </w:r>
      <w:r w:rsidRPr="0028178A">
        <w:rPr>
          <w:rFonts w:ascii="Times New Roman" w:eastAsia="Times New Roman" w:hAnsi="Times New Roman" w:cs="Times New Roman"/>
          <w:sz w:val="24"/>
          <w:szCs w:val="24"/>
          <w:lang w:eastAsia="pl-PL"/>
        </w:rPr>
        <w:t xml:space="preserve"> cm              </w:t>
      </w:r>
      <w:r>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 xml:space="preserve">w stosunku do  istniejących  rzędnych  terenu  w osi  jezdni. </w:t>
      </w:r>
    </w:p>
    <w:p w:rsidR="005F7671" w:rsidRPr="0028178A" w:rsidRDefault="005F7671" w:rsidP="005F7671">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Projektowana  konstrukcja   nie koliduje  z istniejącym uzbrojeniem terenu  tj. występującymi  odcinkowo;  </w:t>
      </w:r>
      <w:r w:rsidR="000045BE">
        <w:rPr>
          <w:rFonts w:ascii="Times New Roman" w:eastAsia="Times New Roman" w:hAnsi="Times New Roman" w:cs="Times New Roman"/>
          <w:sz w:val="24"/>
          <w:szCs w:val="24"/>
          <w:lang w:eastAsia="pl-PL"/>
        </w:rPr>
        <w:t>kablem  teletechnicznym i energetycznym oraz</w:t>
      </w:r>
      <w:r w:rsidRPr="0028178A">
        <w:rPr>
          <w:rFonts w:ascii="Times New Roman" w:eastAsia="Times New Roman" w:hAnsi="Times New Roman" w:cs="Times New Roman"/>
          <w:sz w:val="24"/>
          <w:szCs w:val="24"/>
          <w:lang w:eastAsia="pl-PL"/>
        </w:rPr>
        <w:t xml:space="preserve"> kanalizacją  sanitarną, gazociągiem i kanalizacja deszczową.</w:t>
      </w:r>
    </w:p>
    <w:p w:rsidR="00376092" w:rsidRDefault="00376092" w:rsidP="00A15378">
      <w:pPr>
        <w:tabs>
          <w:tab w:val="left" w:pos="567"/>
        </w:tabs>
        <w:kinsoku w:val="0"/>
        <w:overflowPunct w:val="0"/>
        <w:spacing w:after="0" w:line="240" w:lineRule="auto"/>
        <w:ind w:left="284" w:right="160"/>
        <w:jc w:val="both"/>
        <w:rPr>
          <w:rFonts w:ascii="Times New Roman" w:eastAsia="Times New Roman" w:hAnsi="Times New Roman" w:cs="Times New Roman"/>
          <w:spacing w:val="-1"/>
          <w:sz w:val="24"/>
          <w:szCs w:val="24"/>
          <w:lang w:eastAsia="pl-PL"/>
        </w:rPr>
      </w:pPr>
    </w:p>
    <w:p w:rsidR="005F7671" w:rsidRPr="0028178A" w:rsidRDefault="005F7671" w:rsidP="00A15378">
      <w:pPr>
        <w:tabs>
          <w:tab w:val="left" w:pos="567"/>
        </w:tabs>
        <w:kinsoku w:val="0"/>
        <w:overflowPunct w:val="0"/>
        <w:spacing w:after="0" w:line="240" w:lineRule="auto"/>
        <w:ind w:left="284" w:right="160"/>
        <w:jc w:val="both"/>
        <w:rPr>
          <w:rFonts w:ascii="Times New Roman" w:eastAsia="Times New Roman" w:hAnsi="Times New Roman" w:cs="Times New Roman"/>
          <w:spacing w:val="-1"/>
          <w:sz w:val="24"/>
          <w:szCs w:val="24"/>
          <w:lang w:eastAsia="pl-PL"/>
        </w:rPr>
      </w:pPr>
    </w:p>
    <w:p w:rsidR="00376092" w:rsidRPr="0028178A" w:rsidRDefault="00376092" w:rsidP="00A15378">
      <w:pPr>
        <w:spacing w:after="0" w:line="240" w:lineRule="auto"/>
        <w:contextualSpacing/>
        <w:jc w:val="both"/>
        <w:rPr>
          <w:rFonts w:ascii="Times New Roman" w:eastAsia="Times New Roman" w:hAnsi="Times New Roman" w:cs="Times New Roman"/>
          <w:sz w:val="24"/>
          <w:szCs w:val="24"/>
          <w:u w:val="single"/>
          <w:lang w:eastAsia="pl-PL"/>
        </w:rPr>
      </w:pPr>
      <w:r w:rsidRPr="0028178A">
        <w:rPr>
          <w:rFonts w:ascii="Times New Roman" w:eastAsia="Times New Roman" w:hAnsi="Times New Roman" w:cs="Times New Roman"/>
          <w:sz w:val="24"/>
          <w:szCs w:val="24"/>
          <w:u w:val="single"/>
          <w:lang w:eastAsia="pl-PL"/>
        </w:rPr>
        <w:t>3). Projektowane parametry nawierzch</w:t>
      </w:r>
      <w:r w:rsidR="000045BE">
        <w:rPr>
          <w:rFonts w:ascii="Times New Roman" w:eastAsia="Times New Roman" w:hAnsi="Times New Roman" w:cs="Times New Roman"/>
          <w:sz w:val="24"/>
          <w:szCs w:val="24"/>
          <w:u w:val="single"/>
          <w:lang w:eastAsia="pl-PL"/>
        </w:rPr>
        <w:t>ni na stanowiskach  postojowych</w:t>
      </w:r>
      <w:r w:rsidRPr="0028178A">
        <w:rPr>
          <w:rFonts w:ascii="Times New Roman" w:eastAsia="Times New Roman" w:hAnsi="Times New Roman" w:cs="Times New Roman"/>
          <w:sz w:val="24"/>
          <w:szCs w:val="24"/>
          <w:u w:val="single"/>
          <w:lang w:eastAsia="pl-PL"/>
        </w:rPr>
        <w:t>:</w:t>
      </w:r>
    </w:p>
    <w:p w:rsidR="00376092" w:rsidRPr="0028178A" w:rsidRDefault="00376092" w:rsidP="00A15378">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nawierzchnia   </w:t>
      </w:r>
      <w:r w:rsidR="000045BE">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xml:space="preserve">         -  betonow</w:t>
      </w:r>
      <w:r w:rsidR="000045BE">
        <w:rPr>
          <w:rFonts w:ascii="Times New Roman" w:eastAsia="Times New Roman" w:hAnsi="Times New Roman" w:cs="Times New Roman"/>
          <w:spacing w:val="-1"/>
          <w:sz w:val="24"/>
          <w:szCs w:val="24"/>
          <w:lang w:eastAsia="pl-PL"/>
        </w:rPr>
        <w:t>a kostka brukowa  typu „</w:t>
      </w:r>
      <w:proofErr w:type="spellStart"/>
      <w:r w:rsidR="000045BE">
        <w:rPr>
          <w:rFonts w:ascii="Times New Roman" w:eastAsia="Times New Roman" w:hAnsi="Times New Roman" w:cs="Times New Roman"/>
          <w:spacing w:val="-1"/>
          <w:sz w:val="24"/>
          <w:szCs w:val="24"/>
          <w:lang w:eastAsia="pl-PL"/>
        </w:rPr>
        <w:t>behaton</w:t>
      </w:r>
      <w:proofErr w:type="spellEnd"/>
      <w:r w:rsidR="000045BE">
        <w:rPr>
          <w:rFonts w:ascii="Times New Roman" w:eastAsia="Times New Roman" w:hAnsi="Times New Roman" w:cs="Times New Roman"/>
          <w:spacing w:val="-1"/>
          <w:sz w:val="24"/>
          <w:szCs w:val="24"/>
          <w:lang w:eastAsia="pl-PL"/>
        </w:rPr>
        <w:t>”  grub. 8 cm</w:t>
      </w:r>
      <w:r w:rsidRPr="0028178A">
        <w:rPr>
          <w:rFonts w:ascii="Times New Roman" w:eastAsia="Times New Roman" w:hAnsi="Times New Roman" w:cs="Times New Roman"/>
          <w:spacing w:val="-1"/>
          <w:sz w:val="24"/>
          <w:szCs w:val="24"/>
          <w:lang w:eastAsia="pl-PL"/>
        </w:rPr>
        <w:t>,</w:t>
      </w:r>
    </w:p>
    <w:p w:rsidR="00376092" w:rsidRPr="0028178A" w:rsidRDefault="00376092" w:rsidP="00A15378">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układ  geometryczny  postojowych -  </w:t>
      </w:r>
      <w:r w:rsidR="000045BE">
        <w:rPr>
          <w:rFonts w:ascii="Times New Roman" w:eastAsia="Times New Roman" w:hAnsi="Times New Roman" w:cs="Times New Roman"/>
          <w:spacing w:val="-1"/>
          <w:sz w:val="24"/>
          <w:szCs w:val="24"/>
          <w:lang w:eastAsia="pl-PL"/>
        </w:rPr>
        <w:t>prostopadły</w:t>
      </w:r>
    </w:p>
    <w:p w:rsidR="00376092" w:rsidRPr="0028178A" w:rsidRDefault="00376092" w:rsidP="00A15378">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parametry geometryczne  miejsca  postojowego -  szer. stanowiska  2,</w:t>
      </w:r>
      <w:r w:rsidR="000045BE">
        <w:rPr>
          <w:rFonts w:ascii="Times New Roman" w:eastAsia="Times New Roman" w:hAnsi="Times New Roman" w:cs="Times New Roman"/>
          <w:spacing w:val="-1"/>
          <w:sz w:val="24"/>
          <w:szCs w:val="24"/>
          <w:lang w:eastAsia="pl-PL"/>
        </w:rPr>
        <w:t>75</w:t>
      </w:r>
      <w:r w:rsidRPr="0028178A">
        <w:rPr>
          <w:rFonts w:ascii="Times New Roman" w:eastAsia="Times New Roman" w:hAnsi="Times New Roman" w:cs="Times New Roman"/>
          <w:spacing w:val="-1"/>
          <w:sz w:val="24"/>
          <w:szCs w:val="24"/>
          <w:lang w:eastAsia="pl-PL"/>
        </w:rPr>
        <w:t xml:space="preserve"> m</w:t>
      </w:r>
    </w:p>
    <w:p w:rsidR="00376092" w:rsidRPr="0028178A" w:rsidRDefault="00376092" w:rsidP="00A15378">
      <w:pPr>
        <w:widowControl w:val="0"/>
        <w:tabs>
          <w:tab w:val="left" w:pos="567"/>
        </w:tabs>
        <w:kinsoku w:val="0"/>
        <w:overflowPunct w:val="0"/>
        <w:autoSpaceDE w:val="0"/>
        <w:autoSpaceDN w:val="0"/>
        <w:adjustRightInd w:val="0"/>
        <w:spacing w:after="0" w:line="240" w:lineRule="auto"/>
        <w:ind w:left="1004"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 dług. stanowiska  </w:t>
      </w:r>
      <w:r w:rsidR="007B739D">
        <w:rPr>
          <w:rFonts w:ascii="Times New Roman" w:eastAsia="Times New Roman" w:hAnsi="Times New Roman" w:cs="Times New Roman"/>
          <w:spacing w:val="-1"/>
          <w:sz w:val="24"/>
          <w:szCs w:val="24"/>
          <w:lang w:eastAsia="pl-PL"/>
        </w:rPr>
        <w:t xml:space="preserve">5,0 </w:t>
      </w:r>
      <w:r w:rsidRPr="0028178A">
        <w:rPr>
          <w:rFonts w:ascii="Times New Roman" w:eastAsia="Times New Roman" w:hAnsi="Times New Roman" w:cs="Times New Roman"/>
          <w:spacing w:val="-1"/>
          <w:sz w:val="24"/>
          <w:szCs w:val="24"/>
          <w:lang w:eastAsia="pl-PL"/>
        </w:rPr>
        <w:t>m</w:t>
      </w:r>
    </w:p>
    <w:p w:rsidR="00376092" w:rsidRPr="0028178A" w:rsidRDefault="00376092" w:rsidP="00A15378">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krawędź  nawierzchni            - obustronnie  obudowana  betonowymi  </w:t>
      </w:r>
    </w:p>
    <w:p w:rsidR="00376092" w:rsidRPr="0028178A" w:rsidRDefault="00376092" w:rsidP="000045BE">
      <w:pPr>
        <w:tabs>
          <w:tab w:val="left" w:pos="567"/>
        </w:tabs>
        <w:kinsoku w:val="0"/>
        <w:overflowPunct w:val="0"/>
        <w:spacing w:after="0" w:line="240" w:lineRule="auto"/>
        <w:ind w:left="1004"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krawężnikami  drogowymi  na płask</w:t>
      </w:r>
      <w:r w:rsidR="006617A8">
        <w:rPr>
          <w:rFonts w:ascii="Times New Roman" w:eastAsia="Times New Roman" w:hAnsi="Times New Roman" w:cs="Times New Roman"/>
          <w:spacing w:val="-1"/>
          <w:sz w:val="24"/>
          <w:szCs w:val="24"/>
          <w:lang w:eastAsia="pl-PL"/>
        </w:rPr>
        <w:t xml:space="preserve"> i obrzeż</w:t>
      </w:r>
      <w:r w:rsidR="000045BE">
        <w:rPr>
          <w:rFonts w:ascii="Times New Roman" w:eastAsia="Times New Roman" w:hAnsi="Times New Roman" w:cs="Times New Roman"/>
          <w:spacing w:val="-1"/>
          <w:sz w:val="24"/>
          <w:szCs w:val="24"/>
          <w:lang w:eastAsia="pl-PL"/>
        </w:rPr>
        <w:t>ami,</w:t>
      </w:r>
      <w:r w:rsidRPr="0028178A">
        <w:rPr>
          <w:rFonts w:ascii="Times New Roman" w:eastAsia="Times New Roman" w:hAnsi="Times New Roman" w:cs="Times New Roman"/>
          <w:spacing w:val="-1"/>
          <w:sz w:val="24"/>
          <w:szCs w:val="24"/>
          <w:lang w:eastAsia="pl-PL"/>
        </w:rPr>
        <w:t xml:space="preserve">  spadek poprzeczny  nawierzchni – jednostronny  1,5 -2 %</w:t>
      </w:r>
    </w:p>
    <w:p w:rsidR="00376092" w:rsidRPr="000045BE" w:rsidRDefault="00376092" w:rsidP="00A15378">
      <w:pPr>
        <w:widowControl w:val="0"/>
        <w:numPr>
          <w:ilvl w:val="0"/>
          <w:numId w:val="24"/>
        </w:numPr>
        <w:tabs>
          <w:tab w:val="left" w:pos="567"/>
        </w:tabs>
        <w:kinsoku w:val="0"/>
        <w:overflowPunct w:val="0"/>
        <w:autoSpaceDE w:val="0"/>
        <w:autoSpaceDN w:val="0"/>
        <w:adjustRightInd w:val="0"/>
        <w:spacing w:after="0" w:line="240" w:lineRule="auto"/>
        <w:ind w:left="284" w:right="160" w:hanging="284"/>
        <w:jc w:val="both"/>
        <w:rPr>
          <w:rFonts w:ascii="Times New Roman" w:eastAsia="Times New Roman" w:hAnsi="Times New Roman" w:cs="Times New Roman"/>
          <w:spacing w:val="-1"/>
          <w:sz w:val="24"/>
          <w:szCs w:val="24"/>
          <w:lang w:eastAsia="pl-PL"/>
        </w:rPr>
      </w:pPr>
      <w:r w:rsidRPr="000045BE">
        <w:rPr>
          <w:rFonts w:ascii="Times New Roman" w:eastAsia="Times New Roman" w:hAnsi="Times New Roman" w:cs="Times New Roman"/>
          <w:spacing w:val="-1"/>
          <w:sz w:val="24"/>
          <w:szCs w:val="24"/>
          <w:lang w:eastAsia="pl-PL"/>
        </w:rPr>
        <w:t xml:space="preserve">  odwodnienie  powierzchniowe poprzez  </w:t>
      </w:r>
      <w:r w:rsidR="000045BE" w:rsidRPr="000045BE">
        <w:rPr>
          <w:rFonts w:ascii="Times New Roman" w:eastAsia="Times New Roman" w:hAnsi="Times New Roman" w:cs="Times New Roman"/>
          <w:spacing w:val="-1"/>
          <w:sz w:val="24"/>
          <w:szCs w:val="24"/>
          <w:lang w:eastAsia="pl-PL"/>
        </w:rPr>
        <w:t>jednostronny  spadek  poprzeczny  w kierunku  jedni manewrowej  oraz do wpustu ściekowego na jezdni  manewrowej</w:t>
      </w:r>
      <w:r w:rsidR="000045BE">
        <w:rPr>
          <w:rFonts w:ascii="Times New Roman" w:eastAsia="Times New Roman" w:hAnsi="Times New Roman" w:cs="Times New Roman"/>
          <w:spacing w:val="-1"/>
          <w:sz w:val="24"/>
          <w:szCs w:val="24"/>
          <w:lang w:eastAsia="pl-PL"/>
        </w:rPr>
        <w:t>.</w:t>
      </w:r>
    </w:p>
    <w:p w:rsidR="00376092" w:rsidRPr="0028178A" w:rsidRDefault="00376092" w:rsidP="00A15378">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lastRenderedPageBreak/>
        <w:t>Projektowane rzędne</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nawierzchni</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na stanowiskach</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parkingowych</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kształtuj</w:t>
      </w:r>
      <w:r w:rsidR="007B739D">
        <w:rPr>
          <w:rFonts w:ascii="Times New Roman" w:eastAsia="Times New Roman" w:hAnsi="Times New Roman" w:cs="Times New Roman"/>
          <w:sz w:val="24"/>
          <w:szCs w:val="24"/>
          <w:lang w:eastAsia="pl-PL"/>
        </w:rPr>
        <w:t>ą</w:t>
      </w:r>
      <w:r w:rsidRPr="0028178A">
        <w:rPr>
          <w:rFonts w:ascii="Times New Roman" w:eastAsia="Times New Roman" w:hAnsi="Times New Roman" w:cs="Times New Roman"/>
          <w:sz w:val="24"/>
          <w:szCs w:val="24"/>
          <w:lang w:eastAsia="pl-PL"/>
        </w:rPr>
        <w:t xml:space="preserve"> sie podobnie jak</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nawierzchni jezdni</w:t>
      </w:r>
      <w:r w:rsidR="007B739D">
        <w:rPr>
          <w:rFonts w:ascii="Times New Roman" w:eastAsia="Times New Roman" w:hAnsi="Times New Roman" w:cs="Times New Roman"/>
          <w:sz w:val="24"/>
          <w:szCs w:val="24"/>
          <w:lang w:eastAsia="pl-PL"/>
        </w:rPr>
        <w:t xml:space="preserve"> </w:t>
      </w:r>
      <w:r w:rsidR="006617A8">
        <w:rPr>
          <w:rFonts w:ascii="Times New Roman" w:eastAsia="Times New Roman" w:hAnsi="Times New Roman" w:cs="Times New Roman"/>
          <w:sz w:val="24"/>
          <w:szCs w:val="24"/>
          <w:lang w:eastAsia="pl-PL"/>
        </w:rPr>
        <w:t>manewrowej;</w:t>
      </w:r>
      <w:r w:rsidR="007B739D">
        <w:rPr>
          <w:rFonts w:ascii="Times New Roman" w:eastAsia="Times New Roman" w:hAnsi="Times New Roman" w:cs="Times New Roman"/>
          <w:sz w:val="24"/>
          <w:szCs w:val="24"/>
          <w:lang w:eastAsia="pl-PL"/>
        </w:rPr>
        <w:t xml:space="preserve"> </w:t>
      </w:r>
      <w:r w:rsidR="006617A8" w:rsidRPr="0028178A">
        <w:rPr>
          <w:rFonts w:ascii="Times New Roman" w:eastAsia="Times New Roman" w:hAnsi="Times New Roman" w:cs="Times New Roman"/>
          <w:sz w:val="24"/>
          <w:szCs w:val="24"/>
          <w:lang w:eastAsia="pl-PL"/>
        </w:rPr>
        <w:t xml:space="preserve">przewidziana jest </w:t>
      </w:r>
      <w:r w:rsidR="006617A8">
        <w:rPr>
          <w:rFonts w:ascii="Times New Roman" w:eastAsia="Times New Roman" w:hAnsi="Times New Roman" w:cs="Times New Roman"/>
          <w:sz w:val="24"/>
          <w:szCs w:val="24"/>
          <w:lang w:eastAsia="pl-PL"/>
        </w:rPr>
        <w:t xml:space="preserve"> </w:t>
      </w:r>
      <w:r w:rsidR="001D6573">
        <w:rPr>
          <w:rFonts w:ascii="Times New Roman" w:eastAsia="Times New Roman" w:hAnsi="Times New Roman" w:cs="Times New Roman"/>
          <w:sz w:val="24"/>
          <w:szCs w:val="24"/>
          <w:lang w:eastAsia="pl-PL"/>
        </w:rPr>
        <w:t>kostk</w:t>
      </w:r>
      <w:r w:rsidR="006617A8">
        <w:rPr>
          <w:rFonts w:ascii="Times New Roman" w:eastAsia="Times New Roman" w:hAnsi="Times New Roman" w:cs="Times New Roman"/>
          <w:sz w:val="24"/>
          <w:szCs w:val="24"/>
          <w:lang w:eastAsia="pl-PL"/>
        </w:rPr>
        <w:t>a</w:t>
      </w:r>
      <w:r w:rsidR="001D6573">
        <w:rPr>
          <w:rFonts w:ascii="Times New Roman" w:eastAsia="Times New Roman" w:hAnsi="Times New Roman" w:cs="Times New Roman"/>
          <w:sz w:val="24"/>
          <w:szCs w:val="24"/>
          <w:lang w:eastAsia="pl-PL"/>
        </w:rPr>
        <w:t xml:space="preserve"> brukowa </w:t>
      </w:r>
      <w:r w:rsidR="006617A8">
        <w:rPr>
          <w:rFonts w:ascii="Times New Roman" w:eastAsia="Times New Roman" w:hAnsi="Times New Roman" w:cs="Times New Roman"/>
          <w:sz w:val="24"/>
          <w:szCs w:val="24"/>
          <w:lang w:eastAsia="pl-PL"/>
        </w:rPr>
        <w:t xml:space="preserve"> oraz </w:t>
      </w:r>
      <w:r w:rsidR="001D6573">
        <w:rPr>
          <w:rFonts w:ascii="Times New Roman" w:eastAsia="Times New Roman" w:hAnsi="Times New Roman" w:cs="Times New Roman"/>
          <w:sz w:val="24"/>
          <w:szCs w:val="24"/>
          <w:lang w:eastAsia="pl-PL"/>
        </w:rPr>
        <w:t xml:space="preserve"> podsypka  cementowo</w:t>
      </w:r>
      <w:r w:rsidR="006617A8">
        <w:rPr>
          <w:rFonts w:ascii="Times New Roman" w:eastAsia="Times New Roman" w:hAnsi="Times New Roman" w:cs="Times New Roman"/>
          <w:sz w:val="24"/>
          <w:szCs w:val="24"/>
          <w:lang w:eastAsia="pl-PL"/>
        </w:rPr>
        <w:t xml:space="preserve"> </w:t>
      </w:r>
      <w:r w:rsidR="001D6573">
        <w:rPr>
          <w:rFonts w:ascii="Times New Roman" w:eastAsia="Times New Roman" w:hAnsi="Times New Roman" w:cs="Times New Roman"/>
          <w:sz w:val="24"/>
          <w:szCs w:val="24"/>
          <w:lang w:eastAsia="pl-PL"/>
        </w:rPr>
        <w:t>-</w:t>
      </w:r>
      <w:r w:rsidR="006617A8">
        <w:rPr>
          <w:rFonts w:ascii="Times New Roman" w:eastAsia="Times New Roman" w:hAnsi="Times New Roman" w:cs="Times New Roman"/>
          <w:sz w:val="24"/>
          <w:szCs w:val="24"/>
          <w:lang w:eastAsia="pl-PL"/>
        </w:rPr>
        <w:t xml:space="preserve"> </w:t>
      </w:r>
      <w:r w:rsidR="001D6573">
        <w:rPr>
          <w:rFonts w:ascii="Times New Roman" w:eastAsia="Times New Roman" w:hAnsi="Times New Roman" w:cs="Times New Roman"/>
          <w:sz w:val="24"/>
          <w:szCs w:val="24"/>
          <w:lang w:eastAsia="pl-PL"/>
        </w:rPr>
        <w:t xml:space="preserve">piaskowa  gr. 4 – 8 </w:t>
      </w:r>
      <w:proofErr w:type="spellStart"/>
      <w:r w:rsidR="001D6573">
        <w:rPr>
          <w:rFonts w:ascii="Times New Roman" w:eastAsia="Times New Roman" w:hAnsi="Times New Roman" w:cs="Times New Roman"/>
          <w:sz w:val="24"/>
          <w:szCs w:val="24"/>
          <w:lang w:eastAsia="pl-PL"/>
        </w:rPr>
        <w:t>cm</w:t>
      </w:r>
      <w:proofErr w:type="spellEnd"/>
      <w:r w:rsidRPr="0028178A">
        <w:rPr>
          <w:rFonts w:ascii="Times New Roman" w:eastAsia="Times New Roman" w:hAnsi="Times New Roman" w:cs="Times New Roman"/>
          <w:sz w:val="24"/>
          <w:szCs w:val="24"/>
          <w:lang w:eastAsia="pl-PL"/>
        </w:rPr>
        <w:t xml:space="preserve">. </w:t>
      </w:r>
    </w:p>
    <w:p w:rsidR="00376092" w:rsidRPr="0028178A" w:rsidRDefault="00376092" w:rsidP="00A15378">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Projektowana</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konstrukcja</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nie koliduje</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z istniejącym uzbrojeniem terenu</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tj. występującym</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miejscowo;</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wodociąg</w:t>
      </w:r>
      <w:r w:rsidR="006617A8">
        <w:rPr>
          <w:rFonts w:ascii="Times New Roman" w:eastAsia="Times New Roman" w:hAnsi="Times New Roman" w:cs="Times New Roman"/>
          <w:sz w:val="24"/>
          <w:szCs w:val="24"/>
          <w:lang w:eastAsia="pl-PL"/>
        </w:rPr>
        <w:t>iem</w:t>
      </w:r>
      <w:r w:rsidRPr="0028178A">
        <w:rPr>
          <w:rFonts w:ascii="Times New Roman" w:eastAsia="Times New Roman" w:hAnsi="Times New Roman" w:cs="Times New Roman"/>
          <w:sz w:val="24"/>
          <w:szCs w:val="24"/>
          <w:lang w:eastAsia="pl-PL"/>
        </w:rPr>
        <w:t>,</w:t>
      </w:r>
      <w:r w:rsidR="006617A8">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 xml:space="preserve"> kabl</w:t>
      </w:r>
      <w:r w:rsidR="006617A8">
        <w:rPr>
          <w:rFonts w:ascii="Times New Roman" w:eastAsia="Times New Roman" w:hAnsi="Times New Roman" w:cs="Times New Roman"/>
          <w:sz w:val="24"/>
          <w:szCs w:val="24"/>
          <w:lang w:eastAsia="pl-PL"/>
        </w:rPr>
        <w:t>em</w:t>
      </w:r>
      <w:r w:rsidRPr="0028178A">
        <w:rPr>
          <w:rFonts w:ascii="Times New Roman" w:eastAsia="Times New Roman" w:hAnsi="Times New Roman" w:cs="Times New Roman"/>
          <w:sz w:val="24"/>
          <w:szCs w:val="24"/>
          <w:lang w:eastAsia="pl-PL"/>
        </w:rPr>
        <w:t xml:space="preserve"> energetyczny</w:t>
      </w:r>
      <w:r w:rsidR="006617A8">
        <w:rPr>
          <w:rFonts w:ascii="Times New Roman" w:eastAsia="Times New Roman" w:hAnsi="Times New Roman" w:cs="Times New Roman"/>
          <w:sz w:val="24"/>
          <w:szCs w:val="24"/>
          <w:lang w:eastAsia="pl-PL"/>
        </w:rPr>
        <w:t>m</w:t>
      </w:r>
      <w:r w:rsidRPr="0028178A">
        <w:rPr>
          <w:rFonts w:ascii="Times New Roman" w:eastAsia="Times New Roman" w:hAnsi="Times New Roman" w:cs="Times New Roman"/>
          <w:sz w:val="24"/>
          <w:szCs w:val="24"/>
          <w:lang w:eastAsia="pl-PL"/>
        </w:rPr>
        <w:t xml:space="preserve"> i kanalizacj</w:t>
      </w:r>
      <w:r w:rsidR="006617A8">
        <w:rPr>
          <w:rFonts w:ascii="Times New Roman" w:eastAsia="Times New Roman" w:hAnsi="Times New Roman" w:cs="Times New Roman"/>
          <w:sz w:val="24"/>
          <w:szCs w:val="24"/>
          <w:lang w:eastAsia="pl-PL"/>
        </w:rPr>
        <w:t>ą</w:t>
      </w:r>
      <w:r w:rsidRPr="0028178A">
        <w:rPr>
          <w:rFonts w:ascii="Times New Roman" w:eastAsia="Times New Roman" w:hAnsi="Times New Roman" w:cs="Times New Roman"/>
          <w:sz w:val="24"/>
          <w:szCs w:val="24"/>
          <w:lang w:eastAsia="pl-PL"/>
        </w:rPr>
        <w:t xml:space="preserve"> deszczową. Nastąpi jedynie zbliżenie dna konstrukcji</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nawierzchni</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do niektórych urządzeń</w:t>
      </w:r>
      <w:r w:rsidR="001D6573">
        <w:rPr>
          <w:rFonts w:ascii="Times New Roman" w:eastAsia="Times New Roman" w:hAnsi="Times New Roman" w:cs="Times New Roman"/>
          <w:sz w:val="24"/>
          <w:szCs w:val="24"/>
          <w:lang w:eastAsia="pl-PL"/>
        </w:rPr>
        <w:t xml:space="preserve">  na </w:t>
      </w:r>
      <w:r w:rsidR="006617A8">
        <w:rPr>
          <w:rFonts w:ascii="Times New Roman" w:eastAsia="Times New Roman" w:hAnsi="Times New Roman" w:cs="Times New Roman"/>
          <w:sz w:val="24"/>
          <w:szCs w:val="24"/>
          <w:lang w:eastAsia="pl-PL"/>
        </w:rPr>
        <w:t>projektowanym</w:t>
      </w:r>
      <w:r w:rsidR="007534A7">
        <w:rPr>
          <w:rFonts w:ascii="Times New Roman" w:eastAsia="Times New Roman" w:hAnsi="Times New Roman" w:cs="Times New Roman"/>
          <w:sz w:val="24"/>
          <w:szCs w:val="24"/>
          <w:lang w:eastAsia="pl-PL"/>
        </w:rPr>
        <w:t xml:space="preserve">  w bardzo</w:t>
      </w:r>
      <w:r w:rsidR="006617A8">
        <w:rPr>
          <w:rFonts w:ascii="Times New Roman" w:eastAsia="Times New Roman" w:hAnsi="Times New Roman" w:cs="Times New Roman"/>
          <w:sz w:val="24"/>
          <w:szCs w:val="24"/>
          <w:lang w:eastAsia="pl-PL"/>
        </w:rPr>
        <w:t xml:space="preserve"> niewielkim  zakresie  poszerzeniu  powierzchni </w:t>
      </w:r>
      <w:r w:rsidR="001D6573">
        <w:rPr>
          <w:rFonts w:ascii="Times New Roman" w:eastAsia="Times New Roman" w:hAnsi="Times New Roman" w:cs="Times New Roman"/>
          <w:sz w:val="24"/>
          <w:szCs w:val="24"/>
          <w:lang w:eastAsia="pl-PL"/>
        </w:rPr>
        <w:t xml:space="preserve">  miejsc postojowych</w:t>
      </w:r>
      <w:r w:rsidRPr="0028178A">
        <w:rPr>
          <w:rFonts w:ascii="Times New Roman" w:eastAsia="Times New Roman" w:hAnsi="Times New Roman" w:cs="Times New Roman"/>
          <w:sz w:val="24"/>
          <w:szCs w:val="24"/>
          <w:lang w:eastAsia="pl-PL"/>
        </w:rPr>
        <w:t xml:space="preserve">. </w:t>
      </w:r>
    </w:p>
    <w:p w:rsidR="00376092" w:rsidRPr="0028178A" w:rsidRDefault="00376092" w:rsidP="00A15378">
      <w:pPr>
        <w:spacing w:after="0" w:line="240" w:lineRule="auto"/>
        <w:jc w:val="both"/>
        <w:rPr>
          <w:rFonts w:ascii="Times New Roman" w:eastAsia="Times New Roman" w:hAnsi="Times New Roman" w:cs="Times New Roman"/>
          <w:b/>
          <w:sz w:val="24"/>
          <w:szCs w:val="24"/>
          <w:lang w:eastAsia="pl-PL"/>
        </w:rPr>
      </w:pPr>
    </w:p>
    <w:p w:rsidR="00376092" w:rsidRPr="0028178A" w:rsidRDefault="00376092" w:rsidP="00A15378">
      <w:pPr>
        <w:spacing w:after="0" w:line="240" w:lineRule="auto"/>
        <w:ind w:right="-143"/>
        <w:jc w:val="both"/>
        <w:rPr>
          <w:rFonts w:ascii="Times New Roman" w:eastAsia="Times New Roman" w:hAnsi="Times New Roman" w:cs="Times New Roman"/>
          <w:bCs/>
          <w:sz w:val="24"/>
          <w:szCs w:val="24"/>
          <w:lang w:eastAsia="pl-PL"/>
        </w:rPr>
      </w:pPr>
    </w:p>
    <w:p w:rsidR="00376092" w:rsidRPr="0028178A" w:rsidRDefault="00402F3B" w:rsidP="00A15378">
      <w:pPr>
        <w:spacing w:after="0" w:line="240" w:lineRule="auto"/>
        <w:ind w:right="-143"/>
        <w:jc w:val="both"/>
        <w:rPr>
          <w:rFonts w:ascii="Times New Roman" w:eastAsia="Times New Roman" w:hAnsi="Times New Roman" w:cs="Times New Roman"/>
          <w:b/>
          <w:bCs/>
          <w:sz w:val="24"/>
          <w:szCs w:val="24"/>
          <w:lang w:eastAsia="pl-PL"/>
        </w:rPr>
      </w:pPr>
      <w:r w:rsidRPr="0028178A">
        <w:rPr>
          <w:rFonts w:ascii="Times New Roman" w:eastAsia="Times New Roman" w:hAnsi="Times New Roman" w:cs="Times New Roman"/>
          <w:b/>
          <w:bCs/>
          <w:sz w:val="24"/>
          <w:szCs w:val="24"/>
          <w:lang w:eastAsia="pl-PL"/>
        </w:rPr>
        <w:t>3.</w:t>
      </w:r>
      <w:r w:rsidR="00376092" w:rsidRPr="0028178A">
        <w:rPr>
          <w:rFonts w:ascii="Times New Roman" w:eastAsia="Times New Roman" w:hAnsi="Times New Roman" w:cs="Times New Roman"/>
          <w:b/>
          <w:bCs/>
          <w:sz w:val="24"/>
          <w:szCs w:val="24"/>
          <w:lang w:eastAsia="pl-PL"/>
        </w:rPr>
        <w:t>5. Tereny zieleni w obrębie  układów komunikacyjnych.</w:t>
      </w:r>
    </w:p>
    <w:p w:rsidR="00376092" w:rsidRPr="0028178A" w:rsidRDefault="00376092" w:rsidP="00A15378">
      <w:pPr>
        <w:spacing w:after="0" w:line="240" w:lineRule="auto"/>
        <w:ind w:right="-143"/>
        <w:jc w:val="both"/>
        <w:rPr>
          <w:rFonts w:ascii="Times New Roman" w:eastAsia="Times New Roman" w:hAnsi="Times New Roman" w:cs="Times New Roman"/>
          <w:sz w:val="24"/>
          <w:szCs w:val="24"/>
          <w:lang w:eastAsia="pl-PL"/>
        </w:rPr>
      </w:pPr>
    </w:p>
    <w:p w:rsidR="00061A9F" w:rsidRDefault="00061A9F" w:rsidP="00A15378">
      <w:pPr>
        <w:spacing w:after="0" w:line="240" w:lineRule="auto"/>
        <w:ind w:right="-143" w:firstLine="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Zieleń </w:t>
      </w:r>
      <w:r w:rsidR="001D6573">
        <w:rPr>
          <w:rFonts w:ascii="Times New Roman" w:eastAsia="Times New Roman" w:hAnsi="Times New Roman" w:cs="Times New Roman"/>
          <w:sz w:val="24"/>
          <w:szCs w:val="24"/>
          <w:lang w:eastAsia="pl-PL"/>
        </w:rPr>
        <w:t xml:space="preserve"> średnia </w:t>
      </w:r>
      <w:r>
        <w:rPr>
          <w:rFonts w:ascii="Times New Roman" w:eastAsia="Times New Roman" w:hAnsi="Times New Roman" w:cs="Times New Roman"/>
          <w:sz w:val="24"/>
          <w:szCs w:val="24"/>
          <w:lang w:eastAsia="pl-PL"/>
        </w:rPr>
        <w:t xml:space="preserve"> – </w:t>
      </w:r>
      <w:r w:rsidR="001D6573">
        <w:rPr>
          <w:rFonts w:ascii="Times New Roman" w:eastAsia="Times New Roman" w:hAnsi="Times New Roman" w:cs="Times New Roman"/>
          <w:sz w:val="24"/>
          <w:szCs w:val="24"/>
          <w:lang w:eastAsia="pl-PL"/>
        </w:rPr>
        <w:t xml:space="preserve">tj. krzewy </w:t>
      </w:r>
      <w:r>
        <w:rPr>
          <w:rFonts w:ascii="Times New Roman" w:eastAsia="Times New Roman" w:hAnsi="Times New Roman" w:cs="Times New Roman"/>
          <w:sz w:val="24"/>
          <w:szCs w:val="24"/>
          <w:lang w:eastAsia="pl-PL"/>
        </w:rPr>
        <w:t xml:space="preserve"> iglaste</w:t>
      </w:r>
      <w:r w:rsidR="001D6573">
        <w:rPr>
          <w:rFonts w:ascii="Times New Roman" w:eastAsia="Times New Roman" w:hAnsi="Times New Roman" w:cs="Times New Roman"/>
          <w:sz w:val="24"/>
          <w:szCs w:val="24"/>
          <w:lang w:eastAsia="pl-PL"/>
        </w:rPr>
        <w:t xml:space="preserve"> kolidujące  z planowana  inwestycją </w:t>
      </w:r>
      <w:r>
        <w:rPr>
          <w:rFonts w:ascii="Times New Roman" w:eastAsia="Times New Roman" w:hAnsi="Times New Roman" w:cs="Times New Roman"/>
          <w:sz w:val="24"/>
          <w:szCs w:val="24"/>
          <w:lang w:eastAsia="pl-PL"/>
        </w:rPr>
        <w:t xml:space="preserve"> zosta</w:t>
      </w:r>
      <w:r w:rsidR="001D6573">
        <w:rPr>
          <w:rFonts w:ascii="Times New Roman" w:eastAsia="Times New Roman" w:hAnsi="Times New Roman" w:cs="Times New Roman"/>
          <w:sz w:val="24"/>
          <w:szCs w:val="24"/>
          <w:lang w:eastAsia="pl-PL"/>
        </w:rPr>
        <w:t xml:space="preserve">ną </w:t>
      </w:r>
      <w:r>
        <w:rPr>
          <w:rFonts w:ascii="Times New Roman" w:eastAsia="Times New Roman" w:hAnsi="Times New Roman" w:cs="Times New Roman"/>
          <w:sz w:val="24"/>
          <w:szCs w:val="24"/>
          <w:lang w:eastAsia="pl-PL"/>
        </w:rPr>
        <w:t xml:space="preserve"> usunięte na podstawie </w:t>
      </w:r>
      <w:r w:rsidR="005A1E5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odrębne</w:t>
      </w:r>
      <w:r w:rsidR="001D6573">
        <w:rPr>
          <w:rFonts w:ascii="Times New Roman" w:eastAsia="Times New Roman" w:hAnsi="Times New Roman" w:cs="Times New Roman"/>
          <w:sz w:val="24"/>
          <w:szCs w:val="24"/>
          <w:lang w:eastAsia="pl-PL"/>
        </w:rPr>
        <w:t xml:space="preserve">go  opracowania </w:t>
      </w:r>
      <w:r w:rsidR="005A1E51">
        <w:rPr>
          <w:rFonts w:ascii="Times New Roman" w:eastAsia="Times New Roman" w:hAnsi="Times New Roman" w:cs="Times New Roman"/>
          <w:sz w:val="24"/>
          <w:szCs w:val="24"/>
          <w:lang w:eastAsia="pl-PL"/>
        </w:rPr>
        <w:t xml:space="preserve"> </w:t>
      </w:r>
      <w:r w:rsidR="001D6573">
        <w:rPr>
          <w:rFonts w:ascii="Times New Roman" w:eastAsia="Times New Roman" w:hAnsi="Times New Roman" w:cs="Times New Roman"/>
          <w:sz w:val="24"/>
          <w:szCs w:val="24"/>
          <w:lang w:eastAsia="pl-PL"/>
        </w:rPr>
        <w:t xml:space="preserve">i odrębnej </w:t>
      </w:r>
      <w:r>
        <w:rPr>
          <w:rFonts w:ascii="Times New Roman" w:eastAsia="Times New Roman" w:hAnsi="Times New Roman" w:cs="Times New Roman"/>
          <w:sz w:val="24"/>
          <w:szCs w:val="24"/>
          <w:lang w:eastAsia="pl-PL"/>
        </w:rPr>
        <w:t xml:space="preserve">  decyzji</w:t>
      </w:r>
      <w:r w:rsidR="001D6573">
        <w:rPr>
          <w:rFonts w:ascii="Times New Roman" w:eastAsia="Times New Roman" w:hAnsi="Times New Roman" w:cs="Times New Roman"/>
          <w:sz w:val="24"/>
          <w:szCs w:val="24"/>
          <w:lang w:eastAsia="pl-PL"/>
        </w:rPr>
        <w:t>.</w:t>
      </w:r>
    </w:p>
    <w:p w:rsidR="00376092" w:rsidRPr="0028178A" w:rsidRDefault="00376092" w:rsidP="00A15378">
      <w:pPr>
        <w:spacing w:after="0" w:line="240" w:lineRule="auto"/>
        <w:ind w:right="-143"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W obrębie</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inwestycji</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na terenie działki</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Inwestora</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zostaną</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wykonane</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nasadzenia</w:t>
      </w:r>
      <w:r w:rsidR="007B739D">
        <w:rPr>
          <w:rFonts w:ascii="Times New Roman" w:eastAsia="Times New Roman" w:hAnsi="Times New Roman" w:cs="Times New Roman"/>
          <w:sz w:val="24"/>
          <w:szCs w:val="24"/>
          <w:lang w:eastAsia="pl-PL"/>
        </w:rPr>
        <w:t xml:space="preserve"> </w:t>
      </w:r>
      <w:r w:rsidR="001D6573">
        <w:rPr>
          <w:rFonts w:ascii="Times New Roman" w:eastAsia="Times New Roman" w:hAnsi="Times New Roman" w:cs="Times New Roman"/>
          <w:sz w:val="24"/>
          <w:szCs w:val="24"/>
          <w:lang w:eastAsia="pl-PL"/>
        </w:rPr>
        <w:t xml:space="preserve"> uzupełniające </w:t>
      </w:r>
      <w:proofErr w:type="spellStart"/>
      <w:r w:rsidRPr="0028178A">
        <w:rPr>
          <w:rFonts w:ascii="Times New Roman" w:eastAsia="Times New Roman" w:hAnsi="Times New Roman" w:cs="Times New Roman"/>
          <w:sz w:val="24"/>
          <w:szCs w:val="24"/>
          <w:lang w:eastAsia="pl-PL"/>
        </w:rPr>
        <w:t>wg</w:t>
      </w:r>
      <w:proofErr w:type="spellEnd"/>
      <w:r w:rsidRPr="0028178A">
        <w:rPr>
          <w:rFonts w:ascii="Times New Roman" w:eastAsia="Times New Roman" w:hAnsi="Times New Roman" w:cs="Times New Roman"/>
          <w:sz w:val="24"/>
          <w:szCs w:val="24"/>
          <w:lang w:eastAsia="pl-PL"/>
        </w:rPr>
        <w:t>. odrębnego</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ustalenia</w:t>
      </w:r>
      <w:r w:rsidR="007B739D">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i opracowania.</w:t>
      </w:r>
    </w:p>
    <w:p w:rsidR="00376092" w:rsidRPr="0028178A" w:rsidRDefault="00376092" w:rsidP="00A15378">
      <w:pPr>
        <w:spacing w:after="0" w:line="240" w:lineRule="auto"/>
        <w:ind w:right="-143" w:firstLine="708"/>
        <w:jc w:val="both"/>
        <w:rPr>
          <w:rFonts w:ascii="Times New Roman" w:eastAsia="Times New Roman" w:hAnsi="Times New Roman" w:cs="Times New Roman"/>
          <w:sz w:val="24"/>
          <w:szCs w:val="24"/>
          <w:lang w:eastAsia="pl-PL"/>
        </w:rPr>
      </w:pPr>
    </w:p>
    <w:p w:rsidR="00376092" w:rsidRPr="0028178A" w:rsidRDefault="00402F3B" w:rsidP="00A15378">
      <w:pPr>
        <w:spacing w:after="0" w:line="240" w:lineRule="auto"/>
        <w:ind w:right="-143"/>
        <w:jc w:val="both"/>
        <w:rPr>
          <w:rFonts w:ascii="Times New Roman" w:eastAsia="Times New Roman" w:hAnsi="Times New Roman" w:cs="Times New Roman"/>
          <w:b/>
          <w:bCs/>
          <w:sz w:val="24"/>
          <w:szCs w:val="24"/>
          <w:lang w:eastAsia="pl-PL"/>
        </w:rPr>
      </w:pPr>
      <w:r w:rsidRPr="0028178A">
        <w:rPr>
          <w:rFonts w:ascii="Times New Roman" w:eastAsia="Times New Roman" w:hAnsi="Times New Roman" w:cs="Times New Roman"/>
          <w:b/>
          <w:bCs/>
          <w:sz w:val="24"/>
          <w:szCs w:val="24"/>
          <w:lang w:eastAsia="pl-PL"/>
        </w:rPr>
        <w:t>3</w:t>
      </w:r>
      <w:r w:rsidR="00376092" w:rsidRPr="0028178A">
        <w:rPr>
          <w:rFonts w:ascii="Times New Roman" w:eastAsia="Times New Roman" w:hAnsi="Times New Roman" w:cs="Times New Roman"/>
          <w:b/>
          <w:bCs/>
          <w:sz w:val="24"/>
          <w:szCs w:val="24"/>
          <w:lang w:eastAsia="pl-PL"/>
        </w:rPr>
        <w:t>.6. Zestawienie</w:t>
      </w:r>
      <w:r w:rsidRPr="0028178A">
        <w:rPr>
          <w:rFonts w:ascii="Times New Roman" w:eastAsia="Times New Roman" w:hAnsi="Times New Roman" w:cs="Times New Roman"/>
          <w:b/>
          <w:bCs/>
          <w:sz w:val="24"/>
          <w:szCs w:val="24"/>
          <w:lang w:eastAsia="pl-PL"/>
        </w:rPr>
        <w:t xml:space="preserve">   projektowanych   nawierzchni:</w:t>
      </w:r>
    </w:p>
    <w:p w:rsidR="00376092" w:rsidRPr="0028178A" w:rsidRDefault="00376092" w:rsidP="00A15378">
      <w:pPr>
        <w:spacing w:after="0" w:line="240" w:lineRule="auto"/>
        <w:ind w:right="-143"/>
        <w:jc w:val="both"/>
        <w:rPr>
          <w:rFonts w:ascii="Times New Roman" w:eastAsia="Times New Roman" w:hAnsi="Times New Roman" w:cs="Times New Roman"/>
          <w:bCs/>
          <w:sz w:val="24"/>
          <w:szCs w:val="24"/>
          <w:lang w:eastAsia="pl-PL"/>
        </w:rPr>
      </w:pPr>
    </w:p>
    <w:p w:rsidR="00376092" w:rsidRPr="0028178A" w:rsidRDefault="00376092" w:rsidP="00A15378">
      <w:pPr>
        <w:spacing w:after="0" w:line="240" w:lineRule="auto"/>
        <w:ind w:right="-143"/>
        <w:jc w:val="both"/>
        <w:rPr>
          <w:rFonts w:ascii="Times New Roman" w:eastAsia="Times New Roman" w:hAnsi="Times New Roman" w:cs="Times New Roman"/>
          <w:bCs/>
          <w:sz w:val="24"/>
          <w:szCs w:val="24"/>
          <w:lang w:eastAsia="pl-PL"/>
        </w:rPr>
      </w:pPr>
      <w:r w:rsidRPr="0028178A">
        <w:rPr>
          <w:rFonts w:ascii="Times New Roman" w:eastAsia="Times New Roman" w:hAnsi="Times New Roman" w:cs="Times New Roman"/>
          <w:bCs/>
          <w:sz w:val="24"/>
          <w:szCs w:val="24"/>
          <w:lang w:eastAsia="pl-PL"/>
        </w:rPr>
        <w:t>Powierzchnie projektowane</w:t>
      </w:r>
      <w:r w:rsidR="007B753F">
        <w:rPr>
          <w:rFonts w:ascii="Times New Roman" w:eastAsia="Times New Roman" w:hAnsi="Times New Roman" w:cs="Times New Roman"/>
          <w:bCs/>
          <w:sz w:val="24"/>
          <w:szCs w:val="24"/>
          <w:lang w:eastAsia="pl-PL"/>
        </w:rPr>
        <w:t xml:space="preserve"> – objęte  przebudową</w:t>
      </w:r>
      <w:r w:rsidRPr="0028178A">
        <w:rPr>
          <w:rFonts w:ascii="Times New Roman" w:eastAsia="Times New Roman" w:hAnsi="Times New Roman" w:cs="Times New Roman"/>
          <w:bCs/>
          <w:sz w:val="24"/>
          <w:szCs w:val="24"/>
          <w:lang w:eastAsia="pl-PL"/>
        </w:rPr>
        <w:t>:</w:t>
      </w:r>
    </w:p>
    <w:p w:rsidR="00376092" w:rsidRPr="0028178A" w:rsidRDefault="00376092" w:rsidP="00A15378">
      <w:pPr>
        <w:spacing w:after="0" w:line="240" w:lineRule="auto"/>
        <w:ind w:right="-143"/>
        <w:jc w:val="both"/>
        <w:rPr>
          <w:rFonts w:ascii="Times New Roman" w:eastAsia="Times New Roman" w:hAnsi="Times New Roman" w:cs="Times New Roman"/>
          <w:bCs/>
          <w:sz w:val="24"/>
          <w:szCs w:val="24"/>
          <w:lang w:eastAsia="pl-PL"/>
        </w:rPr>
      </w:pPr>
    </w:p>
    <w:p w:rsidR="00376092" w:rsidRPr="0028178A" w:rsidRDefault="00376092" w:rsidP="00A15378">
      <w:pPr>
        <w:spacing w:after="0" w:line="240" w:lineRule="auto"/>
        <w:ind w:left="357"/>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1.</w:t>
      </w:r>
      <w:r w:rsidR="00DA7D77">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 xml:space="preserve">Droga wewnętrzna </w:t>
      </w:r>
      <w:r w:rsidR="00DA7D77">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 xml:space="preserve"> </w:t>
      </w:r>
      <w:r w:rsidR="00DA7D77">
        <w:rPr>
          <w:rFonts w:ascii="Times New Roman" w:eastAsia="Times New Roman" w:hAnsi="Times New Roman" w:cs="Times New Roman"/>
          <w:sz w:val="24"/>
          <w:szCs w:val="24"/>
          <w:lang w:eastAsia="pl-PL"/>
        </w:rPr>
        <w:t>proj. przebudowa</w:t>
      </w:r>
      <w:r w:rsidRPr="0028178A">
        <w:rPr>
          <w:rFonts w:ascii="Times New Roman" w:eastAsia="Times New Roman" w:hAnsi="Times New Roman" w:cs="Times New Roman"/>
          <w:sz w:val="24"/>
          <w:szCs w:val="24"/>
          <w:lang w:eastAsia="pl-PL"/>
        </w:rPr>
        <w:t xml:space="preserve">  dług. </w:t>
      </w:r>
      <w:r w:rsidR="00710296">
        <w:rPr>
          <w:rFonts w:ascii="Times New Roman" w:eastAsia="Times New Roman" w:hAnsi="Times New Roman" w:cs="Times New Roman"/>
          <w:sz w:val="24"/>
          <w:szCs w:val="24"/>
          <w:lang w:eastAsia="pl-PL"/>
        </w:rPr>
        <w:t>33,99 mb</w:t>
      </w:r>
      <w:r w:rsidRPr="0028178A">
        <w:rPr>
          <w:rFonts w:ascii="Times New Roman" w:eastAsia="Times New Roman" w:hAnsi="Times New Roman" w:cs="Times New Roman"/>
          <w:sz w:val="24"/>
          <w:szCs w:val="24"/>
          <w:lang w:eastAsia="pl-PL"/>
        </w:rPr>
        <w:t xml:space="preserve">            </w:t>
      </w:r>
      <w:r w:rsidR="007B753F">
        <w:rPr>
          <w:rFonts w:ascii="Times New Roman" w:eastAsia="Times New Roman" w:hAnsi="Times New Roman" w:cs="Times New Roman"/>
          <w:sz w:val="24"/>
          <w:szCs w:val="24"/>
          <w:lang w:eastAsia="pl-PL"/>
        </w:rPr>
        <w:t>dr</w:t>
      </w:r>
      <w:r w:rsidRPr="0028178A">
        <w:rPr>
          <w:rFonts w:ascii="Times New Roman" w:eastAsia="Times New Roman" w:hAnsi="Times New Roman" w:cs="Times New Roman"/>
          <w:sz w:val="24"/>
          <w:szCs w:val="24"/>
          <w:lang w:eastAsia="pl-PL"/>
        </w:rPr>
        <w:t xml:space="preserve">    </w:t>
      </w:r>
      <w:r w:rsidR="00DA7D77">
        <w:rPr>
          <w:rFonts w:ascii="Times New Roman" w:eastAsia="Times New Roman" w:hAnsi="Times New Roman" w:cs="Times New Roman"/>
          <w:sz w:val="24"/>
          <w:szCs w:val="24"/>
          <w:lang w:eastAsia="pl-PL"/>
        </w:rPr>
        <w:t xml:space="preserve">  342</w:t>
      </w:r>
      <w:r w:rsidRPr="0028178A">
        <w:rPr>
          <w:rFonts w:ascii="Times New Roman" w:eastAsia="Times New Roman" w:hAnsi="Times New Roman" w:cs="Times New Roman"/>
          <w:sz w:val="24"/>
          <w:szCs w:val="24"/>
          <w:lang w:eastAsia="pl-PL"/>
        </w:rPr>
        <w:t xml:space="preserve">  m</w:t>
      </w:r>
      <w:r w:rsidRPr="0028178A">
        <w:rPr>
          <w:rFonts w:ascii="Times New Roman" w:eastAsia="Times New Roman" w:hAnsi="Times New Roman" w:cs="Times New Roman"/>
          <w:sz w:val="24"/>
          <w:szCs w:val="24"/>
          <w:vertAlign w:val="superscript"/>
          <w:lang w:eastAsia="pl-PL"/>
        </w:rPr>
        <w:t>2</w:t>
      </w:r>
    </w:p>
    <w:p w:rsidR="00376092" w:rsidRPr="0028178A" w:rsidRDefault="00376092" w:rsidP="00A15378">
      <w:pPr>
        <w:spacing w:after="0" w:line="240" w:lineRule="auto"/>
        <w:ind w:left="357"/>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2. </w:t>
      </w:r>
      <w:r w:rsidR="00DA7D77">
        <w:rPr>
          <w:rFonts w:ascii="Times New Roman" w:eastAsia="Times New Roman" w:hAnsi="Times New Roman" w:cs="Times New Roman"/>
          <w:sz w:val="24"/>
          <w:szCs w:val="24"/>
          <w:lang w:eastAsia="pl-PL"/>
        </w:rPr>
        <w:t>M</w:t>
      </w:r>
      <w:r w:rsidRPr="0028178A">
        <w:rPr>
          <w:rFonts w:ascii="Times New Roman" w:eastAsia="Times New Roman" w:hAnsi="Times New Roman" w:cs="Times New Roman"/>
          <w:sz w:val="24"/>
          <w:szCs w:val="24"/>
          <w:lang w:eastAsia="pl-PL"/>
        </w:rPr>
        <w:t>iejsca postojowe i jezdnie manewrowe</w:t>
      </w:r>
      <w:r w:rsidR="00DA7D77">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 xml:space="preserve">  </w:t>
      </w:r>
      <w:r w:rsidR="00DA7D77">
        <w:rPr>
          <w:rFonts w:ascii="Times New Roman" w:eastAsia="Times New Roman" w:hAnsi="Times New Roman" w:cs="Times New Roman"/>
          <w:sz w:val="24"/>
          <w:szCs w:val="24"/>
          <w:lang w:eastAsia="pl-PL"/>
        </w:rPr>
        <w:t>proj. przebudowa</w:t>
      </w:r>
      <w:r w:rsidRPr="0028178A">
        <w:rPr>
          <w:rFonts w:ascii="Times New Roman" w:eastAsia="Times New Roman" w:hAnsi="Times New Roman" w:cs="Times New Roman"/>
          <w:sz w:val="24"/>
          <w:szCs w:val="24"/>
          <w:lang w:eastAsia="pl-PL"/>
        </w:rPr>
        <w:t xml:space="preserve">     </w:t>
      </w:r>
      <w:r w:rsidR="007B753F">
        <w:rPr>
          <w:rFonts w:ascii="Times New Roman" w:eastAsia="Times New Roman" w:hAnsi="Times New Roman" w:cs="Times New Roman"/>
          <w:sz w:val="24"/>
          <w:szCs w:val="24"/>
          <w:lang w:eastAsia="pl-PL"/>
        </w:rPr>
        <w:t xml:space="preserve">Bi </w:t>
      </w:r>
      <w:r w:rsidRPr="0028178A">
        <w:rPr>
          <w:rFonts w:ascii="Times New Roman" w:eastAsia="Times New Roman" w:hAnsi="Times New Roman" w:cs="Times New Roman"/>
          <w:sz w:val="24"/>
          <w:szCs w:val="24"/>
          <w:lang w:eastAsia="pl-PL"/>
        </w:rPr>
        <w:t xml:space="preserve">   1 </w:t>
      </w:r>
      <w:r w:rsidR="00CE41BB">
        <w:rPr>
          <w:rFonts w:ascii="Times New Roman" w:eastAsia="Times New Roman" w:hAnsi="Times New Roman" w:cs="Times New Roman"/>
          <w:sz w:val="24"/>
          <w:szCs w:val="24"/>
          <w:lang w:eastAsia="pl-PL"/>
        </w:rPr>
        <w:t>132</w:t>
      </w:r>
      <w:r w:rsidRPr="0028178A">
        <w:rPr>
          <w:rFonts w:ascii="Times New Roman" w:eastAsia="Times New Roman" w:hAnsi="Times New Roman" w:cs="Times New Roman"/>
          <w:sz w:val="24"/>
          <w:szCs w:val="24"/>
          <w:lang w:eastAsia="pl-PL"/>
        </w:rPr>
        <w:t xml:space="preserve">  m</w:t>
      </w:r>
      <w:r w:rsidRPr="0028178A">
        <w:rPr>
          <w:rFonts w:ascii="Times New Roman" w:eastAsia="Times New Roman" w:hAnsi="Times New Roman" w:cs="Times New Roman"/>
          <w:sz w:val="24"/>
          <w:szCs w:val="24"/>
          <w:vertAlign w:val="superscript"/>
          <w:lang w:eastAsia="pl-PL"/>
        </w:rPr>
        <w:t>2</w:t>
      </w:r>
    </w:p>
    <w:p w:rsidR="00376092" w:rsidRPr="0028178A" w:rsidRDefault="00376092" w:rsidP="00DA7D77">
      <w:pPr>
        <w:spacing w:after="0" w:line="240" w:lineRule="auto"/>
        <w:ind w:left="357"/>
        <w:jc w:val="both"/>
        <w:rPr>
          <w:rFonts w:ascii="Times New Roman" w:eastAsia="Times New Roman" w:hAnsi="Times New Roman" w:cs="Times New Roman"/>
          <w:sz w:val="24"/>
          <w:szCs w:val="24"/>
          <w:vertAlign w:val="superscript"/>
          <w:lang w:eastAsia="pl-PL"/>
        </w:rPr>
      </w:pPr>
      <w:r w:rsidRPr="0028178A">
        <w:rPr>
          <w:rFonts w:ascii="Times New Roman" w:eastAsia="Times New Roman" w:hAnsi="Times New Roman" w:cs="Times New Roman"/>
          <w:sz w:val="24"/>
          <w:szCs w:val="24"/>
          <w:lang w:eastAsia="pl-PL"/>
        </w:rPr>
        <w:t xml:space="preserve">    </w:t>
      </w:r>
    </w:p>
    <w:p w:rsidR="00376092" w:rsidRPr="0028178A" w:rsidRDefault="00376092" w:rsidP="00A15378">
      <w:pPr>
        <w:spacing w:after="0" w:line="240" w:lineRule="auto"/>
        <w:ind w:left="360"/>
        <w:jc w:val="both"/>
        <w:rPr>
          <w:rFonts w:ascii="Times New Roman" w:eastAsia="Times New Roman" w:hAnsi="Times New Roman" w:cs="Times New Roman"/>
          <w:b/>
          <w:sz w:val="24"/>
          <w:szCs w:val="24"/>
          <w:vertAlign w:val="superscript"/>
          <w:lang w:eastAsia="pl-PL"/>
        </w:rPr>
      </w:pPr>
      <w:r w:rsidRPr="0028178A">
        <w:rPr>
          <w:rFonts w:ascii="Times New Roman" w:eastAsia="Times New Roman" w:hAnsi="Times New Roman" w:cs="Times New Roman"/>
          <w:b/>
          <w:sz w:val="24"/>
          <w:szCs w:val="24"/>
          <w:lang w:eastAsia="pl-PL"/>
        </w:rPr>
        <w:t xml:space="preserve">Ogólna powierzchnia projektowanej  </w:t>
      </w:r>
      <w:r w:rsidR="00CE41BB">
        <w:rPr>
          <w:rFonts w:ascii="Times New Roman" w:eastAsia="Times New Roman" w:hAnsi="Times New Roman" w:cs="Times New Roman"/>
          <w:b/>
          <w:sz w:val="24"/>
          <w:szCs w:val="24"/>
          <w:lang w:eastAsia="pl-PL"/>
        </w:rPr>
        <w:t>przebudowy</w:t>
      </w:r>
      <w:r w:rsidRPr="0028178A">
        <w:rPr>
          <w:rFonts w:ascii="Times New Roman" w:eastAsia="Times New Roman" w:hAnsi="Times New Roman" w:cs="Times New Roman"/>
          <w:b/>
          <w:sz w:val="24"/>
          <w:szCs w:val="24"/>
          <w:lang w:eastAsia="pl-PL"/>
        </w:rPr>
        <w:t xml:space="preserve">                       </w:t>
      </w:r>
      <w:r w:rsidR="00CE41BB">
        <w:rPr>
          <w:rFonts w:ascii="Times New Roman" w:eastAsia="Times New Roman" w:hAnsi="Times New Roman" w:cs="Times New Roman"/>
          <w:b/>
          <w:sz w:val="24"/>
          <w:szCs w:val="24"/>
          <w:lang w:eastAsia="pl-PL"/>
        </w:rPr>
        <w:t>1 474</w:t>
      </w:r>
      <w:r w:rsidRPr="0028178A">
        <w:rPr>
          <w:rFonts w:ascii="Times New Roman" w:eastAsia="Times New Roman" w:hAnsi="Times New Roman" w:cs="Times New Roman"/>
          <w:b/>
          <w:sz w:val="24"/>
          <w:szCs w:val="24"/>
          <w:lang w:eastAsia="pl-PL"/>
        </w:rPr>
        <w:t xml:space="preserve">  m</w:t>
      </w:r>
      <w:r w:rsidRPr="0028178A">
        <w:rPr>
          <w:rFonts w:ascii="Times New Roman" w:eastAsia="Times New Roman" w:hAnsi="Times New Roman" w:cs="Times New Roman"/>
          <w:b/>
          <w:sz w:val="24"/>
          <w:szCs w:val="24"/>
          <w:vertAlign w:val="superscript"/>
          <w:lang w:eastAsia="pl-PL"/>
        </w:rPr>
        <w:t>2</w:t>
      </w:r>
    </w:p>
    <w:p w:rsidR="00376092" w:rsidRPr="0028178A" w:rsidRDefault="00376092" w:rsidP="00A15378">
      <w:pPr>
        <w:spacing w:after="0" w:line="240" w:lineRule="auto"/>
        <w:jc w:val="both"/>
        <w:rPr>
          <w:rFonts w:ascii="Times New Roman" w:eastAsia="Times New Roman" w:hAnsi="Times New Roman" w:cs="Times New Roman"/>
          <w:sz w:val="24"/>
          <w:szCs w:val="24"/>
          <w:lang w:eastAsia="pl-PL"/>
        </w:rPr>
      </w:pPr>
    </w:p>
    <w:p w:rsidR="007B753F" w:rsidRDefault="007B753F" w:rsidP="00A15378">
      <w:pPr>
        <w:spacing w:after="0" w:line="240" w:lineRule="auto"/>
        <w:jc w:val="both"/>
        <w:rPr>
          <w:rFonts w:ascii="Times New Roman" w:eastAsia="Times New Roman" w:hAnsi="Times New Roman" w:cs="Times New Roman"/>
          <w:sz w:val="24"/>
          <w:szCs w:val="24"/>
          <w:lang w:eastAsia="pl-PL"/>
        </w:rPr>
      </w:pPr>
    </w:p>
    <w:p w:rsidR="00376092" w:rsidRPr="0028178A" w:rsidRDefault="00376092" w:rsidP="00A15378">
      <w:pPr>
        <w:spacing w:after="0" w:line="240" w:lineRule="auto"/>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Powierzchnie  nie objęte projektowaną  </w:t>
      </w:r>
      <w:r w:rsidR="007B753F">
        <w:rPr>
          <w:rFonts w:ascii="Times New Roman" w:eastAsia="Times New Roman" w:hAnsi="Times New Roman" w:cs="Times New Roman"/>
          <w:sz w:val="24"/>
          <w:szCs w:val="24"/>
          <w:lang w:eastAsia="pl-PL"/>
        </w:rPr>
        <w:t xml:space="preserve"> przebudową</w:t>
      </w:r>
      <w:r w:rsidRPr="0028178A">
        <w:rPr>
          <w:rFonts w:ascii="Times New Roman" w:eastAsia="Times New Roman" w:hAnsi="Times New Roman" w:cs="Times New Roman"/>
          <w:sz w:val="24"/>
          <w:szCs w:val="24"/>
          <w:lang w:eastAsia="pl-PL"/>
        </w:rPr>
        <w:t>:</w:t>
      </w:r>
    </w:p>
    <w:p w:rsidR="00376092" w:rsidRPr="007B753F" w:rsidRDefault="007B753F" w:rsidP="007B753F">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Droga wewnętrzna                                        dr                           137 m</w:t>
      </w:r>
      <w:r>
        <w:rPr>
          <w:rFonts w:ascii="Times New Roman" w:eastAsia="Times New Roman" w:hAnsi="Times New Roman" w:cs="Times New Roman"/>
          <w:sz w:val="24"/>
          <w:szCs w:val="24"/>
          <w:vertAlign w:val="superscript"/>
          <w:lang w:eastAsia="pl-PL"/>
        </w:rPr>
        <w:t>2</w:t>
      </w:r>
    </w:p>
    <w:p w:rsidR="007B753F" w:rsidRPr="007B753F" w:rsidRDefault="007B753F" w:rsidP="007B753F">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Istniejące budynki,  obejścia  i place zielone  Bi                     2 614 m</w:t>
      </w:r>
      <w:r>
        <w:rPr>
          <w:rFonts w:ascii="Times New Roman" w:eastAsia="Times New Roman" w:hAnsi="Times New Roman" w:cs="Times New Roman"/>
          <w:sz w:val="24"/>
          <w:szCs w:val="24"/>
          <w:vertAlign w:val="superscript"/>
          <w:lang w:eastAsia="pl-PL"/>
        </w:rPr>
        <w:t>2</w:t>
      </w:r>
    </w:p>
    <w:p w:rsidR="007B753F" w:rsidRPr="007B753F" w:rsidRDefault="007B753F" w:rsidP="007B753F">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PsIV</w:t>
      </w:r>
      <w:proofErr w:type="spellEnd"/>
      <w:r>
        <w:rPr>
          <w:rFonts w:ascii="Times New Roman" w:eastAsia="Times New Roman" w:hAnsi="Times New Roman" w:cs="Times New Roman"/>
          <w:sz w:val="24"/>
          <w:szCs w:val="24"/>
          <w:lang w:eastAsia="pl-PL"/>
        </w:rPr>
        <w:t xml:space="preserve">                         69 m</w:t>
      </w:r>
      <w:r>
        <w:rPr>
          <w:rFonts w:ascii="Times New Roman" w:eastAsia="Times New Roman" w:hAnsi="Times New Roman" w:cs="Times New Roman"/>
          <w:sz w:val="24"/>
          <w:szCs w:val="24"/>
          <w:vertAlign w:val="superscript"/>
          <w:lang w:eastAsia="pl-PL"/>
        </w:rPr>
        <w:t>2</w:t>
      </w:r>
    </w:p>
    <w:p w:rsidR="00376092" w:rsidRPr="0028178A" w:rsidRDefault="007B753F" w:rsidP="00A15378">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r w:rsidR="00376092" w:rsidRPr="0028178A">
        <w:rPr>
          <w:rFonts w:ascii="Times New Roman" w:eastAsia="Times New Roman" w:hAnsi="Times New Roman" w:cs="Times New Roman"/>
          <w:b/>
          <w:sz w:val="24"/>
          <w:szCs w:val="24"/>
          <w:lang w:eastAsia="pl-PL"/>
        </w:rPr>
        <w:t xml:space="preserve">Ogólna powierzchnia terenu </w:t>
      </w:r>
      <w:r>
        <w:rPr>
          <w:rFonts w:ascii="Times New Roman" w:eastAsia="Times New Roman" w:hAnsi="Times New Roman" w:cs="Times New Roman"/>
          <w:b/>
          <w:sz w:val="24"/>
          <w:szCs w:val="24"/>
          <w:lang w:eastAsia="pl-PL"/>
        </w:rPr>
        <w:t>nie  objętego  przebudową</w:t>
      </w:r>
      <w:r w:rsidR="00376092" w:rsidRPr="0028178A">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    -  2 820</w:t>
      </w:r>
      <w:r w:rsidR="00376092" w:rsidRPr="0028178A">
        <w:rPr>
          <w:rFonts w:ascii="Times New Roman" w:eastAsia="Times New Roman" w:hAnsi="Times New Roman" w:cs="Times New Roman"/>
          <w:b/>
          <w:sz w:val="24"/>
          <w:szCs w:val="24"/>
          <w:lang w:eastAsia="pl-PL"/>
        </w:rPr>
        <w:t xml:space="preserve"> m</w:t>
      </w:r>
      <w:r w:rsidR="00376092" w:rsidRPr="0028178A">
        <w:rPr>
          <w:rFonts w:ascii="Times New Roman" w:eastAsia="Times New Roman" w:hAnsi="Times New Roman" w:cs="Times New Roman"/>
          <w:b/>
          <w:sz w:val="24"/>
          <w:szCs w:val="24"/>
          <w:vertAlign w:val="superscript"/>
          <w:lang w:eastAsia="pl-PL"/>
        </w:rPr>
        <w:t>2</w:t>
      </w:r>
    </w:p>
    <w:p w:rsidR="00CA68E7" w:rsidRDefault="00CA68E7" w:rsidP="00A15378">
      <w:pPr>
        <w:spacing w:after="0" w:line="240" w:lineRule="auto"/>
        <w:jc w:val="both"/>
        <w:rPr>
          <w:rFonts w:ascii="Times New Roman" w:eastAsia="Times New Roman" w:hAnsi="Times New Roman" w:cs="Times New Roman"/>
          <w:b/>
          <w:sz w:val="24"/>
          <w:szCs w:val="24"/>
          <w:lang w:eastAsia="pl-PL"/>
        </w:rPr>
      </w:pPr>
    </w:p>
    <w:p w:rsidR="007B753F" w:rsidRPr="0028178A" w:rsidRDefault="007B753F" w:rsidP="00A15378">
      <w:pPr>
        <w:spacing w:after="0" w:line="240" w:lineRule="auto"/>
        <w:jc w:val="both"/>
        <w:rPr>
          <w:rFonts w:ascii="Times New Roman" w:eastAsia="Times New Roman" w:hAnsi="Times New Roman" w:cs="Times New Roman"/>
          <w:b/>
          <w:sz w:val="24"/>
          <w:szCs w:val="24"/>
          <w:lang w:eastAsia="pl-PL"/>
        </w:rPr>
      </w:pPr>
    </w:p>
    <w:p w:rsidR="00BF2208" w:rsidRPr="0028178A" w:rsidRDefault="00BF2208" w:rsidP="00A15378">
      <w:pPr>
        <w:numPr>
          <w:ilvl w:val="0"/>
          <w:numId w:val="4"/>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urządzenia budowlane związane z obiektami budowlanymi,</w:t>
      </w:r>
    </w:p>
    <w:p w:rsidR="0094062A" w:rsidRPr="0028178A" w:rsidRDefault="0094062A"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r w:rsidR="00FA4D8E" w:rsidRPr="0028178A">
        <w:rPr>
          <w:rFonts w:ascii="Times New Roman" w:hAnsi="Times New Roman" w:cs="Times New Roman"/>
          <w:sz w:val="24"/>
          <w:szCs w:val="24"/>
        </w:rPr>
        <w:t>.</w:t>
      </w:r>
    </w:p>
    <w:p w:rsidR="00BF2208" w:rsidRPr="0028178A" w:rsidRDefault="00BF2208" w:rsidP="00A15378">
      <w:pPr>
        <w:spacing w:after="0" w:line="240" w:lineRule="auto"/>
        <w:jc w:val="both"/>
        <w:rPr>
          <w:rFonts w:ascii="Times New Roman" w:hAnsi="Times New Roman" w:cs="Times New Roman"/>
          <w:sz w:val="24"/>
          <w:szCs w:val="24"/>
        </w:rPr>
      </w:pPr>
    </w:p>
    <w:p w:rsidR="00BF2208" w:rsidRPr="0028178A" w:rsidRDefault="00BF2208" w:rsidP="0070558D">
      <w:pPr>
        <w:numPr>
          <w:ilvl w:val="0"/>
          <w:numId w:val="4"/>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sposób odprowadzania lub oczyszczania ścieków,</w:t>
      </w:r>
    </w:p>
    <w:p w:rsidR="0094062A" w:rsidRPr="0028178A" w:rsidRDefault="0094062A" w:rsidP="0070558D">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r w:rsidR="00FA4D8E" w:rsidRPr="0028178A">
        <w:rPr>
          <w:rFonts w:ascii="Times New Roman" w:hAnsi="Times New Roman" w:cs="Times New Roman"/>
          <w:sz w:val="24"/>
          <w:szCs w:val="24"/>
        </w:rPr>
        <w:t>.</w:t>
      </w:r>
    </w:p>
    <w:p w:rsidR="0094062A" w:rsidRPr="0028178A" w:rsidRDefault="0094062A" w:rsidP="00A15378">
      <w:pPr>
        <w:spacing w:after="0" w:line="240" w:lineRule="auto"/>
        <w:jc w:val="both"/>
        <w:rPr>
          <w:rFonts w:ascii="Times New Roman" w:hAnsi="Times New Roman" w:cs="Times New Roman"/>
          <w:sz w:val="24"/>
          <w:szCs w:val="24"/>
        </w:rPr>
      </w:pPr>
    </w:p>
    <w:p w:rsidR="00BF2208" w:rsidRPr="0028178A" w:rsidRDefault="00BF2208" w:rsidP="00A15378">
      <w:pPr>
        <w:numPr>
          <w:ilvl w:val="0"/>
          <w:numId w:val="4"/>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układ komunikacyjny,</w:t>
      </w:r>
    </w:p>
    <w:p w:rsidR="00003866" w:rsidRPr="0028178A" w:rsidRDefault="00003866"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r w:rsidR="00FA4D8E" w:rsidRPr="0028178A">
        <w:rPr>
          <w:rFonts w:ascii="Times New Roman" w:hAnsi="Times New Roman" w:cs="Times New Roman"/>
          <w:sz w:val="24"/>
          <w:szCs w:val="24"/>
        </w:rPr>
        <w:t>.</w:t>
      </w:r>
    </w:p>
    <w:p w:rsidR="00BF2208" w:rsidRPr="0028178A" w:rsidRDefault="00BF2208" w:rsidP="00A15378">
      <w:pPr>
        <w:spacing w:after="0" w:line="240" w:lineRule="auto"/>
        <w:jc w:val="both"/>
        <w:rPr>
          <w:rFonts w:ascii="Times New Roman" w:hAnsi="Times New Roman" w:cs="Times New Roman"/>
          <w:sz w:val="24"/>
          <w:szCs w:val="24"/>
        </w:rPr>
      </w:pPr>
    </w:p>
    <w:p w:rsidR="00BF2208" w:rsidRPr="0028178A" w:rsidRDefault="00BF2208" w:rsidP="00A15378">
      <w:pPr>
        <w:numPr>
          <w:ilvl w:val="0"/>
          <w:numId w:val="4"/>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sposób dostępu do drogi publicznej,</w:t>
      </w:r>
    </w:p>
    <w:p w:rsidR="00FD5B42" w:rsidRPr="0028178A" w:rsidRDefault="00202331"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Teren projektowanej inwestycji posiada </w:t>
      </w:r>
      <w:r w:rsidR="00D935F1" w:rsidRPr="0028178A">
        <w:rPr>
          <w:rFonts w:ascii="Times New Roman" w:hAnsi="Times New Roman" w:cs="Times New Roman"/>
          <w:sz w:val="24"/>
          <w:szCs w:val="24"/>
        </w:rPr>
        <w:t xml:space="preserve">bezpośredni </w:t>
      </w:r>
      <w:r w:rsidRPr="0028178A">
        <w:rPr>
          <w:rFonts w:ascii="Times New Roman" w:hAnsi="Times New Roman" w:cs="Times New Roman"/>
          <w:sz w:val="24"/>
          <w:szCs w:val="24"/>
        </w:rPr>
        <w:t xml:space="preserve">dostęp do drogi publicznej </w:t>
      </w:r>
      <w:r w:rsidR="00D935F1" w:rsidRPr="0028178A">
        <w:rPr>
          <w:rFonts w:ascii="Times New Roman" w:hAnsi="Times New Roman" w:cs="Times New Roman"/>
          <w:sz w:val="24"/>
          <w:szCs w:val="24"/>
        </w:rPr>
        <w:t xml:space="preserve">– </w:t>
      </w:r>
      <w:r w:rsidR="0051194D">
        <w:rPr>
          <w:rFonts w:ascii="Times New Roman" w:hAnsi="Times New Roman" w:cs="Times New Roman"/>
          <w:sz w:val="24"/>
          <w:szCs w:val="24"/>
        </w:rPr>
        <w:t xml:space="preserve"> </w:t>
      </w:r>
      <w:proofErr w:type="spellStart"/>
      <w:r w:rsidR="0051194D">
        <w:rPr>
          <w:rFonts w:ascii="Times New Roman" w:hAnsi="Times New Roman" w:cs="Times New Roman"/>
          <w:sz w:val="24"/>
          <w:szCs w:val="24"/>
        </w:rPr>
        <w:t>tj</w:t>
      </w:r>
      <w:proofErr w:type="spellEnd"/>
      <w:r w:rsidR="0051194D">
        <w:rPr>
          <w:rFonts w:ascii="Times New Roman" w:hAnsi="Times New Roman" w:cs="Times New Roman"/>
          <w:sz w:val="24"/>
          <w:szCs w:val="24"/>
        </w:rPr>
        <w:t xml:space="preserve">  drogi  powiatowej  Nr 1973R   Krosno – Iskrzynia   (</w:t>
      </w:r>
      <w:r w:rsidR="00D935F1" w:rsidRPr="0028178A">
        <w:rPr>
          <w:rFonts w:ascii="Times New Roman" w:hAnsi="Times New Roman" w:cs="Times New Roman"/>
          <w:sz w:val="24"/>
          <w:szCs w:val="24"/>
        </w:rPr>
        <w:t>ul. </w:t>
      </w:r>
      <w:r w:rsidR="0051194D">
        <w:rPr>
          <w:rFonts w:ascii="Times New Roman" w:hAnsi="Times New Roman" w:cs="Times New Roman"/>
          <w:sz w:val="24"/>
          <w:szCs w:val="24"/>
        </w:rPr>
        <w:t>Południowa)</w:t>
      </w:r>
      <w:r w:rsidRPr="0028178A">
        <w:rPr>
          <w:rFonts w:ascii="Times New Roman" w:hAnsi="Times New Roman" w:cs="Times New Roman"/>
          <w:sz w:val="24"/>
          <w:szCs w:val="24"/>
        </w:rPr>
        <w:t>.</w:t>
      </w:r>
    </w:p>
    <w:p w:rsidR="00FD5B42" w:rsidRPr="0028178A" w:rsidRDefault="00FD5B42" w:rsidP="00A15378">
      <w:pPr>
        <w:spacing w:after="0" w:line="240" w:lineRule="auto"/>
        <w:jc w:val="both"/>
        <w:rPr>
          <w:rFonts w:ascii="Times New Roman" w:hAnsi="Times New Roman" w:cs="Times New Roman"/>
          <w:sz w:val="24"/>
          <w:szCs w:val="24"/>
        </w:rPr>
      </w:pPr>
    </w:p>
    <w:p w:rsidR="00BF2208" w:rsidRPr="0028178A" w:rsidRDefault="00BF2208" w:rsidP="00A15378">
      <w:pPr>
        <w:numPr>
          <w:ilvl w:val="0"/>
          <w:numId w:val="4"/>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parametry techniczne sieci i urządzeń uzbrojenia terenu,</w:t>
      </w:r>
    </w:p>
    <w:p w:rsidR="00B85C1E" w:rsidRPr="0028178A" w:rsidRDefault="005824B5"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Linia elektroenergetyczna kablowa o długości trasowej </w:t>
      </w:r>
      <w:r w:rsidR="00FA4D8E" w:rsidRPr="0028178A">
        <w:rPr>
          <w:rFonts w:ascii="Times New Roman" w:hAnsi="Times New Roman" w:cs="Times New Roman"/>
          <w:sz w:val="24"/>
          <w:szCs w:val="24"/>
        </w:rPr>
        <w:t>165</w:t>
      </w:r>
      <w:r w:rsidRPr="0028178A">
        <w:rPr>
          <w:rFonts w:ascii="Times New Roman" w:hAnsi="Times New Roman" w:cs="Times New Roman"/>
          <w:sz w:val="24"/>
          <w:szCs w:val="24"/>
        </w:rPr>
        <w:t>m.</w:t>
      </w:r>
    </w:p>
    <w:p w:rsidR="00003866" w:rsidRPr="0028178A" w:rsidRDefault="00003866" w:rsidP="00A15378">
      <w:pPr>
        <w:spacing w:after="0" w:line="240" w:lineRule="auto"/>
        <w:ind w:left="426" w:hanging="426"/>
        <w:jc w:val="both"/>
        <w:rPr>
          <w:rFonts w:ascii="Times New Roman" w:hAnsi="Times New Roman" w:cs="Times New Roman"/>
          <w:sz w:val="24"/>
          <w:szCs w:val="24"/>
        </w:rPr>
      </w:pPr>
    </w:p>
    <w:p w:rsidR="00BF2208" w:rsidRPr="0070558D" w:rsidRDefault="00BF2208" w:rsidP="00A15378">
      <w:pPr>
        <w:numPr>
          <w:ilvl w:val="0"/>
          <w:numId w:val="4"/>
        </w:numPr>
        <w:spacing w:after="0" w:line="240" w:lineRule="auto"/>
        <w:ind w:left="426" w:hanging="426"/>
        <w:jc w:val="both"/>
        <w:rPr>
          <w:rFonts w:ascii="Times New Roman" w:hAnsi="Times New Roman" w:cs="Times New Roman"/>
          <w:sz w:val="24"/>
          <w:szCs w:val="24"/>
        </w:rPr>
      </w:pPr>
      <w:r w:rsidRPr="0028178A">
        <w:rPr>
          <w:rFonts w:ascii="Times New Roman" w:hAnsi="Times New Roman" w:cs="Times New Roman"/>
          <w:b/>
          <w:sz w:val="24"/>
          <w:szCs w:val="24"/>
        </w:rPr>
        <w:t xml:space="preserve">ukształtowanie terenu i układ zieleni, w zakresie niezbędnym do uzupełnienia części </w:t>
      </w:r>
      <w:r w:rsidRPr="0070558D">
        <w:rPr>
          <w:rFonts w:ascii="Times New Roman" w:hAnsi="Times New Roman" w:cs="Times New Roman"/>
          <w:sz w:val="24"/>
          <w:szCs w:val="24"/>
        </w:rPr>
        <w:t>rysunkowej projektu zagospodarowania działki lub terenu</w:t>
      </w:r>
      <w:r w:rsidR="009E4617" w:rsidRPr="0070558D">
        <w:rPr>
          <w:rFonts w:ascii="Times New Roman" w:hAnsi="Times New Roman" w:cs="Times New Roman"/>
          <w:sz w:val="24"/>
          <w:szCs w:val="24"/>
        </w:rPr>
        <w:t>.</w:t>
      </w:r>
    </w:p>
    <w:p w:rsidR="00003866" w:rsidRPr="0070558D" w:rsidRDefault="00003866" w:rsidP="00A15378">
      <w:pPr>
        <w:spacing w:after="0" w:line="240" w:lineRule="auto"/>
        <w:ind w:firstLine="284"/>
        <w:jc w:val="both"/>
        <w:rPr>
          <w:rFonts w:ascii="Times New Roman" w:hAnsi="Times New Roman" w:cs="Times New Roman"/>
          <w:sz w:val="24"/>
          <w:szCs w:val="24"/>
        </w:rPr>
      </w:pPr>
      <w:r w:rsidRPr="0070558D">
        <w:rPr>
          <w:rFonts w:ascii="Times New Roman" w:hAnsi="Times New Roman" w:cs="Times New Roman"/>
          <w:sz w:val="24"/>
          <w:szCs w:val="24"/>
        </w:rPr>
        <w:t>Nie dotyczy</w:t>
      </w:r>
      <w:r w:rsidR="00FA4D8E" w:rsidRPr="0070558D">
        <w:rPr>
          <w:rFonts w:ascii="Times New Roman" w:hAnsi="Times New Roman" w:cs="Times New Roman"/>
          <w:sz w:val="24"/>
          <w:szCs w:val="24"/>
        </w:rPr>
        <w:t>.</w:t>
      </w:r>
    </w:p>
    <w:p w:rsidR="007E0316" w:rsidRPr="0028178A" w:rsidRDefault="007E0316" w:rsidP="00A15378">
      <w:pPr>
        <w:spacing w:after="0" w:line="240" w:lineRule="auto"/>
        <w:jc w:val="both"/>
        <w:rPr>
          <w:rFonts w:ascii="Times New Roman" w:hAnsi="Times New Roman" w:cs="Times New Roman"/>
          <w:sz w:val="24"/>
          <w:szCs w:val="24"/>
        </w:rPr>
      </w:pPr>
    </w:p>
    <w:p w:rsidR="007E0316" w:rsidRPr="0028178A" w:rsidRDefault="007E0316" w:rsidP="00A15378">
      <w:pPr>
        <w:spacing w:after="0" w:line="240" w:lineRule="auto"/>
        <w:jc w:val="both"/>
        <w:rPr>
          <w:rFonts w:ascii="Times New Roman" w:hAnsi="Times New Roman" w:cs="Times New Roman"/>
          <w:sz w:val="24"/>
          <w:szCs w:val="24"/>
        </w:rPr>
      </w:pPr>
    </w:p>
    <w:p w:rsidR="00BF2208" w:rsidRPr="0028178A" w:rsidRDefault="00BF2208" w:rsidP="00A15378">
      <w:pPr>
        <w:spacing w:after="0" w:line="240" w:lineRule="auto"/>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lastRenderedPageBreak/>
        <w:t>4. Zestawienie:</w:t>
      </w:r>
    </w:p>
    <w:p w:rsidR="00BF2208" w:rsidRPr="0028178A" w:rsidRDefault="00BF2208" w:rsidP="00A15378">
      <w:pPr>
        <w:spacing w:after="0" w:line="240" w:lineRule="auto"/>
        <w:ind w:left="426" w:hanging="426"/>
        <w:jc w:val="both"/>
        <w:rPr>
          <w:rFonts w:ascii="Times New Roman" w:hAnsi="Times New Roman" w:cs="Times New Roman"/>
          <w:sz w:val="24"/>
          <w:szCs w:val="24"/>
        </w:rPr>
      </w:pPr>
    </w:p>
    <w:p w:rsidR="00BF2208" w:rsidRPr="0028178A" w:rsidRDefault="00BF2208" w:rsidP="00A15378">
      <w:pPr>
        <w:numPr>
          <w:ilvl w:val="0"/>
          <w:numId w:val="5"/>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powierzchni zabudowy projektowanych i istniejących obiektów budowlanych,</w:t>
      </w:r>
    </w:p>
    <w:p w:rsidR="00003866" w:rsidRPr="0028178A" w:rsidRDefault="00003866"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r w:rsidR="00FA4D8E" w:rsidRPr="0028178A">
        <w:rPr>
          <w:rFonts w:ascii="Times New Roman" w:hAnsi="Times New Roman" w:cs="Times New Roman"/>
          <w:sz w:val="24"/>
          <w:szCs w:val="24"/>
        </w:rPr>
        <w:t>.</w:t>
      </w:r>
    </w:p>
    <w:p w:rsidR="00BF2208" w:rsidRPr="0028178A" w:rsidRDefault="00BF2208" w:rsidP="00A15378">
      <w:pPr>
        <w:spacing w:after="0" w:line="240" w:lineRule="auto"/>
        <w:jc w:val="both"/>
        <w:rPr>
          <w:rFonts w:ascii="Times New Roman" w:hAnsi="Times New Roman" w:cs="Times New Roman"/>
          <w:sz w:val="24"/>
          <w:szCs w:val="24"/>
        </w:rPr>
      </w:pPr>
    </w:p>
    <w:p w:rsidR="00BF2208" w:rsidRPr="0028178A" w:rsidRDefault="00BF2208" w:rsidP="00A15378">
      <w:pPr>
        <w:numPr>
          <w:ilvl w:val="0"/>
          <w:numId w:val="5"/>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powierzchni dróg, parkingów, placów i chodników,</w:t>
      </w:r>
    </w:p>
    <w:p w:rsidR="00A91A00" w:rsidRPr="0028178A" w:rsidRDefault="00A91A00"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r w:rsidR="00FA4D8E" w:rsidRPr="0028178A">
        <w:rPr>
          <w:rFonts w:ascii="Times New Roman" w:hAnsi="Times New Roman" w:cs="Times New Roman"/>
          <w:sz w:val="24"/>
          <w:szCs w:val="24"/>
        </w:rPr>
        <w:t>.</w:t>
      </w:r>
    </w:p>
    <w:p w:rsidR="00BF2208" w:rsidRPr="0028178A" w:rsidRDefault="00BF2208" w:rsidP="00A15378">
      <w:pPr>
        <w:spacing w:after="0" w:line="240" w:lineRule="auto"/>
        <w:jc w:val="both"/>
        <w:rPr>
          <w:rFonts w:ascii="Times New Roman" w:hAnsi="Times New Roman" w:cs="Times New Roman"/>
          <w:sz w:val="24"/>
          <w:szCs w:val="24"/>
        </w:rPr>
      </w:pPr>
    </w:p>
    <w:p w:rsidR="00BF2208" w:rsidRPr="0028178A" w:rsidRDefault="00BF2208" w:rsidP="00A15378">
      <w:pPr>
        <w:numPr>
          <w:ilvl w:val="0"/>
          <w:numId w:val="5"/>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powierzchni biologicznie czynnej,</w:t>
      </w:r>
    </w:p>
    <w:p w:rsidR="00A91A00" w:rsidRPr="0028178A" w:rsidRDefault="00A91A00"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r w:rsidR="00FA4D8E" w:rsidRPr="0028178A">
        <w:rPr>
          <w:rFonts w:ascii="Times New Roman" w:hAnsi="Times New Roman" w:cs="Times New Roman"/>
          <w:sz w:val="24"/>
          <w:szCs w:val="24"/>
        </w:rPr>
        <w:t>.</w:t>
      </w:r>
    </w:p>
    <w:p w:rsidR="00BF2208" w:rsidRPr="0028178A" w:rsidRDefault="00BF2208" w:rsidP="00A15378">
      <w:pPr>
        <w:spacing w:after="0" w:line="240" w:lineRule="auto"/>
        <w:jc w:val="both"/>
        <w:rPr>
          <w:rFonts w:ascii="Times New Roman" w:hAnsi="Times New Roman" w:cs="Times New Roman"/>
          <w:sz w:val="24"/>
          <w:szCs w:val="24"/>
        </w:rPr>
      </w:pPr>
    </w:p>
    <w:p w:rsidR="00BF2208" w:rsidRPr="0028178A" w:rsidRDefault="00BF2208" w:rsidP="00A15378">
      <w:pPr>
        <w:numPr>
          <w:ilvl w:val="0"/>
          <w:numId w:val="5"/>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powierzchni innych części terenu, niezbędnych do sprawdzenia zgodności z ustaleniami miejscowego planu zagospodarowania przestrzennego, a w przypadku jego braku z decyzją o warunkach zabudowy i zagospodarowania terenu albo uchwały o ustaleniu lokalizacji inwestycji mieszkaniowej lub inwestycji towarzyszących</w:t>
      </w:r>
      <w:r w:rsidR="009E4617" w:rsidRPr="0028178A">
        <w:rPr>
          <w:rFonts w:ascii="Times New Roman" w:hAnsi="Times New Roman" w:cs="Times New Roman"/>
          <w:b/>
          <w:sz w:val="24"/>
          <w:szCs w:val="24"/>
        </w:rPr>
        <w:t>.</w:t>
      </w:r>
    </w:p>
    <w:p w:rsidR="00985AC7" w:rsidRPr="0028178A" w:rsidRDefault="00985AC7" w:rsidP="00A15378">
      <w:pPr>
        <w:spacing w:after="0" w:line="240" w:lineRule="auto"/>
        <w:ind w:firstLine="284"/>
        <w:jc w:val="both"/>
        <w:rPr>
          <w:rFonts w:ascii="Times New Roman" w:hAnsi="Times New Roman" w:cs="Times New Roman"/>
          <w:b/>
          <w:sz w:val="24"/>
          <w:szCs w:val="24"/>
        </w:rPr>
      </w:pPr>
      <w:r w:rsidRPr="0028178A">
        <w:rPr>
          <w:rFonts w:ascii="Times New Roman" w:hAnsi="Times New Roman" w:cs="Times New Roman"/>
          <w:sz w:val="24"/>
          <w:szCs w:val="24"/>
        </w:rPr>
        <w:t>Nie dotyczy</w:t>
      </w:r>
      <w:r w:rsidR="00FA4D8E" w:rsidRPr="0028178A">
        <w:rPr>
          <w:rFonts w:ascii="Times New Roman" w:hAnsi="Times New Roman" w:cs="Times New Roman"/>
          <w:sz w:val="24"/>
          <w:szCs w:val="24"/>
        </w:rPr>
        <w:t>.</w:t>
      </w:r>
    </w:p>
    <w:p w:rsidR="00BF2208" w:rsidRPr="0028178A" w:rsidRDefault="00BF2208" w:rsidP="00A15378">
      <w:pPr>
        <w:spacing w:after="0" w:line="240" w:lineRule="auto"/>
        <w:jc w:val="both"/>
        <w:rPr>
          <w:rFonts w:ascii="Times New Roman" w:hAnsi="Times New Roman" w:cs="Times New Roman"/>
          <w:sz w:val="24"/>
          <w:szCs w:val="24"/>
        </w:rPr>
      </w:pPr>
    </w:p>
    <w:p w:rsidR="00BF2208" w:rsidRPr="0028178A" w:rsidRDefault="00C25779" w:rsidP="00A15378">
      <w:pPr>
        <w:spacing w:after="0" w:line="240" w:lineRule="auto"/>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5. Informacje i dane:</w:t>
      </w:r>
    </w:p>
    <w:p w:rsidR="00BF2208" w:rsidRPr="0028178A" w:rsidRDefault="00BF2208" w:rsidP="00A15378">
      <w:pPr>
        <w:spacing w:after="0" w:line="240" w:lineRule="auto"/>
        <w:jc w:val="both"/>
        <w:rPr>
          <w:rFonts w:ascii="Times New Roman" w:hAnsi="Times New Roman" w:cs="Times New Roman"/>
          <w:sz w:val="24"/>
          <w:szCs w:val="24"/>
        </w:rPr>
      </w:pPr>
    </w:p>
    <w:p w:rsidR="00C25779" w:rsidRPr="0028178A" w:rsidRDefault="00C25779" w:rsidP="00A15378">
      <w:pPr>
        <w:numPr>
          <w:ilvl w:val="0"/>
          <w:numId w:val="6"/>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 xml:space="preserve">o rodzaju ograniczeń lub zakazów w zabudowie i zagospodarowaniu tego terenu wynikających z aktów prawa miejscowego lub decyzji o </w:t>
      </w:r>
      <w:r w:rsidR="00003866" w:rsidRPr="0028178A">
        <w:rPr>
          <w:rFonts w:ascii="Times New Roman" w:hAnsi="Times New Roman" w:cs="Times New Roman"/>
          <w:b/>
          <w:sz w:val="24"/>
          <w:szCs w:val="24"/>
        </w:rPr>
        <w:t>warunkach zabudowy i </w:t>
      </w:r>
      <w:r w:rsidRPr="0028178A">
        <w:rPr>
          <w:rFonts w:ascii="Times New Roman" w:hAnsi="Times New Roman" w:cs="Times New Roman"/>
          <w:b/>
          <w:sz w:val="24"/>
          <w:szCs w:val="24"/>
        </w:rPr>
        <w:t>zagospodarowania terenu, jeżeli są wymagane,</w:t>
      </w:r>
    </w:p>
    <w:p w:rsidR="00FD5B42" w:rsidRPr="0028178A" w:rsidRDefault="00FD5B42" w:rsidP="00A15378">
      <w:pPr>
        <w:spacing w:after="0" w:line="240" w:lineRule="auto"/>
        <w:jc w:val="both"/>
        <w:rPr>
          <w:rFonts w:ascii="Times New Roman" w:hAnsi="Times New Roman" w:cs="Times New Roman"/>
          <w:sz w:val="12"/>
          <w:szCs w:val="12"/>
        </w:rPr>
      </w:pPr>
    </w:p>
    <w:p w:rsidR="00BF2DB3" w:rsidRPr="0028178A" w:rsidRDefault="00CF6000" w:rsidP="0072660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Inwestor  </w:t>
      </w:r>
      <w:r w:rsidR="00726606">
        <w:rPr>
          <w:rFonts w:ascii="Times New Roman" w:hAnsi="Times New Roman" w:cs="Times New Roman"/>
          <w:sz w:val="24"/>
          <w:szCs w:val="24"/>
        </w:rPr>
        <w:t xml:space="preserve">planuje  przebudowę  istniejącego  już zagospodarowania  placu  tj.  jezdni manewrowej  i powierzchni  miejsc postojowych  oraz  istniejącej  nawierzchni bitumicznej  na drodze </w:t>
      </w:r>
      <w:proofErr w:type="spellStart"/>
      <w:r w:rsidR="00726606">
        <w:rPr>
          <w:rFonts w:ascii="Times New Roman" w:hAnsi="Times New Roman" w:cs="Times New Roman"/>
          <w:sz w:val="24"/>
          <w:szCs w:val="24"/>
        </w:rPr>
        <w:t>wewnetrznej</w:t>
      </w:r>
      <w:proofErr w:type="spellEnd"/>
      <w:r w:rsidR="00726606">
        <w:rPr>
          <w:rFonts w:ascii="Times New Roman" w:hAnsi="Times New Roman" w:cs="Times New Roman"/>
          <w:sz w:val="24"/>
          <w:szCs w:val="24"/>
        </w:rPr>
        <w:t>.</w:t>
      </w:r>
      <w:r>
        <w:rPr>
          <w:rFonts w:ascii="Times New Roman" w:hAnsi="Times New Roman" w:cs="Times New Roman"/>
          <w:sz w:val="24"/>
          <w:szCs w:val="24"/>
        </w:rPr>
        <w:t xml:space="preserve">  </w:t>
      </w:r>
    </w:p>
    <w:p w:rsidR="00BF2DB3" w:rsidRPr="0028178A" w:rsidRDefault="00BF2DB3" w:rsidP="00A15378">
      <w:pPr>
        <w:spacing w:after="0" w:line="240" w:lineRule="auto"/>
        <w:ind w:firstLine="284"/>
        <w:jc w:val="both"/>
        <w:rPr>
          <w:rFonts w:ascii="Times New Roman" w:hAnsi="Times New Roman" w:cs="Times New Roman"/>
          <w:sz w:val="24"/>
          <w:szCs w:val="24"/>
        </w:rPr>
      </w:pPr>
    </w:p>
    <w:p w:rsidR="00BF2DB3" w:rsidRPr="0028178A" w:rsidRDefault="00BF2DB3" w:rsidP="00A15378">
      <w:pPr>
        <w:spacing w:after="0" w:line="240" w:lineRule="auto"/>
        <w:ind w:firstLine="284"/>
        <w:jc w:val="both"/>
        <w:rPr>
          <w:rFonts w:ascii="Times New Roman" w:hAnsi="Times New Roman" w:cs="Times New Roman"/>
          <w:sz w:val="24"/>
          <w:szCs w:val="24"/>
        </w:rPr>
      </w:pPr>
    </w:p>
    <w:p w:rsidR="00C25779" w:rsidRPr="0028178A" w:rsidRDefault="00C25779" w:rsidP="00A15378">
      <w:pPr>
        <w:numPr>
          <w:ilvl w:val="0"/>
          <w:numId w:val="7"/>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czy działka lub teren, na którym jest projektowany obiekt budowlany, są wpisane do rejestru zabytków lub gminnej ewidencji zabytków lub czy zamierzenie budowlane lokalizowane jest na obszarze objętym ochroną konserwatorską,</w:t>
      </w:r>
    </w:p>
    <w:p w:rsidR="00003866" w:rsidRPr="0028178A" w:rsidRDefault="00003866" w:rsidP="00A15378">
      <w:pPr>
        <w:spacing w:after="0" w:line="240" w:lineRule="auto"/>
        <w:jc w:val="both"/>
        <w:rPr>
          <w:rFonts w:ascii="Times New Roman" w:hAnsi="Times New Roman" w:cs="Times New Roman"/>
          <w:sz w:val="12"/>
          <w:szCs w:val="12"/>
        </w:rPr>
      </w:pPr>
    </w:p>
    <w:p w:rsidR="00003866" w:rsidRPr="0028178A" w:rsidRDefault="00003866"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W świetle obowiązujących przepisów stwierdza się, że teren inwestycji nie podlega ochronie prawnej w aspekcie dziedzictwa kulturowego i ochrony zabytków z zakresu ustawy z 23 lipca 2003r. o ochronie zabytków i opiece nad zabytkami </w:t>
      </w:r>
      <w:r w:rsidR="002D38B2" w:rsidRPr="0028178A">
        <w:rPr>
          <w:rFonts w:ascii="Times New Roman" w:hAnsi="Times New Roman" w:cs="Times New Roman"/>
          <w:sz w:val="24"/>
          <w:szCs w:val="24"/>
        </w:rPr>
        <w:t>(</w:t>
      </w:r>
      <w:r w:rsidR="00121473" w:rsidRPr="0028178A">
        <w:rPr>
          <w:rFonts w:ascii="Times New Roman" w:hAnsi="Times New Roman" w:cs="Times New Roman"/>
          <w:sz w:val="24"/>
          <w:szCs w:val="24"/>
        </w:rPr>
        <w:t>Dz.U. z 2021r. poz. 710 z późniejszymi zmianami)</w:t>
      </w:r>
      <w:r w:rsidRPr="0028178A">
        <w:rPr>
          <w:rFonts w:ascii="Times New Roman" w:hAnsi="Times New Roman" w:cs="Times New Roman"/>
          <w:sz w:val="24"/>
          <w:szCs w:val="24"/>
        </w:rPr>
        <w:t>.</w:t>
      </w:r>
    </w:p>
    <w:p w:rsidR="00003866" w:rsidRPr="0028178A" w:rsidRDefault="00003866"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Przedmiotowe przedsięwzięcie nie oddziałuje negatywnie na dobra materia</w:t>
      </w:r>
      <w:r w:rsidR="00121473" w:rsidRPr="0028178A">
        <w:rPr>
          <w:rFonts w:ascii="Times New Roman" w:hAnsi="Times New Roman" w:cs="Times New Roman"/>
          <w:sz w:val="24"/>
          <w:szCs w:val="24"/>
        </w:rPr>
        <w:t>lne, dobra kultury i </w:t>
      </w:r>
      <w:r w:rsidRPr="0028178A">
        <w:rPr>
          <w:rFonts w:ascii="Times New Roman" w:hAnsi="Times New Roman" w:cs="Times New Roman"/>
          <w:sz w:val="24"/>
          <w:szCs w:val="24"/>
        </w:rPr>
        <w:t>na zabytki chronione na podstawie przepisów o ochronie zabytków i opiece nad nimi. Teren, na którym realizowana będzie przedmiotowa inwestycja oraz istniejące na nim obiekty nie podlegają ochronie w zakresie dziedzictwa kulturowego, zabytków i kultury współczesnej.</w:t>
      </w:r>
    </w:p>
    <w:p w:rsidR="00003866" w:rsidRPr="0028178A" w:rsidRDefault="00003866" w:rsidP="00A15378">
      <w:pPr>
        <w:spacing w:after="0" w:line="240" w:lineRule="auto"/>
        <w:jc w:val="both"/>
        <w:rPr>
          <w:rFonts w:ascii="Times New Roman" w:hAnsi="Times New Roman" w:cs="Times New Roman"/>
          <w:sz w:val="24"/>
          <w:szCs w:val="24"/>
        </w:rPr>
      </w:pPr>
    </w:p>
    <w:p w:rsidR="00C25779" w:rsidRPr="0028178A" w:rsidRDefault="00C25779" w:rsidP="00A15378">
      <w:pPr>
        <w:numPr>
          <w:ilvl w:val="0"/>
          <w:numId w:val="7"/>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określające wpływ eksploatacji górniczej na działkę lub teren zamierzenia budowlanego - jeśli zamierzenie budowlane znajduje się w granicach terenu górniczego,</w:t>
      </w:r>
    </w:p>
    <w:p w:rsidR="00C25779" w:rsidRPr="0028178A" w:rsidRDefault="00C25779" w:rsidP="00A15378">
      <w:pPr>
        <w:spacing w:after="0" w:line="240" w:lineRule="auto"/>
        <w:ind w:left="426" w:hanging="426"/>
        <w:jc w:val="both"/>
        <w:rPr>
          <w:rFonts w:ascii="Times New Roman" w:hAnsi="Times New Roman" w:cs="Times New Roman"/>
          <w:sz w:val="12"/>
          <w:szCs w:val="12"/>
        </w:rPr>
      </w:pPr>
    </w:p>
    <w:p w:rsidR="00B85C1E" w:rsidRPr="0028178A" w:rsidRDefault="00B85C1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Teren inwestycji nie znajduje się w granicach terenu górniczego w rozumieniu ustawy z dnia 9 czerwca 2011r. Prawo geologiczne i górnicze (Dz. U. z 2019r. poz. 868, z późniejszymi zmianami). Nie jest narażony na niebezpieczeństwo powodzi oraz zagrożony osuwaniem się mas ziemnych.</w:t>
      </w:r>
    </w:p>
    <w:p w:rsidR="00003866" w:rsidRPr="0028178A" w:rsidRDefault="00003866" w:rsidP="00A15378">
      <w:pPr>
        <w:spacing w:after="0" w:line="240" w:lineRule="auto"/>
        <w:ind w:left="426" w:hanging="426"/>
        <w:jc w:val="both"/>
        <w:rPr>
          <w:rFonts w:ascii="Times New Roman" w:hAnsi="Times New Roman" w:cs="Times New Roman"/>
          <w:sz w:val="24"/>
          <w:szCs w:val="24"/>
        </w:rPr>
      </w:pPr>
    </w:p>
    <w:p w:rsidR="00C25779" w:rsidRPr="0028178A" w:rsidRDefault="00C25779" w:rsidP="00A15378">
      <w:pPr>
        <w:numPr>
          <w:ilvl w:val="0"/>
          <w:numId w:val="7"/>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o charakterze, cechach istniejących i przewidywanych zagrożeń dla środowiska oraz higieny i zdrowia użytkowników projektowanych obiektów budowlanych i ich otoczenia w zakresie zgodnym z przepisami odrębnymi</w:t>
      </w:r>
      <w:r w:rsidR="009E4617" w:rsidRPr="0028178A">
        <w:rPr>
          <w:rFonts w:ascii="Times New Roman" w:hAnsi="Times New Roman" w:cs="Times New Roman"/>
          <w:b/>
          <w:sz w:val="24"/>
          <w:szCs w:val="24"/>
        </w:rPr>
        <w:t>.</w:t>
      </w:r>
    </w:p>
    <w:p w:rsidR="00C25779" w:rsidRPr="0028178A" w:rsidRDefault="00C25779" w:rsidP="00A15378">
      <w:pPr>
        <w:spacing w:after="0" w:line="240" w:lineRule="auto"/>
        <w:jc w:val="both"/>
        <w:rPr>
          <w:rFonts w:ascii="Times New Roman" w:hAnsi="Times New Roman" w:cs="Times New Roman"/>
          <w:sz w:val="12"/>
          <w:szCs w:val="12"/>
        </w:rPr>
      </w:pPr>
    </w:p>
    <w:p w:rsidR="00FD5B42" w:rsidRPr="0028178A" w:rsidRDefault="00FD5B42" w:rsidP="00A15378">
      <w:pPr>
        <w:spacing w:after="0" w:line="240" w:lineRule="auto"/>
        <w:jc w:val="both"/>
        <w:rPr>
          <w:rFonts w:ascii="Times New Roman" w:hAnsi="Times New Roman" w:cs="Times New Roman"/>
          <w:sz w:val="24"/>
          <w:szCs w:val="24"/>
          <w:u w:val="single"/>
        </w:rPr>
      </w:pPr>
      <w:r w:rsidRPr="0028178A">
        <w:rPr>
          <w:rFonts w:ascii="Times New Roman" w:hAnsi="Times New Roman" w:cs="Times New Roman"/>
          <w:sz w:val="24"/>
          <w:szCs w:val="24"/>
          <w:u w:val="single"/>
        </w:rPr>
        <w:t>- Warunki wykorzystania terenu w fazie realizacji</w:t>
      </w:r>
    </w:p>
    <w:p w:rsidR="00FD5B42" w:rsidRPr="0028178A" w:rsidRDefault="00FD5B42"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lastRenderedPageBreak/>
        <w:t xml:space="preserve">W czasie trwania prac budowlano – montażowych wystąpi zanieczyszczenie atmosfery związane z pracą sprzętu budowlanego i środków transportu napędzanych silnikami spalinowymi emitującymi do atmosfery zanieczyszczenia gazowe. W trakcie wykonywania prac ziemnych może okresowo wystąpić wzmożone zapylenie powietrza. Zarówno emisja spalin jak </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 xml:space="preserve">i zapylenie powietrza w fazie budowy są okresowe, ze względu na krótki ich czas występowania nie podlegają ograniczeniom ujętym w aktach prawnych. Praca sprzętu budowlano-montażowego oraz środków transportu spowoduje emisję hałasu, emisja ta nie będzie uciążliwa dla zabudowy mieszkalnej. Powyższe zagrożenia występują przez krótki okres czasu, nie powodują stałych zmian w środowisku. Emisja odorów, promieniowania, oraz wibracja </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w trakcie budowy inwestycji nie występuje. W trakcie budowy nie występują stałe źródła emisji zanieczyszczeń pyłowych i gazowych. Przy pracy silników spalinowych maszyn budowlanych występuje emisja spalin, są to źródła ruchome działające okresowo, ich wpływ na środowisko jest trudny do oszacowania. Ograniczenie emisji można uzyskać przez stosowanie sprzętu sprawnego o niskiej zawartości substancji szkodliwych w spalinach. Pojazdy kołowe paliwo tankować będą w najbliższej stacji tankowania paliw, zaś pojazdy gąsienicowe na terenie zaplecza budowy. Paliwo na teren zaplecza przywożone będzie w beczkach. Teren w miejscu składowania beczek zostanie odpowiednio zabezpieczony np. wyłożony płytami betonowymi ułożonymi na podsypce piaskowej umieszczonej na szczelnej folii. Na terenie zaplecza, do zbierania ewentualnych wycieków, znajdować się będą substancje sorpcyjne np. diatomit. Zanieczyszczona substancja sorpcyjna zbierana będzie do szczelnych pojemników i odbierana przez firmę mającą koncesje na odbiór i utylizacje tego typu substancji. Na etapie realizacji brak jest stałych źródeł emisji hałasu, występuje jedynie hałas okresowy powodowany pracą maszyn budowlanych, hałas ten wystąpi okresowo i tylko w okresie dziennym.</w:t>
      </w:r>
    </w:p>
    <w:p w:rsidR="00FD5B42" w:rsidRPr="0028178A" w:rsidRDefault="00FD5B42"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Niesegregowane zmieszane odpady komunalne oraz odpady z czyszczenia utwardzonego placu budowy gromadzić w szczelnych pojemnikach i zlecić ich odbiór przez najbliższy Zakład Oczyszczania. Odpady z tworzyw sztucznych gromadzone będą w odpowiednim pojemniku.</w:t>
      </w:r>
    </w:p>
    <w:p w:rsidR="00FD5B42" w:rsidRPr="0028178A" w:rsidRDefault="00FD5B42"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Zatrudnieni przy pracach budowlano - montażowych będą dowożeni na zaplecze budowy. Emisja odorów, promieniowania, oraz wibracja w trakcie budowy inwestycji nie występuje. Realizacja inwestycji nie wpływa na trwałe zmiany środowiska. Emisja zanieczyszczeń do atmosfery i emisja hałasu są krótkotrwałe, wywołują skutki marginalne, po ustaniu działania środowisko w krótkim czasie powraca do stanu pierwotnego. W celu realizacji inwestycji nie zachodzi konieczność wycinki drzew.</w:t>
      </w:r>
    </w:p>
    <w:p w:rsidR="00FD5B42" w:rsidRPr="0028178A" w:rsidRDefault="00FD5B42" w:rsidP="00A15378">
      <w:pPr>
        <w:spacing w:after="0" w:line="240" w:lineRule="auto"/>
        <w:jc w:val="both"/>
        <w:rPr>
          <w:rFonts w:ascii="Times New Roman" w:hAnsi="Times New Roman" w:cs="Times New Roman"/>
          <w:sz w:val="12"/>
          <w:szCs w:val="12"/>
        </w:rPr>
      </w:pPr>
    </w:p>
    <w:p w:rsidR="00FD5B42" w:rsidRPr="0028178A" w:rsidRDefault="00FD5B42" w:rsidP="00A15378">
      <w:pPr>
        <w:spacing w:after="0" w:line="240" w:lineRule="auto"/>
        <w:jc w:val="both"/>
        <w:rPr>
          <w:rFonts w:ascii="Times New Roman" w:hAnsi="Times New Roman" w:cs="Times New Roman"/>
          <w:sz w:val="24"/>
          <w:szCs w:val="24"/>
          <w:u w:val="single"/>
        </w:rPr>
      </w:pPr>
      <w:r w:rsidRPr="0028178A">
        <w:rPr>
          <w:rFonts w:ascii="Times New Roman" w:hAnsi="Times New Roman" w:cs="Times New Roman"/>
          <w:sz w:val="24"/>
          <w:szCs w:val="24"/>
          <w:u w:val="single"/>
        </w:rPr>
        <w:t>- Warunki wykorzystania terenu w fazie eksploatacji</w:t>
      </w:r>
    </w:p>
    <w:p w:rsidR="00FD5B42" w:rsidRPr="0028178A" w:rsidRDefault="00FD5B42"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Eksploatacja inwestycji będzie przebiegać bezobsługowo. Na etapie użytkowania przedmiotowej inwestycji nie będą powstawały odpady związane z </w:t>
      </w:r>
      <w:r w:rsidR="00E210FE" w:rsidRPr="0028178A">
        <w:rPr>
          <w:rFonts w:ascii="Times New Roman" w:hAnsi="Times New Roman" w:cs="Times New Roman"/>
          <w:sz w:val="24"/>
          <w:szCs w:val="24"/>
        </w:rPr>
        <w:t>jej utrzymaniem i </w:t>
      </w:r>
      <w:r w:rsidR="00FA4D8E" w:rsidRPr="0028178A">
        <w:rPr>
          <w:rFonts w:ascii="Times New Roman" w:hAnsi="Times New Roman" w:cs="Times New Roman"/>
          <w:sz w:val="24"/>
          <w:szCs w:val="24"/>
        </w:rPr>
        <w:t>funkcjonowaniem</w:t>
      </w:r>
      <w:r w:rsidRPr="0028178A">
        <w:rPr>
          <w:rFonts w:ascii="Times New Roman" w:hAnsi="Times New Roman" w:cs="Times New Roman"/>
          <w:sz w:val="24"/>
          <w:szCs w:val="24"/>
        </w:rPr>
        <w:t>.</w:t>
      </w:r>
    </w:p>
    <w:p w:rsidR="00FD5B42" w:rsidRPr="0028178A" w:rsidRDefault="00FD5B42" w:rsidP="00A15378">
      <w:pPr>
        <w:spacing w:after="0" w:line="240" w:lineRule="auto"/>
        <w:jc w:val="both"/>
        <w:rPr>
          <w:rFonts w:ascii="Times New Roman" w:hAnsi="Times New Roman" w:cs="Times New Roman"/>
          <w:sz w:val="12"/>
          <w:szCs w:val="12"/>
        </w:rPr>
      </w:pPr>
    </w:p>
    <w:p w:rsidR="00FD5B42" w:rsidRPr="0028178A" w:rsidRDefault="00FD5B42" w:rsidP="00A15378">
      <w:pPr>
        <w:spacing w:after="0" w:line="240" w:lineRule="auto"/>
        <w:jc w:val="both"/>
        <w:rPr>
          <w:rFonts w:ascii="Times New Roman" w:hAnsi="Times New Roman" w:cs="Times New Roman"/>
          <w:sz w:val="24"/>
          <w:szCs w:val="24"/>
          <w:u w:val="single"/>
        </w:rPr>
      </w:pPr>
      <w:r w:rsidRPr="0028178A">
        <w:rPr>
          <w:rFonts w:ascii="Times New Roman" w:hAnsi="Times New Roman" w:cs="Times New Roman"/>
          <w:sz w:val="24"/>
          <w:szCs w:val="24"/>
          <w:u w:val="single"/>
        </w:rPr>
        <w:t>- Wymagania dotyczące ochrony środowiska</w:t>
      </w:r>
    </w:p>
    <w:p w:rsidR="00FD5B42" w:rsidRPr="0028178A" w:rsidRDefault="00FD5B42"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Zgodnie z Rozporządzeniem Rady Ministrów z dnia 10 września 2019r. w sprawie przedsięwzięć mogących znacząco oddziaływać na środowisko (Dz. U. z 2019r. poz. 1839) przedmiotowa inwestycja nie jest zaliczana do przedsięwzięć mogących potencjalnie znacząco oddziaływać na środowisko.</w:t>
      </w:r>
    </w:p>
    <w:p w:rsidR="00FD5B42" w:rsidRPr="0028178A" w:rsidRDefault="00FD5B42"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W projekcie dobrano materiały, urządzenia i elementy instalacji spełniające wymogi norm i przepisów oraz posiadających aprobaty techniczne do stosowania w tego typu instalacjach. Nie przewiduje się typowych zapleczy socjalnych. Prace budowlane prowadzone będą w sposób gwarantujący brak negatywnego wpływu inwestycji na system korzeniowy drzew z wyeliminowaniem konieczności wycinki drzew. Negatywne oddziaływanie inwestycji na środowisko na etapie realizacji w zakresie emisji do powietrza, emisji hałasu oraz ochrony przed odpadami będzie miało charakter przejściowy i zakończy się wraz z rozpoczęciem eksploatacji przedsięwzięcia. Po zakończeniu budowy teren zostanie zrekultywowany i oddany do użytkowania zgodnie z dotychczasowym przeznaczeniem.</w:t>
      </w:r>
    </w:p>
    <w:p w:rsidR="00FD5B42" w:rsidRPr="0028178A" w:rsidRDefault="00FD5B42" w:rsidP="00A15378">
      <w:pPr>
        <w:spacing w:after="0" w:line="240" w:lineRule="auto"/>
        <w:jc w:val="both"/>
        <w:rPr>
          <w:rFonts w:ascii="Times New Roman" w:hAnsi="Times New Roman" w:cs="Times New Roman"/>
          <w:sz w:val="12"/>
          <w:szCs w:val="12"/>
        </w:rPr>
      </w:pPr>
    </w:p>
    <w:p w:rsidR="00FD5B42" w:rsidRPr="0028178A" w:rsidRDefault="00FD5B42" w:rsidP="00A15378">
      <w:p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 xml:space="preserve">- </w:t>
      </w:r>
      <w:r w:rsidRPr="0028178A">
        <w:rPr>
          <w:rFonts w:ascii="Times New Roman" w:hAnsi="Times New Roman" w:cs="Times New Roman"/>
          <w:sz w:val="24"/>
          <w:szCs w:val="24"/>
          <w:u w:val="single"/>
        </w:rPr>
        <w:t>Wpływ przedsięwzięcia na obszary „Natura 2000”</w:t>
      </w:r>
    </w:p>
    <w:p w:rsidR="00FD5B42" w:rsidRPr="0028178A" w:rsidRDefault="00FD5B42"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W oparciu o mapę obszarów chronionych, listę obszarów „Natura 2000”, stwierdza się, iż przedsięwzięcie nie ma żadnego wpływu na obszary podlegające ochronie na podstawie ustawy </w:t>
      </w:r>
      <w:r w:rsidRPr="0028178A">
        <w:rPr>
          <w:rFonts w:ascii="Times New Roman" w:hAnsi="Times New Roman" w:cs="Times New Roman"/>
          <w:sz w:val="24"/>
          <w:szCs w:val="24"/>
        </w:rPr>
        <w:lastRenderedPageBreak/>
        <w:t>z dnia 16 kwietnia 2004r. o ochronie przyrody (Dz. U. z 2020r. poz. 55, z późniejszymi zmianami). Z uwagi na skalę i usytuowanie przedsięwzięcia nie stwierdza się konieczności ochrony obszarów europejskiej sieci ekologicznej „Natura 2000” i innych terenów prawem chronionych, a obszary podlegające ochronie na podstawie ustawy jw., w zasięgu przedmiotowej inwestycji, nie występują.</w:t>
      </w:r>
    </w:p>
    <w:p w:rsidR="00FD5B42" w:rsidRPr="0028178A" w:rsidRDefault="00FD5B42"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Biorąc pod uwagę zakres inwestycji, skalę oddziaływania oraz proekologiczny charakter przedsięwzięcia, stwierdza się praktyczny brak oddziaływania na poszczególne </w:t>
      </w:r>
      <w:proofErr w:type="spellStart"/>
      <w:r w:rsidRPr="0028178A">
        <w:rPr>
          <w:rFonts w:ascii="Times New Roman" w:hAnsi="Times New Roman" w:cs="Times New Roman"/>
          <w:sz w:val="24"/>
          <w:szCs w:val="24"/>
        </w:rPr>
        <w:t>geokomponenty</w:t>
      </w:r>
      <w:proofErr w:type="spellEnd"/>
      <w:r w:rsidRPr="0028178A">
        <w:rPr>
          <w:rFonts w:ascii="Times New Roman" w:hAnsi="Times New Roman" w:cs="Times New Roman"/>
          <w:sz w:val="24"/>
          <w:szCs w:val="24"/>
        </w:rPr>
        <w:t xml:space="preserve"> środowiska.</w:t>
      </w:r>
    </w:p>
    <w:p w:rsidR="00C25779" w:rsidRPr="0028178A" w:rsidRDefault="00C25779" w:rsidP="00A15378">
      <w:pPr>
        <w:spacing w:after="0" w:line="240" w:lineRule="auto"/>
        <w:jc w:val="both"/>
        <w:rPr>
          <w:rFonts w:ascii="Times New Roman" w:hAnsi="Times New Roman" w:cs="Times New Roman"/>
          <w:sz w:val="24"/>
          <w:szCs w:val="24"/>
        </w:rPr>
      </w:pPr>
    </w:p>
    <w:p w:rsidR="00BF2208" w:rsidRPr="0028178A" w:rsidRDefault="00C25779" w:rsidP="00A15378">
      <w:pPr>
        <w:spacing w:after="0" w:line="240" w:lineRule="auto"/>
        <w:ind w:left="284" w:hanging="284"/>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6.</w:t>
      </w:r>
      <w:r w:rsidR="00E87531" w:rsidRPr="0028178A">
        <w:rPr>
          <w:rFonts w:ascii="Times New Roman" w:hAnsi="Times New Roman" w:cs="Times New Roman"/>
          <w:b/>
          <w:sz w:val="26"/>
          <w:szCs w:val="26"/>
          <w:u w:val="single"/>
        </w:rPr>
        <w:t> </w:t>
      </w:r>
      <w:r w:rsidRPr="0028178A">
        <w:rPr>
          <w:rFonts w:ascii="Times New Roman" w:hAnsi="Times New Roman" w:cs="Times New Roman"/>
          <w:b/>
          <w:sz w:val="26"/>
          <w:szCs w:val="26"/>
          <w:u w:val="single"/>
        </w:rPr>
        <w:t>Dane dotyczące warunków ochrony przeciwpożarowej, w szczególności o drogach pożarowych oraz przeciwpożarowym zaopatrzeniu w wodę, wraz z ich parametrami technicznymi</w:t>
      </w:r>
      <w:r w:rsidR="009E4617" w:rsidRPr="0028178A">
        <w:rPr>
          <w:rFonts w:ascii="Times New Roman" w:hAnsi="Times New Roman" w:cs="Times New Roman"/>
          <w:b/>
          <w:sz w:val="26"/>
          <w:szCs w:val="26"/>
          <w:u w:val="single"/>
        </w:rPr>
        <w:t>.</w:t>
      </w:r>
    </w:p>
    <w:p w:rsidR="00C25779" w:rsidRPr="0028178A" w:rsidRDefault="00C25779" w:rsidP="00A15378">
      <w:pPr>
        <w:spacing w:after="0" w:line="240" w:lineRule="auto"/>
        <w:jc w:val="both"/>
        <w:rPr>
          <w:rFonts w:ascii="Times New Roman" w:hAnsi="Times New Roman" w:cs="Times New Roman"/>
          <w:sz w:val="24"/>
          <w:szCs w:val="24"/>
        </w:rPr>
      </w:pPr>
    </w:p>
    <w:p w:rsidR="00A91A00" w:rsidRPr="0028178A" w:rsidRDefault="00A91A00"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r w:rsidR="00FA4D8E" w:rsidRPr="0028178A">
        <w:rPr>
          <w:rFonts w:ascii="Times New Roman" w:hAnsi="Times New Roman" w:cs="Times New Roman"/>
          <w:sz w:val="24"/>
          <w:szCs w:val="24"/>
        </w:rPr>
        <w:t>.</w:t>
      </w:r>
    </w:p>
    <w:p w:rsidR="00A91A00" w:rsidRPr="0028178A" w:rsidRDefault="00A91A00" w:rsidP="00A15378">
      <w:pPr>
        <w:spacing w:after="0" w:line="240" w:lineRule="auto"/>
        <w:jc w:val="both"/>
        <w:rPr>
          <w:rFonts w:ascii="Times New Roman" w:hAnsi="Times New Roman" w:cs="Times New Roman"/>
          <w:sz w:val="24"/>
          <w:szCs w:val="24"/>
        </w:rPr>
      </w:pPr>
    </w:p>
    <w:p w:rsidR="00BF2208" w:rsidRPr="0028178A" w:rsidRDefault="00C25779" w:rsidP="00A15378">
      <w:pPr>
        <w:spacing w:after="0" w:line="240" w:lineRule="auto"/>
        <w:ind w:left="284" w:hanging="284"/>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7.</w:t>
      </w:r>
      <w:r w:rsidR="00E87531" w:rsidRPr="0028178A">
        <w:rPr>
          <w:rFonts w:ascii="Times New Roman" w:hAnsi="Times New Roman" w:cs="Times New Roman"/>
          <w:b/>
          <w:sz w:val="26"/>
          <w:szCs w:val="26"/>
          <w:u w:val="single"/>
        </w:rPr>
        <w:t> </w:t>
      </w:r>
      <w:r w:rsidRPr="0028178A">
        <w:rPr>
          <w:rFonts w:ascii="Times New Roman" w:hAnsi="Times New Roman" w:cs="Times New Roman"/>
          <w:b/>
          <w:sz w:val="26"/>
          <w:szCs w:val="26"/>
          <w:u w:val="single"/>
        </w:rPr>
        <w:t>Inne niezbędne dane wynikające ze specyfiki, charakteru i stopnia skomplikowania obiektu budowlanego lub robót budowlanych</w:t>
      </w:r>
      <w:r w:rsidR="009E4617" w:rsidRPr="0028178A">
        <w:rPr>
          <w:rFonts w:ascii="Times New Roman" w:hAnsi="Times New Roman" w:cs="Times New Roman"/>
          <w:b/>
          <w:sz w:val="26"/>
          <w:szCs w:val="26"/>
          <w:u w:val="single"/>
        </w:rPr>
        <w:t>.</w:t>
      </w:r>
    </w:p>
    <w:p w:rsidR="00C25779" w:rsidRPr="0028178A" w:rsidRDefault="00C25779" w:rsidP="00A15378">
      <w:pPr>
        <w:spacing w:after="0" w:line="240" w:lineRule="auto"/>
        <w:jc w:val="both"/>
        <w:rPr>
          <w:rFonts w:ascii="Times New Roman" w:hAnsi="Times New Roman" w:cs="Times New Roman"/>
          <w:sz w:val="24"/>
          <w:szCs w:val="24"/>
        </w:rPr>
      </w:pPr>
    </w:p>
    <w:p w:rsidR="00C25779" w:rsidRPr="0028178A" w:rsidRDefault="00790EE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Obiekt budowlany, jakim jest </w:t>
      </w:r>
      <w:r w:rsidR="007534A7">
        <w:rPr>
          <w:rFonts w:ascii="Times New Roman" w:hAnsi="Times New Roman" w:cs="Times New Roman"/>
          <w:sz w:val="24"/>
          <w:szCs w:val="24"/>
        </w:rPr>
        <w:t xml:space="preserve">plac przed  Domem Ludowym oraz  jego </w:t>
      </w:r>
      <w:r w:rsidRPr="0028178A">
        <w:rPr>
          <w:rFonts w:ascii="Times New Roman" w:hAnsi="Times New Roman" w:cs="Times New Roman"/>
          <w:sz w:val="24"/>
          <w:szCs w:val="24"/>
        </w:rPr>
        <w:t xml:space="preserve">połączenie komunikacyjne </w:t>
      </w:r>
      <w:r w:rsidR="007534A7">
        <w:rPr>
          <w:rFonts w:ascii="Times New Roman" w:hAnsi="Times New Roman" w:cs="Times New Roman"/>
          <w:sz w:val="24"/>
          <w:szCs w:val="24"/>
        </w:rPr>
        <w:t>do drogi  publicznej  poprzez  projektowaną do przebudowy</w:t>
      </w:r>
      <w:r w:rsidRPr="0028178A">
        <w:rPr>
          <w:rFonts w:ascii="Times New Roman" w:hAnsi="Times New Roman" w:cs="Times New Roman"/>
          <w:sz w:val="24"/>
          <w:szCs w:val="24"/>
        </w:rPr>
        <w:t xml:space="preserve"> drog</w:t>
      </w:r>
      <w:r w:rsidR="007534A7">
        <w:rPr>
          <w:rFonts w:ascii="Times New Roman" w:hAnsi="Times New Roman" w:cs="Times New Roman"/>
          <w:sz w:val="24"/>
          <w:szCs w:val="24"/>
        </w:rPr>
        <w:t>ę</w:t>
      </w:r>
      <w:r w:rsidRPr="0028178A">
        <w:rPr>
          <w:rFonts w:ascii="Times New Roman" w:hAnsi="Times New Roman" w:cs="Times New Roman"/>
          <w:sz w:val="24"/>
          <w:szCs w:val="24"/>
        </w:rPr>
        <w:t xml:space="preserve"> wewnętrzn</w:t>
      </w:r>
      <w:r w:rsidR="007534A7">
        <w:rPr>
          <w:rFonts w:ascii="Times New Roman" w:hAnsi="Times New Roman" w:cs="Times New Roman"/>
          <w:sz w:val="24"/>
          <w:szCs w:val="24"/>
        </w:rPr>
        <w:t xml:space="preserve">ą </w:t>
      </w:r>
      <w:r w:rsidRPr="0028178A">
        <w:rPr>
          <w:rFonts w:ascii="Times New Roman" w:hAnsi="Times New Roman" w:cs="Times New Roman"/>
          <w:sz w:val="24"/>
          <w:szCs w:val="24"/>
        </w:rPr>
        <w:t>jest obiektem nieskomplikowanym zarówno z uwagi na jego specyfikę, jak i charakter wykonawstwa robót budowlanych.</w:t>
      </w:r>
    </w:p>
    <w:p w:rsidR="0008486B" w:rsidRPr="0028178A" w:rsidRDefault="0008486B" w:rsidP="00A15378">
      <w:pPr>
        <w:spacing w:after="0" w:line="240" w:lineRule="auto"/>
        <w:jc w:val="both"/>
        <w:rPr>
          <w:rFonts w:ascii="Times New Roman" w:hAnsi="Times New Roman" w:cs="Times New Roman"/>
          <w:sz w:val="24"/>
          <w:szCs w:val="24"/>
        </w:rPr>
      </w:pPr>
    </w:p>
    <w:p w:rsidR="00C25779" w:rsidRPr="0028178A" w:rsidRDefault="00C25779" w:rsidP="00A15378">
      <w:pPr>
        <w:spacing w:after="0" w:line="240" w:lineRule="auto"/>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8. Informacja o obszarze oddziaływania obiektu.</w:t>
      </w:r>
    </w:p>
    <w:p w:rsidR="00105D5C" w:rsidRPr="0028178A" w:rsidRDefault="00105D5C" w:rsidP="00A15378">
      <w:pPr>
        <w:spacing w:after="0" w:line="240" w:lineRule="auto"/>
        <w:jc w:val="both"/>
        <w:rPr>
          <w:rFonts w:ascii="Times New Roman" w:hAnsi="Times New Roman" w:cs="Times New Roman"/>
          <w:sz w:val="24"/>
          <w:szCs w:val="24"/>
        </w:rPr>
      </w:pPr>
    </w:p>
    <w:p w:rsidR="00FF273B" w:rsidRPr="0028178A" w:rsidRDefault="005824B5"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w:t>
      </w:r>
      <w:r w:rsidR="00FF273B" w:rsidRPr="0028178A">
        <w:rPr>
          <w:rFonts w:ascii="Times New Roman" w:hAnsi="Times New Roman" w:cs="Times New Roman"/>
          <w:sz w:val="24"/>
          <w:szCs w:val="24"/>
        </w:rPr>
        <w:t xml:space="preserve">a podstawie art. 20 ust. 1 pkt 1c </w:t>
      </w:r>
      <w:r w:rsidR="0034482C" w:rsidRPr="0028178A">
        <w:rPr>
          <w:rFonts w:ascii="Times New Roman" w:hAnsi="Times New Roman" w:cs="Times New Roman"/>
          <w:sz w:val="24"/>
          <w:szCs w:val="24"/>
        </w:rPr>
        <w:t>u</w:t>
      </w:r>
      <w:r w:rsidR="00FF273B" w:rsidRPr="0028178A">
        <w:rPr>
          <w:rFonts w:ascii="Times New Roman" w:hAnsi="Times New Roman" w:cs="Times New Roman"/>
          <w:sz w:val="24"/>
          <w:szCs w:val="24"/>
        </w:rPr>
        <w:t xml:space="preserve">stawy z dnia 7 lipca 1994r. – Prawo budowlane </w:t>
      </w:r>
      <w:r w:rsidR="00131D71" w:rsidRPr="0028178A">
        <w:rPr>
          <w:rFonts w:ascii="Times New Roman" w:hAnsi="Times New Roman" w:cs="Times New Roman"/>
          <w:sz w:val="24"/>
          <w:szCs w:val="24"/>
        </w:rPr>
        <w:t>(Dz. U. z </w:t>
      </w:r>
      <w:r w:rsidR="0034482C" w:rsidRPr="0028178A">
        <w:rPr>
          <w:rFonts w:ascii="Times New Roman" w:eastAsia="Times New Roman" w:hAnsi="Times New Roman" w:cs="Times New Roman"/>
          <w:color w:val="000000"/>
          <w:sz w:val="24"/>
          <w:szCs w:val="24"/>
          <w:lang w:eastAsia="pl-PL"/>
        </w:rPr>
        <w:t>202</w:t>
      </w:r>
      <w:r w:rsidR="00726606">
        <w:rPr>
          <w:rFonts w:ascii="Times New Roman" w:eastAsia="Times New Roman" w:hAnsi="Times New Roman" w:cs="Times New Roman"/>
          <w:color w:val="000000"/>
          <w:sz w:val="24"/>
          <w:szCs w:val="24"/>
          <w:lang w:eastAsia="pl-PL"/>
        </w:rPr>
        <w:t>4</w:t>
      </w:r>
      <w:r w:rsidR="0034482C" w:rsidRPr="0028178A">
        <w:rPr>
          <w:rFonts w:ascii="Times New Roman" w:eastAsia="Times New Roman" w:hAnsi="Times New Roman" w:cs="Times New Roman"/>
          <w:color w:val="000000"/>
          <w:sz w:val="24"/>
          <w:szCs w:val="24"/>
          <w:lang w:eastAsia="pl-PL"/>
        </w:rPr>
        <w:t xml:space="preserve">r. poz. </w:t>
      </w:r>
      <w:r w:rsidR="00726606">
        <w:rPr>
          <w:rFonts w:ascii="Times New Roman" w:eastAsia="Times New Roman" w:hAnsi="Times New Roman" w:cs="Times New Roman"/>
          <w:color w:val="000000"/>
          <w:sz w:val="24"/>
          <w:szCs w:val="24"/>
          <w:lang w:eastAsia="pl-PL"/>
        </w:rPr>
        <w:t>725</w:t>
      </w:r>
      <w:r w:rsidR="00131D71" w:rsidRPr="0028178A">
        <w:rPr>
          <w:rFonts w:ascii="Times New Roman" w:hAnsi="Times New Roman" w:cs="Times New Roman"/>
          <w:sz w:val="24"/>
          <w:szCs w:val="24"/>
        </w:rPr>
        <w:t>)</w:t>
      </w:r>
      <w:r w:rsidR="00FF273B" w:rsidRPr="0028178A">
        <w:rPr>
          <w:rFonts w:ascii="Times New Roman" w:hAnsi="Times New Roman" w:cs="Times New Roman"/>
          <w:sz w:val="24"/>
          <w:szCs w:val="24"/>
        </w:rPr>
        <w:t>.</w:t>
      </w:r>
    </w:p>
    <w:p w:rsidR="00FF273B" w:rsidRPr="0028178A" w:rsidRDefault="00FF273B" w:rsidP="00A15378">
      <w:pPr>
        <w:spacing w:after="0" w:line="240" w:lineRule="auto"/>
        <w:ind w:firstLine="284"/>
        <w:jc w:val="both"/>
        <w:rPr>
          <w:rFonts w:ascii="Times New Roman" w:hAnsi="Times New Roman" w:cs="Times New Roman"/>
          <w:sz w:val="16"/>
          <w:szCs w:val="16"/>
        </w:rPr>
      </w:pPr>
    </w:p>
    <w:p w:rsidR="00FF273B" w:rsidRPr="0028178A" w:rsidRDefault="00FA4D8E" w:rsidP="00A15378">
      <w:pPr>
        <w:spacing w:after="0" w:line="240" w:lineRule="auto"/>
        <w:ind w:firstLine="284"/>
        <w:jc w:val="both"/>
        <w:rPr>
          <w:rFonts w:ascii="Times New Roman" w:hAnsi="Times New Roman" w:cs="Times New Roman"/>
          <w:bCs/>
          <w:sz w:val="24"/>
          <w:szCs w:val="24"/>
        </w:rPr>
      </w:pPr>
      <w:r w:rsidRPr="0028178A">
        <w:rPr>
          <w:rFonts w:ascii="Times New Roman" w:hAnsi="Times New Roman" w:cs="Times New Roman"/>
          <w:bCs/>
          <w:sz w:val="24"/>
          <w:szCs w:val="24"/>
        </w:rPr>
        <w:t>Projektowana</w:t>
      </w:r>
      <w:r w:rsidR="00FF273B" w:rsidRPr="0028178A">
        <w:rPr>
          <w:rFonts w:ascii="Times New Roman" w:hAnsi="Times New Roman" w:cs="Times New Roman"/>
          <w:bCs/>
          <w:sz w:val="24"/>
          <w:szCs w:val="24"/>
        </w:rPr>
        <w:t xml:space="preserve"> inwestycja:</w:t>
      </w:r>
    </w:p>
    <w:p w:rsidR="00FF273B" w:rsidRPr="0028178A" w:rsidRDefault="00FF273B" w:rsidP="00A15378">
      <w:pPr>
        <w:numPr>
          <w:ilvl w:val="0"/>
          <w:numId w:val="10"/>
        </w:numPr>
        <w:spacing w:after="0" w:line="240" w:lineRule="auto"/>
        <w:ind w:left="567" w:hanging="283"/>
        <w:jc w:val="both"/>
        <w:rPr>
          <w:rFonts w:ascii="Times New Roman" w:hAnsi="Times New Roman" w:cs="Times New Roman"/>
          <w:sz w:val="24"/>
          <w:szCs w:val="24"/>
        </w:rPr>
      </w:pPr>
      <w:r w:rsidRPr="0028178A">
        <w:rPr>
          <w:rFonts w:ascii="Times New Roman" w:hAnsi="Times New Roman" w:cs="Times New Roman"/>
          <w:sz w:val="24"/>
          <w:szCs w:val="24"/>
        </w:rPr>
        <w:t>nie powoduje ograniczeń osób trzecich, a w szczególności nie utrudnia dostępu do drogi publicznej,</w:t>
      </w:r>
    </w:p>
    <w:p w:rsidR="00FF273B" w:rsidRPr="0028178A" w:rsidRDefault="00FF273B" w:rsidP="00A15378">
      <w:pPr>
        <w:numPr>
          <w:ilvl w:val="0"/>
          <w:numId w:val="10"/>
        </w:numPr>
        <w:spacing w:after="0" w:line="240" w:lineRule="auto"/>
        <w:ind w:left="567" w:hanging="283"/>
        <w:jc w:val="both"/>
        <w:rPr>
          <w:rFonts w:ascii="Times New Roman" w:hAnsi="Times New Roman" w:cs="Times New Roman"/>
          <w:sz w:val="24"/>
          <w:szCs w:val="24"/>
        </w:rPr>
      </w:pPr>
      <w:r w:rsidRPr="0028178A">
        <w:rPr>
          <w:rFonts w:ascii="Times New Roman" w:hAnsi="Times New Roman" w:cs="Times New Roman"/>
          <w:sz w:val="24"/>
          <w:szCs w:val="24"/>
        </w:rPr>
        <w:t>nie powoduje ograniczeń w możliwości zagospodarowania lub zabudowy sąsiednich nieruchomości,</w:t>
      </w:r>
    </w:p>
    <w:p w:rsidR="00FF273B" w:rsidRPr="0028178A" w:rsidRDefault="00FF273B" w:rsidP="00A15378">
      <w:pPr>
        <w:numPr>
          <w:ilvl w:val="0"/>
          <w:numId w:val="10"/>
        </w:numPr>
        <w:spacing w:after="0" w:line="240" w:lineRule="auto"/>
        <w:ind w:left="567" w:hanging="283"/>
        <w:jc w:val="both"/>
        <w:rPr>
          <w:rFonts w:ascii="Times New Roman" w:hAnsi="Times New Roman" w:cs="Times New Roman"/>
          <w:sz w:val="24"/>
          <w:szCs w:val="24"/>
        </w:rPr>
      </w:pPr>
      <w:r w:rsidRPr="0028178A">
        <w:rPr>
          <w:rFonts w:ascii="Times New Roman" w:hAnsi="Times New Roman" w:cs="Times New Roman"/>
          <w:sz w:val="24"/>
          <w:szCs w:val="24"/>
        </w:rPr>
        <w:t>nie pozbawia możliwości korzystania z mediów,</w:t>
      </w:r>
    </w:p>
    <w:p w:rsidR="00FF273B" w:rsidRPr="0028178A" w:rsidRDefault="00FF273B" w:rsidP="00A15378">
      <w:pPr>
        <w:numPr>
          <w:ilvl w:val="0"/>
          <w:numId w:val="10"/>
        </w:numPr>
        <w:spacing w:after="0" w:line="240" w:lineRule="auto"/>
        <w:ind w:left="567" w:hanging="283"/>
        <w:jc w:val="both"/>
        <w:rPr>
          <w:rFonts w:ascii="Times New Roman" w:hAnsi="Times New Roman" w:cs="Times New Roman"/>
          <w:sz w:val="24"/>
          <w:szCs w:val="24"/>
        </w:rPr>
      </w:pPr>
      <w:r w:rsidRPr="0028178A">
        <w:rPr>
          <w:rFonts w:ascii="Times New Roman" w:hAnsi="Times New Roman" w:cs="Times New Roman"/>
          <w:sz w:val="24"/>
          <w:szCs w:val="24"/>
        </w:rPr>
        <w:t>nie stanowi uciążliwości przez hałas, wibracje, zakłócenia elektryczne, promieniowanie, zanieczyszczenia wody, powietrza i gleby.</w:t>
      </w:r>
    </w:p>
    <w:p w:rsidR="00FF273B" w:rsidRPr="0028178A" w:rsidRDefault="00FF273B" w:rsidP="00A15378">
      <w:pPr>
        <w:spacing w:after="0" w:line="240" w:lineRule="auto"/>
        <w:ind w:firstLine="284"/>
        <w:jc w:val="both"/>
        <w:rPr>
          <w:rFonts w:ascii="Times New Roman" w:hAnsi="Times New Roman" w:cs="Times New Roman"/>
          <w:sz w:val="16"/>
          <w:szCs w:val="16"/>
        </w:rPr>
      </w:pPr>
    </w:p>
    <w:p w:rsidR="00FF273B" w:rsidRPr="0028178A" w:rsidRDefault="00FF273B"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Planowane do wykonania prace  nie spowodują zmian warunków gruntowo-wodnych na działkach sąsiednich.</w:t>
      </w:r>
    </w:p>
    <w:p w:rsidR="00FF273B" w:rsidRPr="0028178A" w:rsidRDefault="00FF273B" w:rsidP="00A15378">
      <w:pPr>
        <w:spacing w:after="0" w:line="240" w:lineRule="auto"/>
        <w:ind w:firstLine="284"/>
        <w:jc w:val="both"/>
        <w:rPr>
          <w:rFonts w:ascii="Times New Roman" w:hAnsi="Times New Roman" w:cs="Times New Roman"/>
          <w:sz w:val="16"/>
          <w:szCs w:val="16"/>
        </w:rPr>
      </w:pPr>
    </w:p>
    <w:p w:rsidR="00726606" w:rsidRDefault="00FF273B"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Obszar oddziaływania (w rozumieniu art. 3 pkt 20 </w:t>
      </w:r>
      <w:r w:rsidR="0034482C" w:rsidRPr="0028178A">
        <w:rPr>
          <w:rFonts w:ascii="Times New Roman" w:hAnsi="Times New Roman" w:cs="Times New Roman"/>
          <w:sz w:val="24"/>
          <w:szCs w:val="24"/>
        </w:rPr>
        <w:t>u</w:t>
      </w:r>
      <w:r w:rsidRPr="0028178A">
        <w:rPr>
          <w:rFonts w:ascii="Times New Roman" w:hAnsi="Times New Roman" w:cs="Times New Roman"/>
          <w:sz w:val="24"/>
          <w:szCs w:val="24"/>
        </w:rPr>
        <w:t>stawy Prawo budowlane) projektowane</w:t>
      </w:r>
      <w:r w:rsidR="00FA4D8E" w:rsidRPr="0028178A">
        <w:rPr>
          <w:rFonts w:ascii="Times New Roman" w:hAnsi="Times New Roman" w:cs="Times New Roman"/>
          <w:sz w:val="24"/>
          <w:szCs w:val="24"/>
        </w:rPr>
        <w:t xml:space="preserve">j inwestycji </w:t>
      </w:r>
      <w:r w:rsidRPr="0028178A">
        <w:rPr>
          <w:rFonts w:ascii="Times New Roman" w:hAnsi="Times New Roman" w:cs="Times New Roman"/>
          <w:sz w:val="24"/>
          <w:szCs w:val="24"/>
        </w:rPr>
        <w:t xml:space="preserve">w całości mieści się wgranicach działek o nr </w:t>
      </w:r>
      <w:proofErr w:type="spellStart"/>
      <w:r w:rsidRPr="0028178A">
        <w:rPr>
          <w:rFonts w:ascii="Times New Roman" w:hAnsi="Times New Roman" w:cs="Times New Roman"/>
          <w:sz w:val="24"/>
          <w:szCs w:val="24"/>
        </w:rPr>
        <w:t>ewid</w:t>
      </w:r>
      <w:proofErr w:type="spellEnd"/>
      <w:r w:rsidRPr="0028178A">
        <w:rPr>
          <w:rFonts w:ascii="Times New Roman" w:hAnsi="Times New Roman" w:cs="Times New Roman"/>
          <w:sz w:val="24"/>
          <w:szCs w:val="24"/>
        </w:rPr>
        <w:t xml:space="preserve">. </w:t>
      </w:r>
      <w:r w:rsidR="00726606">
        <w:rPr>
          <w:rFonts w:ascii="Times New Roman" w:hAnsi="Times New Roman" w:cs="Times New Roman"/>
          <w:sz w:val="24"/>
          <w:szCs w:val="24"/>
        </w:rPr>
        <w:t>4011/2,  4011/3.</w:t>
      </w:r>
    </w:p>
    <w:p w:rsidR="00FF273B" w:rsidRPr="0028178A" w:rsidRDefault="00726606"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I</w:t>
      </w:r>
      <w:r w:rsidR="00FF273B" w:rsidRPr="0028178A">
        <w:rPr>
          <w:rFonts w:ascii="Times New Roman" w:hAnsi="Times New Roman" w:cs="Times New Roman"/>
          <w:sz w:val="24"/>
          <w:szCs w:val="24"/>
        </w:rPr>
        <w:t>nwestycja nie</w:t>
      </w:r>
      <w:r w:rsidR="00B254BF" w:rsidRPr="0028178A">
        <w:rPr>
          <w:rFonts w:ascii="Times New Roman" w:hAnsi="Times New Roman" w:cs="Times New Roman"/>
          <w:sz w:val="24"/>
          <w:szCs w:val="24"/>
        </w:rPr>
        <w:t xml:space="preserve"> wprowadza ograniczeń w </w:t>
      </w:r>
      <w:r w:rsidR="00FF273B" w:rsidRPr="0028178A">
        <w:rPr>
          <w:rFonts w:ascii="Times New Roman" w:hAnsi="Times New Roman" w:cs="Times New Roman"/>
          <w:sz w:val="24"/>
          <w:szCs w:val="24"/>
        </w:rPr>
        <w:t>zagospodarowaniu działek sąsiednich.</w:t>
      </w: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5C2BB9" w:rsidRDefault="005C2BB9" w:rsidP="00A15378">
      <w:pPr>
        <w:spacing w:after="0" w:line="240" w:lineRule="auto"/>
        <w:jc w:val="both"/>
        <w:rPr>
          <w:rFonts w:ascii="Times New Roman" w:eastAsia="Times New Roman" w:hAnsi="Times New Roman" w:cs="Times New Roman"/>
          <w:sz w:val="24"/>
          <w:szCs w:val="24"/>
          <w:lang w:eastAsia="pl-PL"/>
        </w:rPr>
      </w:pPr>
    </w:p>
    <w:p w:rsidR="00726606" w:rsidRPr="0028178A" w:rsidRDefault="00726606"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u w:val="single"/>
          <w:lang w:eastAsia="pl-PL"/>
        </w:rPr>
      </w:pPr>
      <w:r w:rsidRPr="0028178A">
        <w:rPr>
          <w:rFonts w:ascii="Times New Roman" w:eastAsia="Times New Roman" w:hAnsi="Times New Roman" w:cs="Times New Roman"/>
          <w:sz w:val="24"/>
          <w:szCs w:val="24"/>
          <w:u w:val="single"/>
          <w:lang w:eastAsia="pl-PL"/>
        </w:rPr>
        <w:t>Branża drogowa:</w:t>
      </w:r>
    </w:p>
    <w:p w:rsidR="005C2BB9" w:rsidRPr="0028178A" w:rsidRDefault="005C2BB9" w:rsidP="00A15378">
      <w:pPr>
        <w:spacing w:after="0" w:line="240" w:lineRule="auto"/>
        <w:jc w:val="both"/>
        <w:rPr>
          <w:rFonts w:ascii="Times New Roman" w:eastAsia="Times New Roman" w:hAnsi="Times New Roman" w:cs="Times New Roman"/>
          <w:sz w:val="12"/>
          <w:szCs w:val="12"/>
          <w:lang w:eastAsia="pl-PL"/>
        </w:rPr>
      </w:pPr>
    </w:p>
    <w:p w:rsidR="005C2BB9" w:rsidRPr="0028178A" w:rsidRDefault="005C2BB9" w:rsidP="00A15378">
      <w:pPr>
        <w:spacing w:after="0" w:line="240" w:lineRule="auto"/>
        <w:ind w:left="1410" w:hanging="702"/>
        <w:jc w:val="both"/>
        <w:rPr>
          <w:rFonts w:ascii="Times New Roman" w:eastAsia="Times New Roman" w:hAnsi="Times New Roman" w:cs="Times New Roman"/>
          <w:b/>
          <w:bCs/>
          <w:sz w:val="24"/>
          <w:szCs w:val="24"/>
          <w:lang w:eastAsia="pl-PL"/>
        </w:rPr>
      </w:pPr>
      <w:r w:rsidRPr="0028178A">
        <w:rPr>
          <w:rFonts w:ascii="Times New Roman" w:eastAsia="Times New Roman" w:hAnsi="Times New Roman" w:cs="Times New Roman"/>
          <w:sz w:val="24"/>
          <w:szCs w:val="24"/>
          <w:lang w:eastAsia="pl-PL"/>
        </w:rPr>
        <w:t>Projektant:</w:t>
      </w:r>
      <w:r w:rsidRPr="0028178A">
        <w:rPr>
          <w:rFonts w:ascii="Times New Roman" w:eastAsia="Times New Roman" w:hAnsi="Times New Roman" w:cs="Times New Roman"/>
          <w:sz w:val="24"/>
          <w:szCs w:val="24"/>
          <w:lang w:eastAsia="pl-PL"/>
        </w:rPr>
        <w:tab/>
      </w:r>
      <w:r w:rsidRPr="0028178A">
        <w:rPr>
          <w:rFonts w:ascii="Times New Roman" w:eastAsia="Times New Roman" w:hAnsi="Times New Roman" w:cs="Times New Roman"/>
          <w:sz w:val="24"/>
          <w:szCs w:val="24"/>
          <w:lang w:eastAsia="pl-PL"/>
        </w:rPr>
        <w:tab/>
      </w:r>
      <w:r w:rsidRPr="0028178A">
        <w:rPr>
          <w:rFonts w:ascii="Times New Roman" w:eastAsia="Times New Roman" w:hAnsi="Times New Roman" w:cs="Times New Roman"/>
          <w:b/>
          <w:bCs/>
          <w:sz w:val="24"/>
          <w:szCs w:val="24"/>
          <w:lang w:eastAsia="pl-PL"/>
        </w:rPr>
        <w:t xml:space="preserve">inż. </w:t>
      </w:r>
      <w:r w:rsidR="00726606">
        <w:rPr>
          <w:rFonts w:ascii="Times New Roman" w:eastAsia="Times New Roman" w:hAnsi="Times New Roman" w:cs="Times New Roman"/>
          <w:b/>
          <w:bCs/>
          <w:sz w:val="24"/>
          <w:szCs w:val="24"/>
          <w:lang w:eastAsia="pl-PL"/>
        </w:rPr>
        <w:t>Stefan Cwynar</w:t>
      </w:r>
      <w:r w:rsidRPr="0028178A">
        <w:rPr>
          <w:rFonts w:ascii="Times New Roman" w:eastAsia="Times New Roman" w:hAnsi="Times New Roman" w:cs="Times New Roman"/>
          <w:b/>
          <w:bCs/>
          <w:sz w:val="24"/>
          <w:szCs w:val="24"/>
          <w:lang w:eastAsia="pl-PL"/>
        </w:rPr>
        <w:tab/>
      </w:r>
      <w:r w:rsidRPr="0028178A">
        <w:rPr>
          <w:rFonts w:ascii="Times New Roman" w:eastAsia="Times New Roman" w:hAnsi="Times New Roman" w:cs="Times New Roman"/>
          <w:b/>
          <w:bCs/>
          <w:sz w:val="24"/>
          <w:szCs w:val="24"/>
          <w:lang w:eastAsia="pl-PL"/>
        </w:rPr>
        <w:tab/>
      </w:r>
      <w:r w:rsidR="00726606">
        <w:rPr>
          <w:rFonts w:ascii="Times New Roman" w:eastAsia="Times New Roman" w:hAnsi="Times New Roman" w:cs="Times New Roman"/>
          <w:b/>
          <w:bCs/>
          <w:sz w:val="24"/>
          <w:szCs w:val="24"/>
          <w:lang w:eastAsia="pl-PL"/>
        </w:rPr>
        <w:t xml:space="preserve">         </w:t>
      </w:r>
      <w:r w:rsidRPr="0028178A">
        <w:rPr>
          <w:rFonts w:ascii="Times New Roman" w:eastAsia="Times New Roman" w:hAnsi="Times New Roman" w:cs="Times New Roman"/>
          <w:bCs/>
          <w:sz w:val="24"/>
          <w:szCs w:val="24"/>
          <w:lang w:eastAsia="pl-PL"/>
        </w:rPr>
        <w:t>..…………...……….</w:t>
      </w:r>
    </w:p>
    <w:p w:rsidR="005C2BB9" w:rsidRPr="0028178A" w:rsidRDefault="005C2BB9" w:rsidP="00A15378">
      <w:pPr>
        <w:spacing w:line="240" w:lineRule="auto"/>
        <w:jc w:val="both"/>
        <w:rPr>
          <w:rFonts w:ascii="Times New Roman" w:eastAsia="Times New Roman" w:hAnsi="Times New Roman" w:cs="Times New Roman"/>
          <w:snapToGrid w:val="0"/>
          <w:sz w:val="18"/>
          <w:szCs w:val="18"/>
          <w:lang w:eastAsia="pl-PL"/>
        </w:rPr>
      </w:pP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proofErr w:type="spellStart"/>
      <w:r w:rsidRPr="0028178A">
        <w:rPr>
          <w:rFonts w:ascii="Times New Roman" w:eastAsia="Times New Roman" w:hAnsi="Times New Roman" w:cs="Times New Roman"/>
          <w:snapToGrid w:val="0"/>
          <w:sz w:val="18"/>
          <w:szCs w:val="18"/>
          <w:lang w:eastAsia="pl-PL"/>
        </w:rPr>
        <w:t>Upr</w:t>
      </w:r>
      <w:proofErr w:type="spellEnd"/>
      <w:r w:rsidRPr="0028178A">
        <w:rPr>
          <w:rFonts w:ascii="Times New Roman" w:eastAsia="Times New Roman" w:hAnsi="Times New Roman" w:cs="Times New Roman"/>
          <w:snapToGrid w:val="0"/>
          <w:sz w:val="18"/>
          <w:szCs w:val="18"/>
          <w:lang w:eastAsia="pl-PL"/>
        </w:rPr>
        <w:t>. bud. nr PDK/0</w:t>
      </w:r>
      <w:r w:rsidR="00726606">
        <w:rPr>
          <w:rFonts w:ascii="Times New Roman" w:eastAsia="Times New Roman" w:hAnsi="Times New Roman" w:cs="Times New Roman"/>
          <w:snapToGrid w:val="0"/>
          <w:sz w:val="18"/>
          <w:szCs w:val="18"/>
          <w:lang w:eastAsia="pl-PL"/>
        </w:rPr>
        <w:t>088</w:t>
      </w:r>
      <w:r w:rsidRPr="0028178A">
        <w:rPr>
          <w:rFonts w:ascii="Times New Roman" w:eastAsia="Times New Roman" w:hAnsi="Times New Roman" w:cs="Times New Roman"/>
          <w:snapToGrid w:val="0"/>
          <w:sz w:val="18"/>
          <w:szCs w:val="18"/>
          <w:lang w:eastAsia="pl-PL"/>
        </w:rPr>
        <w:t>/ZOOD/</w:t>
      </w:r>
      <w:r w:rsidR="00726606">
        <w:rPr>
          <w:rFonts w:ascii="Times New Roman" w:eastAsia="Times New Roman" w:hAnsi="Times New Roman" w:cs="Times New Roman"/>
          <w:snapToGrid w:val="0"/>
          <w:sz w:val="18"/>
          <w:szCs w:val="18"/>
          <w:lang w:eastAsia="pl-PL"/>
        </w:rPr>
        <w:t>15</w:t>
      </w:r>
      <w:r w:rsidRPr="0028178A">
        <w:rPr>
          <w:rFonts w:ascii="Times New Roman" w:eastAsia="Times New Roman" w:hAnsi="Times New Roman" w:cs="Times New Roman"/>
          <w:snapToGrid w:val="0"/>
          <w:sz w:val="18"/>
          <w:szCs w:val="18"/>
          <w:lang w:eastAsia="pl-PL"/>
        </w:rPr>
        <w:tab/>
      </w:r>
      <w:r w:rsidRPr="0028178A">
        <w:rPr>
          <w:rFonts w:ascii="Times New Roman" w:eastAsia="Times New Roman" w:hAnsi="Times New Roman" w:cs="Times New Roman"/>
          <w:snapToGrid w:val="0"/>
          <w:sz w:val="18"/>
          <w:szCs w:val="18"/>
          <w:lang w:eastAsia="pl-PL"/>
        </w:rPr>
        <w:tab/>
        <w:t xml:space="preserve">                  Podpis</w:t>
      </w: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2541DB" w:rsidRPr="0028178A" w:rsidRDefault="002541DB" w:rsidP="00A15378">
      <w:pPr>
        <w:spacing w:after="0" w:line="240" w:lineRule="auto"/>
        <w:jc w:val="center"/>
        <w:rPr>
          <w:rFonts w:ascii="Times New Roman" w:hAnsi="Times New Roman" w:cs="Times New Roman"/>
          <w:b/>
          <w:sz w:val="32"/>
          <w:szCs w:val="32"/>
        </w:rPr>
      </w:pPr>
    </w:p>
    <w:p w:rsidR="004166FB" w:rsidRPr="0028178A" w:rsidRDefault="004166FB" w:rsidP="00A15378">
      <w:pPr>
        <w:spacing w:after="0" w:line="240" w:lineRule="auto"/>
        <w:jc w:val="center"/>
        <w:rPr>
          <w:rFonts w:ascii="Times New Roman" w:hAnsi="Times New Roman" w:cs="Times New Roman"/>
          <w:sz w:val="24"/>
          <w:szCs w:val="24"/>
        </w:rPr>
      </w:pPr>
      <w:r w:rsidRPr="0028178A">
        <w:rPr>
          <w:rFonts w:ascii="Times New Roman" w:hAnsi="Times New Roman" w:cs="Times New Roman"/>
          <w:b/>
          <w:sz w:val="32"/>
          <w:szCs w:val="32"/>
        </w:rPr>
        <w:t>CZĘŚĆ RYSUNKOWA</w:t>
      </w:r>
    </w:p>
    <w:p w:rsidR="004166FB" w:rsidRPr="0028178A" w:rsidRDefault="004166FB" w:rsidP="00A15378">
      <w:pPr>
        <w:spacing w:after="0" w:line="240" w:lineRule="auto"/>
        <w:jc w:val="both"/>
        <w:rPr>
          <w:rFonts w:ascii="Times New Roman" w:hAnsi="Times New Roman" w:cs="Times New Roman"/>
          <w:sz w:val="24"/>
          <w:szCs w:val="24"/>
        </w:rPr>
      </w:pPr>
    </w:p>
    <w:p w:rsidR="00160E92" w:rsidRPr="0028178A" w:rsidRDefault="00160E92" w:rsidP="00A15378">
      <w:pPr>
        <w:spacing w:after="0" w:line="240" w:lineRule="auto"/>
        <w:jc w:val="both"/>
        <w:rPr>
          <w:rFonts w:ascii="Times New Roman" w:eastAsia="Times New Roman" w:hAnsi="Times New Roman" w:cs="Times New Roman"/>
          <w:sz w:val="24"/>
          <w:szCs w:val="20"/>
          <w:lang w:eastAsia="pl-PL"/>
        </w:rPr>
      </w:pPr>
    </w:p>
    <w:tbl>
      <w:tblPr>
        <w:tblW w:w="9072" w:type="dxa"/>
        <w:tblInd w:w="70" w:type="dxa"/>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CellMar>
          <w:left w:w="70" w:type="dxa"/>
          <w:right w:w="70" w:type="dxa"/>
        </w:tblCellMar>
        <w:tblLook w:val="0000"/>
      </w:tblPr>
      <w:tblGrid>
        <w:gridCol w:w="554"/>
        <w:gridCol w:w="6676"/>
        <w:gridCol w:w="1842"/>
      </w:tblGrid>
      <w:tr w:rsidR="00160E92" w:rsidRPr="0028178A" w:rsidTr="00160E92">
        <w:trPr>
          <w:trHeight w:val="395"/>
        </w:trPr>
        <w:tc>
          <w:tcPr>
            <w:tcW w:w="554" w:type="dxa"/>
            <w:tcBorders>
              <w:top w:val="single" w:sz="4" w:space="0" w:color="auto"/>
              <w:bottom w:val="single" w:sz="4" w:space="0" w:color="auto"/>
              <w:right w:val="single" w:sz="4" w:space="0" w:color="auto"/>
            </w:tcBorders>
            <w:vAlign w:val="center"/>
          </w:tcPr>
          <w:p w:rsidR="00160E92" w:rsidRPr="0028178A" w:rsidRDefault="00160E92"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L.p.</w:t>
            </w:r>
          </w:p>
        </w:tc>
        <w:tc>
          <w:tcPr>
            <w:tcW w:w="6676" w:type="dxa"/>
            <w:tcBorders>
              <w:top w:val="single" w:sz="4" w:space="0" w:color="auto"/>
              <w:left w:val="single" w:sz="4" w:space="0" w:color="auto"/>
              <w:bottom w:val="single" w:sz="4" w:space="0" w:color="auto"/>
              <w:right w:val="single" w:sz="4" w:space="0" w:color="auto"/>
            </w:tcBorders>
            <w:vAlign w:val="center"/>
          </w:tcPr>
          <w:p w:rsidR="00160E92" w:rsidRPr="0028178A" w:rsidRDefault="00160E92"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Nazwa rysunku</w:t>
            </w:r>
          </w:p>
        </w:tc>
        <w:tc>
          <w:tcPr>
            <w:tcW w:w="1842" w:type="dxa"/>
            <w:tcBorders>
              <w:top w:val="single" w:sz="4" w:space="0" w:color="auto"/>
              <w:left w:val="single" w:sz="4" w:space="0" w:color="auto"/>
              <w:bottom w:val="single" w:sz="4" w:space="0" w:color="auto"/>
            </w:tcBorders>
            <w:vAlign w:val="center"/>
          </w:tcPr>
          <w:p w:rsidR="00160E92" w:rsidRPr="0028178A" w:rsidRDefault="00160E92"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Nr rysunku</w:t>
            </w:r>
          </w:p>
        </w:tc>
      </w:tr>
      <w:tr w:rsidR="00160E92" w:rsidRPr="0028178A" w:rsidTr="00160E92">
        <w:trPr>
          <w:trHeight w:val="395"/>
        </w:trPr>
        <w:tc>
          <w:tcPr>
            <w:tcW w:w="554" w:type="dxa"/>
          </w:tcPr>
          <w:p w:rsidR="00160E92" w:rsidRPr="0028178A" w:rsidRDefault="00160E92" w:rsidP="00A15378">
            <w:pPr>
              <w:numPr>
                <w:ilvl w:val="0"/>
                <w:numId w:val="16"/>
              </w:numPr>
              <w:spacing w:after="0" w:line="240" w:lineRule="auto"/>
              <w:jc w:val="center"/>
              <w:rPr>
                <w:rFonts w:ascii="Times New Roman" w:eastAsia="Times New Roman" w:hAnsi="Times New Roman" w:cs="Times New Roman"/>
                <w:sz w:val="24"/>
                <w:szCs w:val="20"/>
                <w:lang w:eastAsia="pl-PL"/>
              </w:rPr>
            </w:pPr>
          </w:p>
        </w:tc>
        <w:tc>
          <w:tcPr>
            <w:tcW w:w="6676" w:type="dxa"/>
          </w:tcPr>
          <w:p w:rsidR="00160E92" w:rsidRPr="0028178A" w:rsidRDefault="00160E92" w:rsidP="00726606">
            <w:pPr>
              <w:spacing w:after="0" w:line="240" w:lineRule="auto"/>
              <w:jc w:val="both"/>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Mapa orientacyjna w skali 1:</w:t>
            </w:r>
            <w:r w:rsidR="00726606">
              <w:rPr>
                <w:rFonts w:ascii="Times New Roman" w:eastAsia="Times New Roman" w:hAnsi="Times New Roman" w:cs="Times New Roman"/>
                <w:sz w:val="24"/>
                <w:szCs w:val="20"/>
                <w:lang w:eastAsia="pl-PL"/>
              </w:rPr>
              <w:t xml:space="preserve"> 25 </w:t>
            </w:r>
            <w:r w:rsidRPr="0028178A">
              <w:rPr>
                <w:rFonts w:ascii="Times New Roman" w:eastAsia="Times New Roman" w:hAnsi="Times New Roman" w:cs="Times New Roman"/>
                <w:sz w:val="24"/>
                <w:szCs w:val="20"/>
                <w:lang w:eastAsia="pl-PL"/>
              </w:rPr>
              <w:t>000</w:t>
            </w:r>
          </w:p>
        </w:tc>
        <w:tc>
          <w:tcPr>
            <w:tcW w:w="1842" w:type="dxa"/>
          </w:tcPr>
          <w:p w:rsidR="00160E92" w:rsidRPr="0028178A" w:rsidRDefault="00160E92"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1</w:t>
            </w:r>
          </w:p>
        </w:tc>
      </w:tr>
      <w:tr w:rsidR="00160E92" w:rsidRPr="0028178A" w:rsidTr="00160E92">
        <w:trPr>
          <w:trHeight w:val="395"/>
        </w:trPr>
        <w:tc>
          <w:tcPr>
            <w:tcW w:w="554" w:type="dxa"/>
          </w:tcPr>
          <w:p w:rsidR="00160E92" w:rsidRPr="0028178A" w:rsidRDefault="00160E92" w:rsidP="00A15378">
            <w:pPr>
              <w:numPr>
                <w:ilvl w:val="0"/>
                <w:numId w:val="16"/>
              </w:numPr>
              <w:spacing w:after="0" w:line="240" w:lineRule="auto"/>
              <w:jc w:val="center"/>
              <w:rPr>
                <w:rFonts w:ascii="Times New Roman" w:eastAsia="Times New Roman" w:hAnsi="Times New Roman" w:cs="Times New Roman"/>
                <w:sz w:val="24"/>
                <w:szCs w:val="20"/>
                <w:lang w:eastAsia="pl-PL"/>
              </w:rPr>
            </w:pPr>
          </w:p>
        </w:tc>
        <w:tc>
          <w:tcPr>
            <w:tcW w:w="6676" w:type="dxa"/>
          </w:tcPr>
          <w:p w:rsidR="00160E92" w:rsidRPr="0028178A" w:rsidRDefault="00160E92" w:rsidP="00A15378">
            <w:pPr>
              <w:spacing w:after="0" w:line="240" w:lineRule="auto"/>
              <w:jc w:val="both"/>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 xml:space="preserve">Projekt zagospodarowania terenu </w:t>
            </w:r>
            <w:r w:rsidR="005A1E51">
              <w:rPr>
                <w:rFonts w:ascii="Times New Roman" w:eastAsia="Times New Roman" w:hAnsi="Times New Roman" w:cs="Times New Roman"/>
                <w:sz w:val="24"/>
                <w:szCs w:val="20"/>
                <w:lang w:eastAsia="pl-PL"/>
              </w:rPr>
              <w:t xml:space="preserve">   </w:t>
            </w:r>
            <w:r w:rsidRPr="0028178A">
              <w:rPr>
                <w:rFonts w:ascii="Times New Roman" w:eastAsia="Times New Roman" w:hAnsi="Times New Roman" w:cs="Times New Roman"/>
                <w:sz w:val="24"/>
                <w:szCs w:val="20"/>
                <w:lang w:eastAsia="pl-PL"/>
              </w:rPr>
              <w:t>w skali 1:500</w:t>
            </w:r>
          </w:p>
        </w:tc>
        <w:tc>
          <w:tcPr>
            <w:tcW w:w="1842" w:type="dxa"/>
          </w:tcPr>
          <w:p w:rsidR="00160E92" w:rsidRPr="0028178A" w:rsidRDefault="00160E92"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2</w:t>
            </w:r>
          </w:p>
        </w:tc>
      </w:tr>
    </w:tbl>
    <w:p w:rsidR="00160E92" w:rsidRPr="0028178A" w:rsidRDefault="00160E92" w:rsidP="00A15378">
      <w:pPr>
        <w:tabs>
          <w:tab w:val="left" w:pos="360"/>
        </w:tabs>
        <w:spacing w:after="0" w:line="240" w:lineRule="auto"/>
        <w:jc w:val="both"/>
        <w:rPr>
          <w:rFonts w:ascii="Times New Roman" w:eastAsia="Times New Roman" w:hAnsi="Times New Roman" w:cs="Times New Roman"/>
          <w:sz w:val="24"/>
          <w:szCs w:val="24"/>
          <w:lang w:eastAsia="pl-PL"/>
        </w:rPr>
      </w:pPr>
    </w:p>
    <w:p w:rsidR="00160E92" w:rsidRPr="0028178A" w:rsidRDefault="00160E92" w:rsidP="00A15378">
      <w:pPr>
        <w:spacing w:after="0" w:line="240" w:lineRule="auto"/>
        <w:jc w:val="both"/>
        <w:rPr>
          <w:rFonts w:ascii="Times New Roman" w:eastAsia="Times New Roman" w:hAnsi="Times New Roman" w:cs="Times New Roman"/>
          <w:sz w:val="24"/>
          <w:szCs w:val="20"/>
          <w:lang w:eastAsia="pl-PL"/>
        </w:rPr>
      </w:pPr>
    </w:p>
    <w:p w:rsidR="00160E92" w:rsidRPr="0028178A" w:rsidRDefault="00160E92" w:rsidP="00A15378">
      <w:pPr>
        <w:spacing w:after="0" w:line="240" w:lineRule="auto"/>
        <w:jc w:val="both"/>
        <w:rPr>
          <w:rFonts w:ascii="Times New Roman" w:eastAsia="Times New Roman" w:hAnsi="Times New Roman" w:cs="Times New Roman"/>
          <w:sz w:val="24"/>
          <w:szCs w:val="20"/>
          <w:lang w:eastAsia="pl-PL"/>
        </w:rPr>
      </w:pPr>
    </w:p>
    <w:p w:rsidR="004166FB" w:rsidRPr="0028178A" w:rsidRDefault="004166FB" w:rsidP="00A15378">
      <w:pPr>
        <w:spacing w:after="0" w:line="240" w:lineRule="auto"/>
        <w:jc w:val="both"/>
        <w:rPr>
          <w:rFonts w:ascii="Times New Roman" w:hAnsi="Times New Roman" w:cs="Times New Roman"/>
          <w:sz w:val="24"/>
          <w:szCs w:val="24"/>
        </w:rPr>
      </w:pPr>
    </w:p>
    <w:p w:rsidR="004166FB" w:rsidRPr="0028178A" w:rsidRDefault="004166FB" w:rsidP="00A15378">
      <w:pPr>
        <w:spacing w:after="0" w:line="240" w:lineRule="auto"/>
        <w:jc w:val="both"/>
        <w:rPr>
          <w:rFonts w:ascii="Times New Roman" w:hAnsi="Times New Roman" w:cs="Times New Roman"/>
          <w:sz w:val="24"/>
          <w:szCs w:val="24"/>
        </w:rPr>
      </w:pPr>
    </w:p>
    <w:p w:rsidR="004166FB" w:rsidRPr="0028178A" w:rsidRDefault="004166FB" w:rsidP="00A15378">
      <w:pPr>
        <w:spacing w:after="0" w:line="240" w:lineRule="auto"/>
        <w:jc w:val="both"/>
        <w:rPr>
          <w:rFonts w:ascii="Times New Roman" w:hAnsi="Times New Roman" w:cs="Times New Roman"/>
          <w:sz w:val="24"/>
          <w:szCs w:val="24"/>
        </w:rPr>
      </w:pPr>
    </w:p>
    <w:p w:rsidR="00031773" w:rsidRPr="0028178A" w:rsidRDefault="00031773" w:rsidP="00A15378">
      <w:pPr>
        <w:pStyle w:val="Nagwek"/>
        <w:tabs>
          <w:tab w:val="clear" w:pos="4536"/>
          <w:tab w:val="clear" w:pos="9072"/>
        </w:tabs>
        <w:rPr>
          <w:szCs w:val="24"/>
        </w:rPr>
      </w:pPr>
    </w:p>
    <w:p w:rsidR="0008486B" w:rsidRPr="0028178A" w:rsidRDefault="00031773" w:rsidP="00A15378">
      <w:pPr>
        <w:pStyle w:val="Nagwek"/>
        <w:tabs>
          <w:tab w:val="clear" w:pos="4536"/>
          <w:tab w:val="clear" w:pos="9072"/>
        </w:tabs>
        <w:rPr>
          <w:szCs w:val="24"/>
        </w:rPr>
      </w:pPr>
      <w:r w:rsidRPr="0028178A">
        <w:rPr>
          <w:szCs w:val="24"/>
        </w:rPr>
        <w:br w:type="page"/>
      </w:r>
    </w:p>
    <w:p w:rsidR="002541DB" w:rsidRPr="0028178A" w:rsidRDefault="002541DB" w:rsidP="00A15378">
      <w:pPr>
        <w:spacing w:after="0" w:line="240" w:lineRule="auto"/>
        <w:jc w:val="center"/>
        <w:rPr>
          <w:rFonts w:ascii="Times New Roman" w:hAnsi="Times New Roman" w:cs="Times New Roman"/>
          <w:b/>
          <w:sz w:val="32"/>
          <w:szCs w:val="32"/>
        </w:rPr>
      </w:pPr>
    </w:p>
    <w:p w:rsidR="004166FB" w:rsidRPr="0028178A" w:rsidRDefault="004166FB" w:rsidP="00A15378">
      <w:pPr>
        <w:spacing w:after="0" w:line="240" w:lineRule="auto"/>
        <w:jc w:val="center"/>
        <w:rPr>
          <w:rFonts w:ascii="Times New Roman" w:hAnsi="Times New Roman" w:cs="Times New Roman"/>
          <w:b/>
          <w:sz w:val="32"/>
          <w:szCs w:val="32"/>
        </w:rPr>
      </w:pPr>
      <w:r w:rsidRPr="0028178A">
        <w:rPr>
          <w:rFonts w:ascii="Times New Roman" w:hAnsi="Times New Roman" w:cs="Times New Roman"/>
          <w:b/>
          <w:sz w:val="32"/>
          <w:szCs w:val="32"/>
        </w:rPr>
        <w:t>SPIS TREŚCI</w:t>
      </w:r>
    </w:p>
    <w:p w:rsidR="00AD5311" w:rsidRPr="0028178A" w:rsidRDefault="00AD5311" w:rsidP="00A15378">
      <w:pPr>
        <w:spacing w:after="0" w:line="240" w:lineRule="auto"/>
        <w:jc w:val="both"/>
        <w:outlineLvl w:val="0"/>
        <w:rPr>
          <w:rFonts w:ascii="Times New Roman" w:hAnsi="Times New Roman" w:cs="Times New Roman"/>
          <w:sz w:val="24"/>
          <w:szCs w:val="24"/>
        </w:rPr>
      </w:pPr>
    </w:p>
    <w:p w:rsidR="00AD5311" w:rsidRPr="0028178A" w:rsidRDefault="00AD5311" w:rsidP="00A15378">
      <w:pPr>
        <w:tabs>
          <w:tab w:val="left" w:pos="360"/>
        </w:tabs>
        <w:spacing w:after="0" w:line="240" w:lineRule="auto"/>
        <w:jc w:val="both"/>
        <w:rPr>
          <w:rFonts w:ascii="Times New Roman" w:eastAsia="Times New Roman" w:hAnsi="Times New Roman" w:cs="Times New Roman"/>
          <w:sz w:val="24"/>
          <w:szCs w:val="24"/>
          <w:lang w:eastAsia="pl-PL"/>
        </w:rPr>
      </w:pPr>
    </w:p>
    <w:tbl>
      <w:tblPr>
        <w:tblW w:w="9072" w:type="dxa"/>
        <w:tblInd w:w="70" w:type="dxa"/>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CellMar>
          <w:left w:w="70" w:type="dxa"/>
          <w:right w:w="70" w:type="dxa"/>
        </w:tblCellMar>
        <w:tblLook w:val="0000"/>
      </w:tblPr>
      <w:tblGrid>
        <w:gridCol w:w="554"/>
        <w:gridCol w:w="7243"/>
        <w:gridCol w:w="1275"/>
      </w:tblGrid>
      <w:tr w:rsidR="00AD5311" w:rsidRPr="0028178A" w:rsidTr="00286E68">
        <w:trPr>
          <w:trHeight w:val="595"/>
        </w:trPr>
        <w:tc>
          <w:tcPr>
            <w:tcW w:w="554" w:type="dxa"/>
            <w:tcBorders>
              <w:top w:val="single" w:sz="4" w:space="0" w:color="auto"/>
              <w:bottom w:val="single" w:sz="4" w:space="0" w:color="auto"/>
              <w:right w:val="single" w:sz="4" w:space="0" w:color="auto"/>
            </w:tcBorders>
            <w:vAlign w:val="center"/>
          </w:tcPr>
          <w:p w:rsidR="00AD5311" w:rsidRPr="0028178A" w:rsidRDefault="00AD5311"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L.p.</w:t>
            </w:r>
          </w:p>
        </w:tc>
        <w:tc>
          <w:tcPr>
            <w:tcW w:w="7243" w:type="dxa"/>
            <w:tcBorders>
              <w:top w:val="single" w:sz="4" w:space="0" w:color="auto"/>
              <w:left w:val="single" w:sz="4" w:space="0" w:color="auto"/>
              <w:bottom w:val="single" w:sz="4" w:space="0" w:color="auto"/>
              <w:right w:val="single" w:sz="4" w:space="0" w:color="auto"/>
            </w:tcBorders>
            <w:vAlign w:val="center"/>
          </w:tcPr>
          <w:p w:rsidR="00AD5311" w:rsidRPr="0028178A" w:rsidRDefault="00AD5311"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4"/>
                <w:lang w:eastAsia="pl-PL"/>
              </w:rPr>
              <w:t>Zawartość</w:t>
            </w:r>
          </w:p>
        </w:tc>
        <w:tc>
          <w:tcPr>
            <w:tcW w:w="1275" w:type="dxa"/>
            <w:tcBorders>
              <w:top w:val="single" w:sz="4" w:space="0" w:color="auto"/>
              <w:left w:val="single" w:sz="4" w:space="0" w:color="auto"/>
              <w:bottom w:val="single" w:sz="4" w:space="0" w:color="auto"/>
              <w:right w:val="single" w:sz="4" w:space="0" w:color="auto"/>
            </w:tcBorders>
          </w:tcPr>
          <w:p w:rsidR="00AD5311" w:rsidRPr="0028178A" w:rsidRDefault="00AD5311" w:rsidP="00A15378">
            <w:pPr>
              <w:spacing w:before="240" w:line="240" w:lineRule="auto"/>
              <w:jc w:val="center"/>
              <w:rPr>
                <w:rFonts w:ascii="Times New Roman" w:eastAsia="Times New Roman" w:hAnsi="Times New Roman" w:cs="Times New Roman"/>
                <w:b/>
                <w:sz w:val="24"/>
                <w:szCs w:val="24"/>
                <w:lang w:eastAsia="pl-PL"/>
              </w:rPr>
            </w:pPr>
            <w:r w:rsidRPr="0028178A">
              <w:rPr>
                <w:rFonts w:ascii="Times New Roman" w:eastAsia="Times New Roman" w:hAnsi="Times New Roman" w:cs="Times New Roman"/>
                <w:b/>
                <w:sz w:val="24"/>
                <w:szCs w:val="20"/>
                <w:lang w:eastAsia="pl-PL"/>
              </w:rPr>
              <w:t>Nr strony</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1</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726606">
            <w:pPr>
              <w:keepNext/>
              <w:tabs>
                <w:tab w:val="left" w:pos="241"/>
              </w:tabs>
              <w:suppressAutoHyphens/>
              <w:spacing w:after="0" w:line="240" w:lineRule="auto"/>
              <w:ind w:left="99"/>
              <w:jc w:val="both"/>
              <w:outlineLvl w:val="1"/>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Oświadczenie projektant</w:t>
            </w:r>
            <w:r w:rsidR="00726606">
              <w:rPr>
                <w:rFonts w:ascii="Times New Roman" w:eastAsia="Times New Roman" w:hAnsi="Times New Roman" w:cs="Times New Roman"/>
                <w:sz w:val="24"/>
                <w:szCs w:val="24"/>
                <w:lang w:eastAsia="pl-PL"/>
              </w:rPr>
              <w:t>a</w:t>
            </w:r>
            <w:r w:rsidRPr="0028178A">
              <w:rPr>
                <w:rFonts w:ascii="Times New Roman" w:eastAsia="Times New Roman" w:hAnsi="Times New Roman" w:cs="Times New Roman"/>
                <w:sz w:val="24"/>
                <w:szCs w:val="24"/>
                <w:lang w:eastAsia="pl-PL"/>
              </w:rPr>
              <w:t xml:space="preserve"> o sporządzeniu projektu zgodnie z obowiązującymi przepisami i zasadami wiedzy technicznej</w:t>
            </w:r>
          </w:p>
        </w:tc>
        <w:tc>
          <w:tcPr>
            <w:tcW w:w="1275" w:type="dxa"/>
          </w:tcPr>
          <w:p w:rsidR="00A14FE7" w:rsidRPr="0028178A" w:rsidRDefault="00A14FE7" w:rsidP="00A15378">
            <w:pPr>
              <w:keepNext/>
              <w:tabs>
                <w:tab w:val="left" w:pos="241"/>
              </w:tabs>
              <w:suppressAutoHyphens/>
              <w:spacing w:after="0" w:line="240" w:lineRule="auto"/>
              <w:jc w:val="center"/>
              <w:outlineLvl w:val="1"/>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3</w:t>
            </w:r>
          </w:p>
        </w:tc>
      </w:tr>
      <w:tr w:rsidR="00A14FE7" w:rsidRPr="0028178A" w:rsidTr="00286E68">
        <w:trPr>
          <w:trHeight w:val="407"/>
        </w:trPr>
        <w:tc>
          <w:tcPr>
            <w:tcW w:w="9072" w:type="dxa"/>
            <w:gridSpan w:val="3"/>
          </w:tcPr>
          <w:p w:rsidR="00A14FE7" w:rsidRPr="0028178A" w:rsidRDefault="00A14FE7"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Times New Roman" w:hAnsi="Times New Roman" w:cs="Times New Roman"/>
                <w:b/>
                <w:sz w:val="24"/>
                <w:szCs w:val="24"/>
                <w:lang w:eastAsia="pl-PL"/>
              </w:rPr>
              <w:t>Część opisowa</w:t>
            </w:r>
            <w:r w:rsidR="00E210FE" w:rsidRPr="0028178A">
              <w:rPr>
                <w:rFonts w:ascii="Times New Roman" w:eastAsia="Times New Roman" w:hAnsi="Times New Roman" w:cs="Times New Roman"/>
                <w:b/>
                <w:sz w:val="24"/>
                <w:szCs w:val="24"/>
                <w:lang w:eastAsia="pl-PL"/>
              </w:rPr>
              <w:t xml:space="preserve"> – branża drogowa</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2</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A15378">
            <w:pPr>
              <w:tabs>
                <w:tab w:val="left" w:pos="241"/>
              </w:tabs>
              <w:spacing w:after="0" w:line="240" w:lineRule="auto"/>
              <w:ind w:left="99"/>
              <w:jc w:val="both"/>
              <w:rPr>
                <w:rFonts w:ascii="Times New Roman" w:eastAsia="Times New Roman" w:hAnsi="Times New Roman" w:cs="Times New Roman"/>
                <w:sz w:val="24"/>
                <w:szCs w:val="24"/>
                <w:lang w:eastAsia="pl-PL"/>
              </w:rPr>
            </w:pPr>
            <w:r w:rsidRPr="0028178A">
              <w:rPr>
                <w:rFonts w:ascii="Times New Roman" w:eastAsia="Calibri" w:hAnsi="Times New Roman" w:cs="Times New Roman"/>
                <w:sz w:val="24"/>
                <w:szCs w:val="24"/>
              </w:rPr>
              <w:t>Rodzaj i kategoria obiektu budowlanego będącego przedmiotem zamierzenia budowlanego</w:t>
            </w:r>
          </w:p>
        </w:tc>
        <w:tc>
          <w:tcPr>
            <w:tcW w:w="1275" w:type="dxa"/>
          </w:tcPr>
          <w:p w:rsidR="00A14FE7" w:rsidRPr="0028178A" w:rsidRDefault="00E74CE6"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4</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3</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hAnsi="Times New Roman" w:cs="Times New Roman"/>
                <w:sz w:val="24"/>
                <w:szCs w:val="24"/>
              </w:rPr>
              <w:t>Zamierzony sposób użytkowania oraz program użytkowy obiektu budowlanego</w:t>
            </w:r>
          </w:p>
        </w:tc>
        <w:tc>
          <w:tcPr>
            <w:tcW w:w="1275" w:type="dxa"/>
          </w:tcPr>
          <w:p w:rsidR="00A14FE7" w:rsidRPr="0028178A" w:rsidRDefault="00E74CE6"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4</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4</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hAnsi="Times New Roman" w:cs="Times New Roman"/>
                <w:sz w:val="24"/>
                <w:szCs w:val="24"/>
              </w:rPr>
              <w:t>Układ przestrzenny oraz forma architektoniczna obiektu budowlanego, a także sposób jego dostosowania do warunków wynikających z wymaganych przepisami szczególnymi pozwoleń, uzgodnień lub opinii innych organów, o których mowa w art. 32 ust. 1 pkt 2 ustawy, lub ustaleń miejscowego planu zagospodarowania przestrzennego, a w przypadku jego braku - z decyzji o warunkach zabudowy i zagospodarowania terenu albo uchwały o ustaleniu lokalizacji inwestycji mieszkaniowej lub inwestycji towarzyszących.</w:t>
            </w:r>
          </w:p>
        </w:tc>
        <w:tc>
          <w:tcPr>
            <w:tcW w:w="1275" w:type="dxa"/>
          </w:tcPr>
          <w:p w:rsidR="00A14FE7" w:rsidRPr="0028178A" w:rsidRDefault="00E74CE6" w:rsidP="00A15378">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4</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5</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hAnsi="Times New Roman" w:cs="Times New Roman"/>
                <w:sz w:val="24"/>
                <w:szCs w:val="24"/>
              </w:rPr>
              <w:t>Charakterystyczne parametry obiektu budowlanego</w:t>
            </w:r>
          </w:p>
        </w:tc>
        <w:tc>
          <w:tcPr>
            <w:tcW w:w="1275" w:type="dxa"/>
          </w:tcPr>
          <w:p w:rsidR="00A14FE7" w:rsidRPr="0028178A" w:rsidRDefault="00E74CE6" w:rsidP="00A375B3">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Times New Roman" w:hAnsi="Times New Roman" w:cs="Times New Roman"/>
                <w:sz w:val="24"/>
                <w:szCs w:val="24"/>
                <w:lang w:eastAsia="pl-PL"/>
              </w:rPr>
              <w:t>4</w:t>
            </w:r>
            <w:r w:rsidR="00A14FE7" w:rsidRPr="0028178A">
              <w:rPr>
                <w:rFonts w:ascii="Times New Roman" w:eastAsia="Times New Roman" w:hAnsi="Times New Roman" w:cs="Times New Roman"/>
                <w:sz w:val="24"/>
                <w:szCs w:val="24"/>
                <w:lang w:eastAsia="pl-PL"/>
              </w:rPr>
              <w:t xml:space="preserve"> – </w:t>
            </w:r>
            <w:r w:rsidR="00A375B3">
              <w:rPr>
                <w:rFonts w:ascii="Times New Roman" w:eastAsia="Times New Roman" w:hAnsi="Times New Roman" w:cs="Times New Roman"/>
                <w:sz w:val="24"/>
                <w:szCs w:val="24"/>
                <w:lang w:eastAsia="pl-PL"/>
              </w:rPr>
              <w:t>8</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6</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hAnsi="Times New Roman" w:cs="Times New Roman"/>
                <w:sz w:val="24"/>
                <w:szCs w:val="24"/>
              </w:rPr>
              <w:t>Opinia geotechniczna oraz informacja o sposobie posadowienia obiektu budowlanego</w:t>
            </w:r>
          </w:p>
        </w:tc>
        <w:tc>
          <w:tcPr>
            <w:tcW w:w="1275" w:type="dxa"/>
          </w:tcPr>
          <w:p w:rsidR="00A14FE7" w:rsidRPr="0028178A" w:rsidRDefault="00A375B3" w:rsidP="00A15378">
            <w:pPr>
              <w:tabs>
                <w:tab w:val="left" w:pos="24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7</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Parametry techniczne obiektu budowlanego charakteryzujące wpływ obiektu budowlanego na środowisko i jego wykorzystywanie oraz na zdrowie ludzi i obiekty sąsiednie</w:t>
            </w:r>
          </w:p>
        </w:tc>
        <w:tc>
          <w:tcPr>
            <w:tcW w:w="1275" w:type="dxa"/>
          </w:tcPr>
          <w:p w:rsidR="00A14FE7" w:rsidRPr="0028178A" w:rsidRDefault="00A375B3" w:rsidP="00A15378">
            <w:pPr>
              <w:tabs>
                <w:tab w:val="left" w:pos="241"/>
              </w:tabs>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9</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8</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hAnsi="Times New Roman" w:cs="Times New Roman"/>
                <w:sz w:val="24"/>
                <w:szCs w:val="24"/>
              </w:rPr>
              <w:t>Informacje o zasadniczych elementach wyposażenia budowlano-instalacyjnego, zapewniających użytkowanie obiektu budowlanego zgodnie z przeznaczeniem</w:t>
            </w:r>
          </w:p>
        </w:tc>
        <w:tc>
          <w:tcPr>
            <w:tcW w:w="1275" w:type="dxa"/>
          </w:tcPr>
          <w:p w:rsidR="00A14FE7" w:rsidRPr="0028178A" w:rsidRDefault="00A375B3" w:rsidP="00A15378">
            <w:pPr>
              <w:tabs>
                <w:tab w:val="left" w:pos="24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9</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A15378">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hAnsi="Times New Roman" w:cs="Times New Roman"/>
                <w:sz w:val="24"/>
                <w:szCs w:val="24"/>
              </w:rPr>
              <w:t>Dane dotyczące warunków ochrony przeciwpożarowej, stosownie do zakresu projektu</w:t>
            </w:r>
          </w:p>
        </w:tc>
        <w:tc>
          <w:tcPr>
            <w:tcW w:w="1275" w:type="dxa"/>
          </w:tcPr>
          <w:p w:rsidR="00A14FE7" w:rsidRPr="0028178A" w:rsidRDefault="00A375B3" w:rsidP="00A15378">
            <w:pPr>
              <w:tabs>
                <w:tab w:val="left" w:pos="24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A14FE7" w:rsidRPr="0028178A" w:rsidTr="00286E68">
        <w:trPr>
          <w:trHeight w:val="407"/>
        </w:trPr>
        <w:tc>
          <w:tcPr>
            <w:tcW w:w="554" w:type="dxa"/>
          </w:tcPr>
          <w:p w:rsidR="00A14FE7" w:rsidRPr="0028178A" w:rsidRDefault="00A14FE7" w:rsidP="00A15378">
            <w:pPr>
              <w:spacing w:after="0" w:line="240" w:lineRule="auto"/>
              <w:jc w:val="center"/>
              <w:rPr>
                <w:rFonts w:ascii="Times New Roman" w:eastAsia="Times New Roman" w:hAnsi="Times New Roman" w:cs="Times New Roman"/>
                <w:sz w:val="24"/>
                <w:szCs w:val="20"/>
                <w:lang w:eastAsia="pl-PL"/>
              </w:rPr>
            </w:pPr>
            <w:r w:rsidRPr="0028178A">
              <w:rPr>
                <w:rFonts w:ascii="Times New Roman" w:eastAsia="Times New Roman" w:hAnsi="Times New Roman" w:cs="Times New Roman"/>
                <w:sz w:val="24"/>
                <w:szCs w:val="20"/>
                <w:lang w:eastAsia="pl-PL"/>
              </w:rPr>
              <w:t>10</w:t>
            </w:r>
            <w:r w:rsidR="006F02AE" w:rsidRPr="0028178A">
              <w:rPr>
                <w:rFonts w:ascii="Times New Roman" w:eastAsia="Times New Roman" w:hAnsi="Times New Roman" w:cs="Times New Roman"/>
                <w:sz w:val="24"/>
                <w:szCs w:val="20"/>
                <w:lang w:eastAsia="pl-PL"/>
              </w:rPr>
              <w:t>.</w:t>
            </w:r>
          </w:p>
        </w:tc>
        <w:tc>
          <w:tcPr>
            <w:tcW w:w="7243" w:type="dxa"/>
          </w:tcPr>
          <w:p w:rsidR="00A14FE7" w:rsidRPr="0028178A" w:rsidRDefault="00A14FE7" w:rsidP="00A15378">
            <w:pPr>
              <w:tabs>
                <w:tab w:val="left" w:pos="241"/>
              </w:tabs>
              <w:spacing w:after="0" w:line="240" w:lineRule="auto"/>
              <w:ind w:left="99"/>
              <w:jc w:val="both"/>
              <w:rPr>
                <w:rFonts w:ascii="Times New Roman" w:hAnsi="Times New Roman" w:cs="Times New Roman"/>
                <w:sz w:val="24"/>
                <w:szCs w:val="24"/>
              </w:rPr>
            </w:pPr>
            <w:r w:rsidRPr="0028178A">
              <w:rPr>
                <w:rFonts w:ascii="Times New Roman" w:hAnsi="Times New Roman" w:cs="Times New Roman"/>
                <w:sz w:val="24"/>
                <w:szCs w:val="24"/>
              </w:rPr>
              <w:t>Informacja o zgodzie na odstępstwo, o którym mowa w art. 9 ustawy, lub o zgodzie udzielonej w postanowieniu, o którym mowa w art. 6a ust. 2 ustawy z dnia 24 sierpnia 1991 r. o ochronie przeciwpożarowej (Dz.</w:t>
            </w:r>
            <w:r w:rsidR="00442051" w:rsidRPr="0028178A">
              <w:rPr>
                <w:rFonts w:ascii="Times New Roman" w:hAnsi="Times New Roman" w:cs="Times New Roman"/>
                <w:sz w:val="24"/>
                <w:szCs w:val="24"/>
              </w:rPr>
              <w:t> </w:t>
            </w:r>
            <w:r w:rsidRPr="0028178A">
              <w:rPr>
                <w:rFonts w:ascii="Times New Roman" w:hAnsi="Times New Roman" w:cs="Times New Roman"/>
                <w:sz w:val="24"/>
                <w:szCs w:val="24"/>
              </w:rPr>
              <w:t>U. z 2020 r. poz. 961)</w:t>
            </w:r>
          </w:p>
        </w:tc>
        <w:tc>
          <w:tcPr>
            <w:tcW w:w="1275" w:type="dxa"/>
          </w:tcPr>
          <w:p w:rsidR="00A14FE7" w:rsidRPr="0028178A" w:rsidRDefault="00A375B3" w:rsidP="00A15378">
            <w:pPr>
              <w:tabs>
                <w:tab w:val="left" w:pos="24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7C2636" w:rsidRPr="0028178A" w:rsidTr="00286E68">
        <w:trPr>
          <w:trHeight w:val="407"/>
        </w:trPr>
        <w:tc>
          <w:tcPr>
            <w:tcW w:w="9072" w:type="dxa"/>
            <w:gridSpan w:val="3"/>
          </w:tcPr>
          <w:p w:rsidR="007C2636" w:rsidRPr="0028178A" w:rsidRDefault="007C2636" w:rsidP="00A15378">
            <w:pPr>
              <w:tabs>
                <w:tab w:val="left" w:pos="241"/>
              </w:tabs>
              <w:spacing w:after="0" w:line="240" w:lineRule="auto"/>
              <w:jc w:val="center"/>
              <w:rPr>
                <w:rFonts w:ascii="Times New Roman" w:eastAsia="Calibri" w:hAnsi="Times New Roman" w:cs="Times New Roman"/>
                <w:b/>
                <w:sz w:val="24"/>
                <w:szCs w:val="24"/>
              </w:rPr>
            </w:pPr>
            <w:r w:rsidRPr="0028178A">
              <w:rPr>
                <w:rFonts w:ascii="Times New Roman" w:eastAsia="Calibri" w:hAnsi="Times New Roman" w:cs="Times New Roman"/>
                <w:b/>
                <w:sz w:val="24"/>
                <w:szCs w:val="24"/>
              </w:rPr>
              <w:t>Część rysunkowa</w:t>
            </w:r>
          </w:p>
        </w:tc>
      </w:tr>
      <w:tr w:rsidR="0026732C" w:rsidRPr="0028178A" w:rsidTr="00286E68">
        <w:trPr>
          <w:trHeight w:val="407"/>
        </w:trPr>
        <w:tc>
          <w:tcPr>
            <w:tcW w:w="554" w:type="dxa"/>
          </w:tcPr>
          <w:p w:rsidR="0026732C" w:rsidRPr="0028178A" w:rsidRDefault="00A375B3" w:rsidP="005A1E51">
            <w:pPr>
              <w:spacing w:after="0" w:line="240" w:lineRule="auto"/>
              <w:jc w:val="center"/>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11.</w:t>
            </w:r>
          </w:p>
        </w:tc>
        <w:tc>
          <w:tcPr>
            <w:tcW w:w="7243" w:type="dxa"/>
          </w:tcPr>
          <w:p w:rsidR="0026732C" w:rsidRPr="0028178A" w:rsidRDefault="00A375B3" w:rsidP="002E597E">
            <w:pPr>
              <w:tabs>
                <w:tab w:val="left" w:pos="241"/>
              </w:tabs>
              <w:spacing w:after="0" w:line="240" w:lineRule="auto"/>
              <w:ind w:left="99"/>
              <w:jc w:val="both"/>
              <w:rPr>
                <w:rFonts w:ascii="Times New Roman" w:eastAsia="Calibri" w:hAnsi="Times New Roman" w:cs="Times New Roman"/>
                <w:sz w:val="24"/>
                <w:szCs w:val="24"/>
              </w:rPr>
            </w:pPr>
            <w:r>
              <w:rPr>
                <w:rFonts w:ascii="Times New Roman" w:eastAsia="Calibri" w:hAnsi="Times New Roman" w:cs="Times New Roman"/>
                <w:sz w:val="24"/>
                <w:szCs w:val="24"/>
              </w:rPr>
              <w:t>Spis  rysunków</w:t>
            </w:r>
          </w:p>
        </w:tc>
        <w:tc>
          <w:tcPr>
            <w:tcW w:w="1275" w:type="dxa"/>
          </w:tcPr>
          <w:p w:rsidR="0026732C" w:rsidRPr="0028178A" w:rsidRDefault="0026732C" w:rsidP="00A375B3">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w:t>
            </w:r>
            <w:r w:rsidR="00A375B3">
              <w:rPr>
                <w:rFonts w:ascii="Times New Roman" w:eastAsia="Calibri" w:hAnsi="Times New Roman" w:cs="Times New Roman"/>
                <w:sz w:val="24"/>
                <w:szCs w:val="24"/>
              </w:rPr>
              <w:t>0</w:t>
            </w:r>
          </w:p>
        </w:tc>
      </w:tr>
      <w:tr w:rsidR="00A375B3" w:rsidRPr="0028178A" w:rsidTr="00286E68">
        <w:trPr>
          <w:trHeight w:val="407"/>
        </w:trPr>
        <w:tc>
          <w:tcPr>
            <w:tcW w:w="554" w:type="dxa"/>
          </w:tcPr>
          <w:p w:rsidR="00A375B3" w:rsidRPr="0028178A" w:rsidRDefault="00A375B3" w:rsidP="00A375B3">
            <w:pPr>
              <w:spacing w:after="0" w:line="240" w:lineRule="auto"/>
              <w:jc w:val="center"/>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12</w:t>
            </w:r>
            <w:r w:rsidRPr="0028178A">
              <w:rPr>
                <w:rFonts w:ascii="Times New Roman" w:eastAsia="Times New Roman" w:hAnsi="Times New Roman" w:cs="Times New Roman"/>
                <w:sz w:val="24"/>
                <w:szCs w:val="20"/>
                <w:lang w:eastAsia="pl-PL"/>
              </w:rPr>
              <w:t>.</w:t>
            </w:r>
          </w:p>
        </w:tc>
        <w:tc>
          <w:tcPr>
            <w:tcW w:w="7243" w:type="dxa"/>
          </w:tcPr>
          <w:p w:rsidR="00A375B3" w:rsidRPr="0028178A" w:rsidRDefault="00A375B3" w:rsidP="008A7800">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Mapa orientacyjna w skali 1:</w:t>
            </w:r>
            <w:r>
              <w:rPr>
                <w:rFonts w:ascii="Times New Roman" w:eastAsia="Calibri" w:hAnsi="Times New Roman" w:cs="Times New Roman"/>
                <w:sz w:val="24"/>
                <w:szCs w:val="24"/>
              </w:rPr>
              <w:t>25</w:t>
            </w:r>
            <w:r w:rsidRPr="0028178A">
              <w:rPr>
                <w:rFonts w:ascii="Times New Roman" w:eastAsia="Calibri" w:hAnsi="Times New Roman" w:cs="Times New Roman"/>
                <w:sz w:val="24"/>
                <w:szCs w:val="24"/>
              </w:rPr>
              <w:t xml:space="preserve"> 000</w:t>
            </w:r>
          </w:p>
        </w:tc>
        <w:tc>
          <w:tcPr>
            <w:tcW w:w="1275" w:type="dxa"/>
          </w:tcPr>
          <w:p w:rsidR="00A375B3" w:rsidRPr="0028178A" w:rsidRDefault="00A375B3" w:rsidP="002E597E">
            <w:pPr>
              <w:tabs>
                <w:tab w:val="left" w:pos="24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r>
      <w:tr w:rsidR="00A375B3" w:rsidRPr="0028178A" w:rsidTr="00286E68">
        <w:trPr>
          <w:trHeight w:val="407"/>
        </w:trPr>
        <w:tc>
          <w:tcPr>
            <w:tcW w:w="554" w:type="dxa"/>
          </w:tcPr>
          <w:p w:rsidR="00A375B3" w:rsidRPr="0028178A" w:rsidRDefault="00A375B3" w:rsidP="00A375B3">
            <w:pPr>
              <w:spacing w:after="0" w:line="240" w:lineRule="auto"/>
              <w:jc w:val="center"/>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13</w:t>
            </w:r>
            <w:r w:rsidRPr="0028178A">
              <w:rPr>
                <w:rFonts w:ascii="Times New Roman" w:eastAsia="Times New Roman" w:hAnsi="Times New Roman" w:cs="Times New Roman"/>
                <w:sz w:val="24"/>
                <w:szCs w:val="20"/>
                <w:lang w:eastAsia="pl-PL"/>
              </w:rPr>
              <w:t>.</w:t>
            </w:r>
          </w:p>
        </w:tc>
        <w:tc>
          <w:tcPr>
            <w:tcW w:w="7243" w:type="dxa"/>
          </w:tcPr>
          <w:p w:rsidR="00A375B3" w:rsidRPr="0028178A" w:rsidRDefault="00A375B3" w:rsidP="0026732C">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Pr</w:t>
            </w:r>
            <w:r>
              <w:rPr>
                <w:rFonts w:ascii="Times New Roman" w:eastAsia="Calibri" w:hAnsi="Times New Roman" w:cs="Times New Roman"/>
                <w:sz w:val="24"/>
                <w:szCs w:val="24"/>
              </w:rPr>
              <w:t xml:space="preserve">zekrój  podłużny  II-II    </w:t>
            </w:r>
            <w:r w:rsidRPr="0028178A">
              <w:rPr>
                <w:rFonts w:ascii="Times New Roman" w:eastAsia="Calibri" w:hAnsi="Times New Roman" w:cs="Times New Roman"/>
                <w:sz w:val="24"/>
                <w:szCs w:val="24"/>
              </w:rPr>
              <w:t xml:space="preserve"> w skali 1:</w:t>
            </w:r>
            <w:r>
              <w:rPr>
                <w:rFonts w:ascii="Times New Roman" w:eastAsia="Calibri" w:hAnsi="Times New Roman" w:cs="Times New Roman"/>
                <w:sz w:val="24"/>
                <w:szCs w:val="24"/>
              </w:rPr>
              <w:t>1</w:t>
            </w:r>
            <w:r w:rsidRPr="0028178A">
              <w:rPr>
                <w:rFonts w:ascii="Times New Roman" w:eastAsia="Calibri" w:hAnsi="Times New Roman" w:cs="Times New Roman"/>
                <w:sz w:val="24"/>
                <w:szCs w:val="24"/>
              </w:rPr>
              <w:t>00</w:t>
            </w:r>
          </w:p>
        </w:tc>
        <w:tc>
          <w:tcPr>
            <w:tcW w:w="1275" w:type="dxa"/>
          </w:tcPr>
          <w:p w:rsidR="00A375B3" w:rsidRPr="0028178A" w:rsidRDefault="00A375B3" w:rsidP="00A375B3">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w:t>
            </w:r>
            <w:r>
              <w:rPr>
                <w:rFonts w:ascii="Times New Roman" w:eastAsia="Calibri" w:hAnsi="Times New Roman" w:cs="Times New Roman"/>
                <w:sz w:val="24"/>
                <w:szCs w:val="24"/>
              </w:rPr>
              <w:t>2</w:t>
            </w:r>
          </w:p>
        </w:tc>
      </w:tr>
      <w:tr w:rsidR="00A375B3" w:rsidRPr="0028178A" w:rsidTr="00286E68">
        <w:trPr>
          <w:trHeight w:val="407"/>
        </w:trPr>
        <w:tc>
          <w:tcPr>
            <w:tcW w:w="554" w:type="dxa"/>
          </w:tcPr>
          <w:p w:rsidR="00A375B3" w:rsidRPr="0028178A" w:rsidRDefault="00A375B3" w:rsidP="00A375B3">
            <w:pPr>
              <w:spacing w:after="0" w:line="240" w:lineRule="auto"/>
              <w:jc w:val="center"/>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14</w:t>
            </w:r>
            <w:r w:rsidRPr="0028178A">
              <w:rPr>
                <w:rFonts w:ascii="Times New Roman" w:eastAsia="Times New Roman" w:hAnsi="Times New Roman" w:cs="Times New Roman"/>
                <w:sz w:val="24"/>
                <w:szCs w:val="20"/>
                <w:lang w:eastAsia="pl-PL"/>
              </w:rPr>
              <w:t>.</w:t>
            </w:r>
          </w:p>
        </w:tc>
        <w:tc>
          <w:tcPr>
            <w:tcW w:w="7243" w:type="dxa"/>
          </w:tcPr>
          <w:p w:rsidR="00A375B3" w:rsidRPr="0028178A" w:rsidRDefault="00A375B3" w:rsidP="0026732C">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Pr</w:t>
            </w:r>
            <w:r>
              <w:rPr>
                <w:rFonts w:ascii="Times New Roman" w:eastAsia="Calibri" w:hAnsi="Times New Roman" w:cs="Times New Roman"/>
                <w:sz w:val="24"/>
                <w:szCs w:val="24"/>
              </w:rPr>
              <w:t xml:space="preserve">zekroje   poprzeczne      </w:t>
            </w:r>
            <w:r w:rsidRPr="0028178A">
              <w:rPr>
                <w:rFonts w:ascii="Times New Roman" w:eastAsia="Calibri" w:hAnsi="Times New Roman" w:cs="Times New Roman"/>
                <w:sz w:val="24"/>
                <w:szCs w:val="24"/>
              </w:rPr>
              <w:t xml:space="preserve"> w skali 1:</w:t>
            </w:r>
            <w:r>
              <w:rPr>
                <w:rFonts w:ascii="Times New Roman" w:eastAsia="Calibri" w:hAnsi="Times New Roman" w:cs="Times New Roman"/>
                <w:sz w:val="24"/>
                <w:szCs w:val="24"/>
              </w:rPr>
              <w:t>1</w:t>
            </w:r>
            <w:r w:rsidRPr="0028178A">
              <w:rPr>
                <w:rFonts w:ascii="Times New Roman" w:eastAsia="Calibri" w:hAnsi="Times New Roman" w:cs="Times New Roman"/>
                <w:sz w:val="24"/>
                <w:szCs w:val="24"/>
              </w:rPr>
              <w:t>00</w:t>
            </w:r>
          </w:p>
        </w:tc>
        <w:tc>
          <w:tcPr>
            <w:tcW w:w="1275" w:type="dxa"/>
          </w:tcPr>
          <w:p w:rsidR="00A375B3" w:rsidRPr="0028178A" w:rsidRDefault="00A375B3" w:rsidP="00A375B3">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w:t>
            </w:r>
            <w:r>
              <w:rPr>
                <w:rFonts w:ascii="Times New Roman" w:eastAsia="Calibri" w:hAnsi="Times New Roman" w:cs="Times New Roman"/>
                <w:sz w:val="24"/>
                <w:szCs w:val="24"/>
              </w:rPr>
              <w:t>3</w:t>
            </w:r>
          </w:p>
        </w:tc>
      </w:tr>
      <w:tr w:rsidR="00A375B3" w:rsidRPr="0028178A" w:rsidTr="00286E68">
        <w:trPr>
          <w:trHeight w:val="407"/>
        </w:trPr>
        <w:tc>
          <w:tcPr>
            <w:tcW w:w="554" w:type="dxa"/>
          </w:tcPr>
          <w:p w:rsidR="00A375B3" w:rsidRPr="0028178A" w:rsidRDefault="00A375B3" w:rsidP="005A1E51">
            <w:pPr>
              <w:spacing w:after="0" w:line="240" w:lineRule="auto"/>
              <w:rPr>
                <w:rFonts w:ascii="Times New Roman" w:eastAsia="Times New Roman" w:hAnsi="Times New Roman" w:cs="Times New Roman"/>
                <w:sz w:val="24"/>
                <w:szCs w:val="20"/>
                <w:lang w:eastAsia="pl-PL"/>
              </w:rPr>
            </w:pPr>
          </w:p>
        </w:tc>
        <w:tc>
          <w:tcPr>
            <w:tcW w:w="7243" w:type="dxa"/>
          </w:tcPr>
          <w:p w:rsidR="00A375B3" w:rsidRPr="0028178A" w:rsidRDefault="00A375B3" w:rsidP="00A15378">
            <w:pPr>
              <w:tabs>
                <w:tab w:val="left" w:pos="241"/>
              </w:tabs>
              <w:spacing w:after="0" w:line="240" w:lineRule="auto"/>
              <w:ind w:left="99"/>
              <w:jc w:val="both"/>
              <w:rPr>
                <w:rFonts w:ascii="Times New Roman" w:eastAsia="Calibri" w:hAnsi="Times New Roman" w:cs="Times New Roman"/>
                <w:sz w:val="24"/>
                <w:szCs w:val="24"/>
              </w:rPr>
            </w:pPr>
          </w:p>
        </w:tc>
        <w:tc>
          <w:tcPr>
            <w:tcW w:w="1275" w:type="dxa"/>
          </w:tcPr>
          <w:p w:rsidR="00A375B3" w:rsidRPr="0028178A" w:rsidRDefault="00A375B3" w:rsidP="00A15378">
            <w:pPr>
              <w:tabs>
                <w:tab w:val="left" w:pos="241"/>
              </w:tabs>
              <w:spacing w:after="0" w:line="240" w:lineRule="auto"/>
              <w:jc w:val="center"/>
              <w:rPr>
                <w:rFonts w:ascii="Times New Roman" w:eastAsia="Calibri" w:hAnsi="Times New Roman" w:cs="Times New Roman"/>
                <w:sz w:val="24"/>
                <w:szCs w:val="24"/>
              </w:rPr>
            </w:pPr>
          </w:p>
        </w:tc>
      </w:tr>
    </w:tbl>
    <w:p w:rsidR="00AD5311" w:rsidRPr="0028178A" w:rsidRDefault="00AD5311" w:rsidP="00A15378">
      <w:pPr>
        <w:pStyle w:val="Nagwek"/>
        <w:tabs>
          <w:tab w:val="clear" w:pos="4536"/>
          <w:tab w:val="clear" w:pos="9072"/>
        </w:tabs>
        <w:rPr>
          <w:szCs w:val="24"/>
        </w:rPr>
      </w:pPr>
    </w:p>
    <w:p w:rsidR="004166FB" w:rsidRPr="0028178A" w:rsidRDefault="004166FB" w:rsidP="00A15378">
      <w:pPr>
        <w:spacing w:after="0" w:line="240" w:lineRule="auto"/>
        <w:jc w:val="both"/>
        <w:rPr>
          <w:rFonts w:ascii="Times New Roman" w:hAnsi="Times New Roman" w:cs="Times New Roman"/>
          <w:sz w:val="24"/>
          <w:szCs w:val="24"/>
        </w:rPr>
      </w:pPr>
    </w:p>
    <w:p w:rsidR="004166FB" w:rsidRPr="0028178A" w:rsidRDefault="004166FB" w:rsidP="00A15378">
      <w:pPr>
        <w:pStyle w:val="Nagwek"/>
        <w:tabs>
          <w:tab w:val="clear" w:pos="4536"/>
          <w:tab w:val="clear" w:pos="9072"/>
        </w:tabs>
        <w:rPr>
          <w:szCs w:val="24"/>
        </w:rPr>
      </w:pPr>
    </w:p>
    <w:p w:rsidR="00183D7F" w:rsidRPr="0028178A" w:rsidRDefault="004166FB" w:rsidP="00A15378">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28178A">
        <w:rPr>
          <w:szCs w:val="24"/>
        </w:rPr>
        <w:br w:type="page"/>
      </w: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center"/>
        <w:rPr>
          <w:rFonts w:ascii="Times New Roman" w:eastAsia="Times New Roman" w:hAnsi="Times New Roman" w:cs="Times New Roman"/>
          <w:b/>
          <w:bCs/>
          <w:color w:val="000000"/>
          <w:sz w:val="32"/>
          <w:szCs w:val="32"/>
          <w:lang w:eastAsia="pl-PL"/>
        </w:rPr>
      </w:pPr>
      <w:r w:rsidRPr="0028178A">
        <w:rPr>
          <w:rFonts w:ascii="Times New Roman" w:eastAsia="Times New Roman" w:hAnsi="Times New Roman" w:cs="Times New Roman"/>
          <w:b/>
          <w:bCs/>
          <w:color w:val="000000"/>
          <w:sz w:val="32"/>
          <w:szCs w:val="32"/>
          <w:lang w:eastAsia="pl-PL"/>
        </w:rPr>
        <w:t xml:space="preserve">OŚWIADCZENIE </w:t>
      </w:r>
      <w:r w:rsidR="0026732C">
        <w:rPr>
          <w:rFonts w:ascii="Times New Roman" w:eastAsia="Times New Roman" w:hAnsi="Times New Roman" w:cs="Times New Roman"/>
          <w:b/>
          <w:bCs/>
          <w:color w:val="000000"/>
          <w:sz w:val="32"/>
          <w:szCs w:val="32"/>
          <w:lang w:eastAsia="pl-PL"/>
        </w:rPr>
        <w:t>PROJEKTANT</w:t>
      </w:r>
      <w:r w:rsidR="00915D8A">
        <w:rPr>
          <w:rFonts w:ascii="Times New Roman" w:eastAsia="Times New Roman" w:hAnsi="Times New Roman" w:cs="Times New Roman"/>
          <w:b/>
          <w:bCs/>
          <w:color w:val="000000"/>
          <w:sz w:val="32"/>
          <w:szCs w:val="32"/>
          <w:lang w:eastAsia="pl-PL"/>
        </w:rPr>
        <w:t>ÓW</w:t>
      </w:r>
    </w:p>
    <w:p w:rsidR="00183D7F" w:rsidRPr="0028178A" w:rsidRDefault="00183D7F" w:rsidP="00A15378">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p>
    <w:p w:rsidR="00183D7F" w:rsidRPr="0028178A" w:rsidRDefault="00183D7F" w:rsidP="00A15378">
      <w:pPr>
        <w:autoSpaceDE w:val="0"/>
        <w:autoSpaceDN w:val="0"/>
        <w:adjustRightInd w:val="0"/>
        <w:spacing w:after="0" w:line="240" w:lineRule="auto"/>
        <w:ind w:firstLine="284"/>
        <w:jc w:val="both"/>
        <w:rPr>
          <w:rFonts w:ascii="Times New Roman" w:eastAsia="Times New Roman" w:hAnsi="Times New Roman" w:cs="Times New Roman"/>
          <w:color w:val="000000"/>
          <w:sz w:val="24"/>
          <w:szCs w:val="24"/>
          <w:lang w:eastAsia="pl-PL"/>
        </w:rPr>
      </w:pPr>
      <w:r w:rsidRPr="0028178A">
        <w:rPr>
          <w:rFonts w:ascii="Times New Roman" w:eastAsia="Times New Roman" w:hAnsi="Times New Roman" w:cs="Times New Roman"/>
          <w:color w:val="000000"/>
          <w:sz w:val="24"/>
          <w:szCs w:val="24"/>
          <w:lang w:eastAsia="pl-PL"/>
        </w:rPr>
        <w:t>Na podstawie art. 34 ust. 3d pkt 3 ustawy z dnia 7 lipca 1994r. – Prawo budowlane (Dz. U. z </w:t>
      </w:r>
      <w:r w:rsidR="0034482C" w:rsidRPr="0028178A">
        <w:rPr>
          <w:rFonts w:ascii="Times New Roman" w:eastAsia="Times New Roman" w:hAnsi="Times New Roman" w:cs="Times New Roman"/>
          <w:color w:val="000000"/>
          <w:sz w:val="24"/>
          <w:szCs w:val="24"/>
          <w:lang w:eastAsia="pl-PL"/>
        </w:rPr>
        <w:t>202</w:t>
      </w:r>
      <w:r w:rsidR="007534A7">
        <w:rPr>
          <w:rFonts w:ascii="Times New Roman" w:eastAsia="Times New Roman" w:hAnsi="Times New Roman" w:cs="Times New Roman"/>
          <w:color w:val="000000"/>
          <w:sz w:val="24"/>
          <w:szCs w:val="24"/>
          <w:lang w:eastAsia="pl-PL"/>
        </w:rPr>
        <w:t>4</w:t>
      </w:r>
      <w:r w:rsidR="0034482C" w:rsidRPr="0028178A">
        <w:rPr>
          <w:rFonts w:ascii="Times New Roman" w:eastAsia="Times New Roman" w:hAnsi="Times New Roman" w:cs="Times New Roman"/>
          <w:color w:val="000000"/>
          <w:sz w:val="24"/>
          <w:szCs w:val="24"/>
          <w:lang w:eastAsia="pl-PL"/>
        </w:rPr>
        <w:t xml:space="preserve">r. poz. </w:t>
      </w:r>
      <w:r w:rsidR="007534A7">
        <w:rPr>
          <w:rFonts w:ascii="Times New Roman" w:eastAsia="Times New Roman" w:hAnsi="Times New Roman" w:cs="Times New Roman"/>
          <w:color w:val="000000"/>
          <w:sz w:val="24"/>
          <w:szCs w:val="24"/>
          <w:lang w:eastAsia="pl-PL"/>
        </w:rPr>
        <w:t>725</w:t>
      </w:r>
      <w:r w:rsidRPr="0028178A">
        <w:rPr>
          <w:rFonts w:ascii="Times New Roman" w:eastAsia="Times New Roman" w:hAnsi="Times New Roman" w:cs="Times New Roman"/>
          <w:color w:val="000000"/>
          <w:sz w:val="24"/>
          <w:szCs w:val="24"/>
          <w:lang w:eastAsia="pl-PL"/>
        </w:rPr>
        <w:t>)</w:t>
      </w:r>
    </w:p>
    <w:p w:rsidR="00183D7F" w:rsidRPr="0028178A" w:rsidRDefault="00183D7F" w:rsidP="00A15378">
      <w:pPr>
        <w:autoSpaceDE w:val="0"/>
        <w:autoSpaceDN w:val="0"/>
        <w:adjustRightInd w:val="0"/>
        <w:spacing w:after="0" w:line="240" w:lineRule="auto"/>
        <w:ind w:firstLine="284"/>
        <w:jc w:val="both"/>
        <w:rPr>
          <w:rFonts w:ascii="Times New Roman" w:eastAsia="Times New Roman" w:hAnsi="Times New Roman" w:cs="Times New Roman"/>
          <w:bCs/>
          <w:color w:val="000000"/>
          <w:sz w:val="24"/>
          <w:szCs w:val="24"/>
          <w:lang w:eastAsia="pl-PL"/>
        </w:rPr>
      </w:pPr>
    </w:p>
    <w:p w:rsidR="00183D7F" w:rsidRPr="0028178A" w:rsidRDefault="00183D7F" w:rsidP="00A15378">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oświadczam,</w:t>
      </w:r>
    </w:p>
    <w:p w:rsidR="00183D7F" w:rsidRPr="0028178A" w:rsidRDefault="00183D7F" w:rsidP="00A15378">
      <w:pPr>
        <w:spacing w:after="0" w:line="240" w:lineRule="auto"/>
        <w:ind w:firstLine="284"/>
        <w:jc w:val="both"/>
        <w:rPr>
          <w:rFonts w:ascii="Times New Roman" w:eastAsia="Times New Roman" w:hAnsi="Times New Roman" w:cs="Times New Roman"/>
          <w:b/>
          <w:sz w:val="24"/>
          <w:szCs w:val="20"/>
          <w:lang w:eastAsia="pl-PL"/>
        </w:rPr>
      </w:pPr>
    </w:p>
    <w:p w:rsidR="00D02CAC" w:rsidRPr="0028178A" w:rsidRDefault="00183D7F" w:rsidP="00D02CAC">
      <w:pPr>
        <w:spacing w:after="0" w:line="240" w:lineRule="auto"/>
        <w:jc w:val="both"/>
        <w:rPr>
          <w:rFonts w:ascii="Times New Roman" w:eastAsia="Calibri" w:hAnsi="Times New Roman" w:cs="Times New Roman"/>
          <w:b/>
          <w:sz w:val="24"/>
          <w:szCs w:val="24"/>
        </w:rPr>
      </w:pPr>
      <w:r w:rsidRPr="0028178A">
        <w:rPr>
          <w:rFonts w:ascii="Times New Roman" w:eastAsia="Times New Roman" w:hAnsi="Times New Roman" w:cs="Times New Roman"/>
          <w:sz w:val="24"/>
          <w:szCs w:val="24"/>
          <w:lang w:eastAsia="pl-PL"/>
        </w:rPr>
        <w:t xml:space="preserve">że </w:t>
      </w:r>
      <w:r w:rsidRPr="0028178A">
        <w:rPr>
          <w:rFonts w:ascii="Times New Roman" w:eastAsia="Calibri" w:hAnsi="Times New Roman" w:cs="Times New Roman"/>
          <w:b/>
          <w:bCs/>
          <w:color w:val="000000"/>
          <w:sz w:val="24"/>
          <w:szCs w:val="24"/>
        </w:rPr>
        <w:t xml:space="preserve">projekt architektoniczno-budowlany </w:t>
      </w:r>
      <w:r w:rsidR="005C2BB9" w:rsidRPr="0028178A">
        <w:rPr>
          <w:rFonts w:ascii="Times New Roman" w:eastAsia="Calibri" w:hAnsi="Times New Roman" w:cs="Times New Roman"/>
          <w:b/>
          <w:bCs/>
          <w:color w:val="000000"/>
          <w:sz w:val="24"/>
          <w:szCs w:val="24"/>
        </w:rPr>
        <w:t xml:space="preserve">pn.: </w:t>
      </w:r>
      <w:r w:rsidR="00D02CAC" w:rsidRPr="0028178A">
        <w:rPr>
          <w:rFonts w:ascii="Times New Roman" w:eastAsia="Calibri" w:hAnsi="Times New Roman" w:cs="Times New Roman"/>
          <w:b/>
          <w:bCs/>
          <w:color w:val="000000"/>
          <w:sz w:val="24"/>
          <w:szCs w:val="24"/>
        </w:rPr>
        <w:t>„</w:t>
      </w:r>
      <w:r w:rsidR="00D02CAC">
        <w:rPr>
          <w:rFonts w:ascii="Times New Roman" w:eastAsia="Calibri" w:hAnsi="Times New Roman" w:cs="Times New Roman"/>
          <w:b/>
          <w:bCs/>
          <w:color w:val="000000"/>
          <w:sz w:val="24"/>
          <w:szCs w:val="24"/>
        </w:rPr>
        <w:t xml:space="preserve">Przebudowa  placu przy  Domu  Ludowym wraz z miejscami  postojowymi  i drogą wewnętrzną na działce nr </w:t>
      </w:r>
      <w:proofErr w:type="spellStart"/>
      <w:r w:rsidR="00D02CAC">
        <w:rPr>
          <w:rFonts w:ascii="Times New Roman" w:eastAsia="Calibri" w:hAnsi="Times New Roman" w:cs="Times New Roman"/>
          <w:b/>
          <w:bCs/>
          <w:color w:val="000000"/>
          <w:sz w:val="24"/>
          <w:szCs w:val="24"/>
        </w:rPr>
        <w:t>ewid</w:t>
      </w:r>
      <w:proofErr w:type="spellEnd"/>
      <w:r w:rsidR="00D02CAC">
        <w:rPr>
          <w:rFonts w:ascii="Times New Roman" w:eastAsia="Calibri" w:hAnsi="Times New Roman" w:cs="Times New Roman"/>
          <w:b/>
          <w:bCs/>
          <w:color w:val="000000"/>
          <w:sz w:val="24"/>
          <w:szCs w:val="24"/>
        </w:rPr>
        <w:t>. 4011/2, 4011/3                 w miejscowości  Krościenko  Wyżne</w:t>
      </w:r>
      <w:r w:rsidR="00D02CAC" w:rsidRPr="0028178A">
        <w:rPr>
          <w:rFonts w:ascii="Times New Roman" w:eastAsia="Calibri" w:hAnsi="Times New Roman" w:cs="Times New Roman"/>
          <w:b/>
          <w:sz w:val="24"/>
          <w:szCs w:val="24"/>
        </w:rPr>
        <w:t>”</w:t>
      </w:r>
    </w:p>
    <w:p w:rsidR="005C2BB9" w:rsidRPr="0028178A" w:rsidRDefault="00D02CAC" w:rsidP="00D02CAC">
      <w:pPr>
        <w:spacing w:after="0" w:line="240" w:lineRule="auto"/>
        <w:jc w:val="both"/>
        <w:rPr>
          <w:rFonts w:ascii="Times New Roman" w:eastAsia="Calibri" w:hAnsi="Times New Roman" w:cs="Times New Roman"/>
          <w:b/>
          <w:sz w:val="24"/>
          <w:szCs w:val="24"/>
        </w:rPr>
      </w:pPr>
      <w:r w:rsidRPr="0028178A">
        <w:rPr>
          <w:rFonts w:ascii="Times New Roman" w:eastAsia="Calibri" w:hAnsi="Times New Roman" w:cs="Times New Roman"/>
          <w:b/>
          <w:bCs/>
          <w:color w:val="000000"/>
          <w:sz w:val="24"/>
          <w:szCs w:val="24"/>
        </w:rPr>
        <w:t xml:space="preserve"> </w:t>
      </w: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został sporządzony zgodnie z obowiązującymi przepisami i zasadami wiedzy technicznej.</w:t>
      </w: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5C2BB9" w:rsidRDefault="005C2BB9" w:rsidP="00A15378">
      <w:pPr>
        <w:spacing w:after="0" w:line="240" w:lineRule="auto"/>
        <w:jc w:val="both"/>
        <w:rPr>
          <w:rFonts w:ascii="Times New Roman" w:eastAsia="Times New Roman" w:hAnsi="Times New Roman" w:cs="Times New Roman"/>
          <w:sz w:val="24"/>
          <w:szCs w:val="24"/>
          <w:lang w:eastAsia="pl-PL"/>
        </w:rPr>
      </w:pPr>
    </w:p>
    <w:p w:rsidR="0026732C" w:rsidRDefault="0026732C" w:rsidP="00A15378">
      <w:pPr>
        <w:spacing w:after="0" w:line="240" w:lineRule="auto"/>
        <w:jc w:val="both"/>
        <w:rPr>
          <w:rFonts w:ascii="Times New Roman" w:eastAsia="Times New Roman" w:hAnsi="Times New Roman" w:cs="Times New Roman"/>
          <w:sz w:val="24"/>
          <w:szCs w:val="24"/>
          <w:lang w:eastAsia="pl-PL"/>
        </w:rPr>
      </w:pPr>
    </w:p>
    <w:p w:rsidR="0026732C" w:rsidRPr="0028178A" w:rsidRDefault="0026732C"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u w:val="single"/>
          <w:lang w:eastAsia="pl-PL"/>
        </w:rPr>
      </w:pPr>
      <w:r w:rsidRPr="0028178A">
        <w:rPr>
          <w:rFonts w:ascii="Times New Roman" w:eastAsia="Times New Roman" w:hAnsi="Times New Roman" w:cs="Times New Roman"/>
          <w:sz w:val="24"/>
          <w:szCs w:val="24"/>
          <w:u w:val="single"/>
          <w:lang w:eastAsia="pl-PL"/>
        </w:rPr>
        <w:t>Branża drogowa:</w:t>
      </w:r>
    </w:p>
    <w:p w:rsidR="005C2BB9" w:rsidRPr="0028178A" w:rsidRDefault="005C2BB9" w:rsidP="00A15378">
      <w:pPr>
        <w:spacing w:after="0" w:line="240" w:lineRule="auto"/>
        <w:jc w:val="both"/>
        <w:rPr>
          <w:rFonts w:ascii="Times New Roman" w:eastAsia="Times New Roman" w:hAnsi="Times New Roman" w:cs="Times New Roman"/>
          <w:sz w:val="12"/>
          <w:szCs w:val="12"/>
          <w:lang w:eastAsia="pl-PL"/>
        </w:rPr>
      </w:pPr>
    </w:p>
    <w:p w:rsidR="005C2BB9" w:rsidRPr="0028178A" w:rsidRDefault="00C11CB6" w:rsidP="00C11CB6">
      <w:p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 xml:space="preserve">   </w:t>
      </w:r>
      <w:r w:rsidR="005C2BB9" w:rsidRPr="0028178A">
        <w:rPr>
          <w:rFonts w:ascii="Times New Roman" w:eastAsia="Times New Roman" w:hAnsi="Times New Roman" w:cs="Times New Roman"/>
          <w:sz w:val="24"/>
          <w:szCs w:val="24"/>
          <w:lang w:eastAsia="pl-PL"/>
        </w:rPr>
        <w:t>Projektant:</w:t>
      </w:r>
      <w:r w:rsidR="005C2BB9" w:rsidRPr="0028178A">
        <w:rPr>
          <w:rFonts w:ascii="Times New Roman" w:eastAsia="Times New Roman" w:hAnsi="Times New Roman" w:cs="Times New Roman"/>
          <w:sz w:val="24"/>
          <w:szCs w:val="24"/>
          <w:lang w:eastAsia="pl-PL"/>
        </w:rPr>
        <w:tab/>
      </w:r>
      <w:r w:rsidR="005C2BB9" w:rsidRPr="0028178A">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 xml:space="preserve">            </w:t>
      </w:r>
      <w:r w:rsidR="005C2BB9" w:rsidRPr="0028178A">
        <w:rPr>
          <w:rFonts w:ascii="Times New Roman" w:eastAsia="Times New Roman" w:hAnsi="Times New Roman" w:cs="Times New Roman"/>
          <w:b/>
          <w:bCs/>
          <w:sz w:val="24"/>
          <w:szCs w:val="24"/>
          <w:lang w:eastAsia="pl-PL"/>
        </w:rPr>
        <w:t xml:space="preserve">inż. </w:t>
      </w:r>
      <w:r w:rsidR="00D02CAC">
        <w:rPr>
          <w:rFonts w:ascii="Times New Roman" w:eastAsia="Times New Roman" w:hAnsi="Times New Roman" w:cs="Times New Roman"/>
          <w:b/>
          <w:bCs/>
          <w:sz w:val="24"/>
          <w:szCs w:val="24"/>
          <w:lang w:eastAsia="pl-PL"/>
        </w:rPr>
        <w:t>Stefan  Cwynar</w:t>
      </w:r>
      <w:r w:rsidR="005C2BB9" w:rsidRPr="0028178A">
        <w:rPr>
          <w:rFonts w:ascii="Times New Roman" w:eastAsia="Times New Roman" w:hAnsi="Times New Roman" w:cs="Times New Roman"/>
          <w:b/>
          <w:bCs/>
          <w:sz w:val="24"/>
          <w:szCs w:val="24"/>
          <w:lang w:eastAsia="pl-PL"/>
        </w:rPr>
        <w:tab/>
      </w:r>
      <w:r w:rsidR="005C2BB9" w:rsidRPr="0028178A">
        <w:rPr>
          <w:rFonts w:ascii="Times New Roman" w:eastAsia="Times New Roman" w:hAnsi="Times New Roman" w:cs="Times New Roman"/>
          <w:b/>
          <w:bCs/>
          <w:sz w:val="24"/>
          <w:szCs w:val="24"/>
          <w:lang w:eastAsia="pl-PL"/>
        </w:rPr>
        <w:tab/>
      </w:r>
      <w:r w:rsidR="00D02CAC">
        <w:rPr>
          <w:rFonts w:ascii="Times New Roman" w:eastAsia="Times New Roman" w:hAnsi="Times New Roman" w:cs="Times New Roman"/>
          <w:b/>
          <w:bCs/>
          <w:sz w:val="24"/>
          <w:szCs w:val="24"/>
          <w:lang w:eastAsia="pl-PL"/>
        </w:rPr>
        <w:t xml:space="preserve">      </w:t>
      </w:r>
      <w:r w:rsidR="005C2BB9" w:rsidRPr="0028178A">
        <w:rPr>
          <w:rFonts w:ascii="Times New Roman" w:eastAsia="Times New Roman" w:hAnsi="Times New Roman" w:cs="Times New Roman"/>
          <w:bCs/>
          <w:sz w:val="24"/>
          <w:szCs w:val="24"/>
          <w:lang w:eastAsia="pl-PL"/>
        </w:rPr>
        <w:t>..…………...……….</w:t>
      </w:r>
    </w:p>
    <w:p w:rsidR="005C2BB9" w:rsidRPr="0028178A" w:rsidRDefault="005C2BB9" w:rsidP="00A15378">
      <w:pPr>
        <w:spacing w:line="240" w:lineRule="auto"/>
        <w:jc w:val="both"/>
        <w:rPr>
          <w:rFonts w:ascii="Times New Roman" w:eastAsia="Times New Roman" w:hAnsi="Times New Roman" w:cs="Times New Roman"/>
          <w:snapToGrid w:val="0"/>
          <w:sz w:val="18"/>
          <w:szCs w:val="18"/>
          <w:lang w:eastAsia="pl-PL"/>
        </w:rPr>
      </w:pP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proofErr w:type="spellStart"/>
      <w:r w:rsidRPr="0028178A">
        <w:rPr>
          <w:rFonts w:ascii="Times New Roman" w:eastAsia="Times New Roman" w:hAnsi="Times New Roman" w:cs="Times New Roman"/>
          <w:snapToGrid w:val="0"/>
          <w:sz w:val="18"/>
          <w:szCs w:val="18"/>
          <w:lang w:eastAsia="pl-PL"/>
        </w:rPr>
        <w:t>Upr</w:t>
      </w:r>
      <w:proofErr w:type="spellEnd"/>
      <w:r w:rsidRPr="0028178A">
        <w:rPr>
          <w:rFonts w:ascii="Times New Roman" w:eastAsia="Times New Roman" w:hAnsi="Times New Roman" w:cs="Times New Roman"/>
          <w:snapToGrid w:val="0"/>
          <w:sz w:val="18"/>
          <w:szCs w:val="18"/>
          <w:lang w:eastAsia="pl-PL"/>
        </w:rPr>
        <w:t>. bud. nr PDK/0</w:t>
      </w:r>
      <w:r w:rsidR="00D02CAC">
        <w:rPr>
          <w:rFonts w:ascii="Times New Roman" w:eastAsia="Times New Roman" w:hAnsi="Times New Roman" w:cs="Times New Roman"/>
          <w:snapToGrid w:val="0"/>
          <w:sz w:val="18"/>
          <w:szCs w:val="18"/>
          <w:lang w:eastAsia="pl-PL"/>
        </w:rPr>
        <w:t>088</w:t>
      </w:r>
      <w:r w:rsidRPr="0028178A">
        <w:rPr>
          <w:rFonts w:ascii="Times New Roman" w:eastAsia="Times New Roman" w:hAnsi="Times New Roman" w:cs="Times New Roman"/>
          <w:snapToGrid w:val="0"/>
          <w:sz w:val="18"/>
          <w:szCs w:val="18"/>
          <w:lang w:eastAsia="pl-PL"/>
        </w:rPr>
        <w:t>/ZOOD/</w:t>
      </w:r>
      <w:r w:rsidR="00D02CAC">
        <w:rPr>
          <w:rFonts w:ascii="Times New Roman" w:eastAsia="Times New Roman" w:hAnsi="Times New Roman" w:cs="Times New Roman"/>
          <w:snapToGrid w:val="0"/>
          <w:sz w:val="18"/>
          <w:szCs w:val="18"/>
          <w:lang w:eastAsia="pl-PL"/>
        </w:rPr>
        <w:t>15</w:t>
      </w:r>
      <w:r w:rsidRPr="0028178A">
        <w:rPr>
          <w:rFonts w:ascii="Times New Roman" w:eastAsia="Times New Roman" w:hAnsi="Times New Roman" w:cs="Times New Roman"/>
          <w:snapToGrid w:val="0"/>
          <w:sz w:val="18"/>
          <w:szCs w:val="18"/>
          <w:lang w:eastAsia="pl-PL"/>
        </w:rPr>
        <w:tab/>
      </w:r>
      <w:r w:rsidRPr="0028178A">
        <w:rPr>
          <w:rFonts w:ascii="Times New Roman" w:eastAsia="Times New Roman" w:hAnsi="Times New Roman" w:cs="Times New Roman"/>
          <w:snapToGrid w:val="0"/>
          <w:sz w:val="18"/>
          <w:szCs w:val="18"/>
          <w:lang w:eastAsia="pl-PL"/>
        </w:rPr>
        <w:tab/>
        <w:t xml:space="preserve">                  Podpis</w:t>
      </w: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5C2BB9" w:rsidRPr="0028178A" w:rsidRDefault="005C2BB9" w:rsidP="00A15378">
      <w:pPr>
        <w:spacing w:after="0" w:line="240" w:lineRule="auto"/>
        <w:jc w:val="both"/>
        <w:rPr>
          <w:rFonts w:ascii="Times New Roman" w:eastAsia="Times New Roman" w:hAnsi="Times New Roman" w:cs="Times New Roman"/>
          <w:sz w:val="24"/>
          <w:szCs w:val="24"/>
          <w:lang w:eastAsia="pl-PL"/>
        </w:rPr>
      </w:pPr>
    </w:p>
    <w:p w:rsidR="00C11CB6" w:rsidRDefault="00C11CB6" w:rsidP="00C11CB6">
      <w:pPr>
        <w:spacing w:after="0" w:line="240" w:lineRule="auto"/>
        <w:ind w:left="1412" w:hanging="1412"/>
        <w:jc w:val="both"/>
        <w:rPr>
          <w:rFonts w:ascii="Times New Roman" w:hAnsi="Times New Roman" w:cs="Times New Roman"/>
          <w:bCs/>
          <w:sz w:val="26"/>
          <w:szCs w:val="26"/>
        </w:rPr>
      </w:pPr>
      <w:r w:rsidRPr="00C11CB6">
        <w:rPr>
          <w:rFonts w:ascii="Times New Roman" w:hAnsi="Times New Roman" w:cs="Times New Roman"/>
          <w:sz w:val="24"/>
          <w:szCs w:val="24"/>
          <w:u w:val="single"/>
        </w:rPr>
        <w:t>Sprawdzający:</w:t>
      </w:r>
      <w:r w:rsidRPr="00C11CB6">
        <w:rPr>
          <w:rFonts w:ascii="Times New Roman" w:hAnsi="Times New Roman" w:cs="Times New Roman"/>
          <w:sz w:val="24"/>
          <w:szCs w:val="24"/>
        </w:rPr>
        <w:tab/>
      </w:r>
      <w:r w:rsidRPr="00C11CB6">
        <w:rPr>
          <w:rFonts w:ascii="Times New Roman" w:hAnsi="Times New Roman" w:cs="Times New Roman"/>
          <w:sz w:val="24"/>
          <w:szCs w:val="24"/>
        </w:rPr>
        <w:tab/>
      </w:r>
      <w:r w:rsidRPr="00C11CB6">
        <w:rPr>
          <w:rFonts w:ascii="Times New Roman" w:hAnsi="Times New Roman" w:cs="Times New Roman"/>
          <w:sz w:val="24"/>
          <w:szCs w:val="24"/>
        </w:rPr>
        <w:tab/>
      </w:r>
      <w:r w:rsidRPr="00C11CB6">
        <w:rPr>
          <w:rFonts w:ascii="Times New Roman" w:hAnsi="Times New Roman" w:cs="Times New Roman"/>
          <w:b/>
          <w:sz w:val="24"/>
          <w:szCs w:val="24"/>
        </w:rPr>
        <w:t>i</w:t>
      </w:r>
      <w:r w:rsidRPr="00C11CB6">
        <w:rPr>
          <w:rFonts w:ascii="Times New Roman" w:hAnsi="Times New Roman" w:cs="Times New Roman"/>
          <w:b/>
          <w:bCs/>
          <w:sz w:val="24"/>
          <w:szCs w:val="24"/>
        </w:rPr>
        <w:t xml:space="preserve">nż. Andrzej  </w:t>
      </w:r>
      <w:proofErr w:type="spellStart"/>
      <w:r w:rsidRPr="00C11CB6">
        <w:rPr>
          <w:rFonts w:ascii="Times New Roman" w:hAnsi="Times New Roman" w:cs="Times New Roman"/>
          <w:b/>
          <w:bCs/>
          <w:sz w:val="24"/>
          <w:szCs w:val="24"/>
        </w:rPr>
        <w:t>Prajsnar</w:t>
      </w:r>
      <w:proofErr w:type="spellEnd"/>
      <w:r w:rsidRPr="00C11CB6">
        <w:rPr>
          <w:rFonts w:ascii="Times New Roman" w:hAnsi="Times New Roman" w:cs="Times New Roman"/>
          <w:b/>
          <w:bCs/>
          <w:sz w:val="26"/>
          <w:szCs w:val="26"/>
        </w:rPr>
        <w:tab/>
        <w:t xml:space="preserve">  </w:t>
      </w:r>
      <w:r w:rsidRPr="00C11CB6">
        <w:rPr>
          <w:rFonts w:ascii="Times New Roman" w:hAnsi="Times New Roman" w:cs="Times New Roman"/>
          <w:bCs/>
          <w:sz w:val="26"/>
          <w:szCs w:val="26"/>
        </w:rPr>
        <w:t>……………….……</w:t>
      </w:r>
    </w:p>
    <w:p w:rsidR="00C11CB6" w:rsidRPr="00C11CB6" w:rsidRDefault="00C11CB6" w:rsidP="00C11CB6">
      <w:pPr>
        <w:ind w:left="1410" w:hanging="1410"/>
        <w:jc w:val="both"/>
        <w:rPr>
          <w:rFonts w:ascii="Times New Roman" w:hAnsi="Times New Roman" w:cs="Times New Roman"/>
          <w:b/>
          <w:bCs/>
          <w:sz w:val="26"/>
          <w:szCs w:val="26"/>
        </w:rPr>
      </w:pPr>
      <w:r w:rsidRPr="00C11CB6">
        <w:rPr>
          <w:rFonts w:ascii="Times New Roman" w:hAnsi="Times New Roman" w:cs="Times New Roman"/>
          <w:sz w:val="24"/>
          <w:szCs w:val="24"/>
        </w:rPr>
        <w:t xml:space="preserve">                                           </w:t>
      </w:r>
      <w:proofErr w:type="spellStart"/>
      <w:r w:rsidRPr="0028178A">
        <w:rPr>
          <w:rFonts w:ascii="Times New Roman" w:eastAsia="Times New Roman" w:hAnsi="Times New Roman" w:cs="Times New Roman"/>
          <w:snapToGrid w:val="0"/>
          <w:sz w:val="18"/>
          <w:szCs w:val="18"/>
          <w:lang w:eastAsia="pl-PL"/>
        </w:rPr>
        <w:t>Upr</w:t>
      </w:r>
      <w:proofErr w:type="spellEnd"/>
      <w:r w:rsidRPr="0028178A">
        <w:rPr>
          <w:rFonts w:ascii="Times New Roman" w:eastAsia="Times New Roman" w:hAnsi="Times New Roman" w:cs="Times New Roman"/>
          <w:snapToGrid w:val="0"/>
          <w:sz w:val="18"/>
          <w:szCs w:val="18"/>
          <w:lang w:eastAsia="pl-PL"/>
        </w:rPr>
        <w:t>. bud. nr PDK/0</w:t>
      </w:r>
      <w:r>
        <w:rPr>
          <w:rFonts w:ascii="Times New Roman" w:eastAsia="Times New Roman" w:hAnsi="Times New Roman" w:cs="Times New Roman"/>
          <w:snapToGrid w:val="0"/>
          <w:sz w:val="18"/>
          <w:szCs w:val="18"/>
          <w:lang w:eastAsia="pl-PL"/>
        </w:rPr>
        <w:t>142</w:t>
      </w:r>
      <w:r w:rsidRPr="0028178A">
        <w:rPr>
          <w:rFonts w:ascii="Times New Roman" w:eastAsia="Times New Roman" w:hAnsi="Times New Roman" w:cs="Times New Roman"/>
          <w:snapToGrid w:val="0"/>
          <w:sz w:val="18"/>
          <w:szCs w:val="18"/>
          <w:lang w:eastAsia="pl-PL"/>
        </w:rPr>
        <w:t>/ZOOD/</w:t>
      </w:r>
      <w:r>
        <w:rPr>
          <w:rFonts w:ascii="Times New Roman" w:eastAsia="Times New Roman" w:hAnsi="Times New Roman" w:cs="Times New Roman"/>
          <w:snapToGrid w:val="0"/>
          <w:sz w:val="18"/>
          <w:szCs w:val="18"/>
          <w:lang w:eastAsia="pl-PL"/>
        </w:rPr>
        <w:t>07</w:t>
      </w:r>
      <w:r w:rsidRPr="0028178A">
        <w:rPr>
          <w:rFonts w:ascii="Times New Roman" w:eastAsia="Times New Roman" w:hAnsi="Times New Roman" w:cs="Times New Roman"/>
          <w:snapToGrid w:val="0"/>
          <w:sz w:val="18"/>
          <w:szCs w:val="18"/>
          <w:lang w:eastAsia="pl-PL"/>
        </w:rPr>
        <w:tab/>
      </w:r>
      <w:r w:rsidRPr="0028178A">
        <w:rPr>
          <w:rFonts w:ascii="Times New Roman" w:eastAsia="Times New Roman" w:hAnsi="Times New Roman" w:cs="Times New Roman"/>
          <w:snapToGrid w:val="0"/>
          <w:sz w:val="18"/>
          <w:szCs w:val="18"/>
          <w:lang w:eastAsia="pl-PL"/>
        </w:rPr>
        <w:tab/>
        <w:t xml:space="preserve">                  Podpis</w:t>
      </w:r>
    </w:p>
    <w:p w:rsidR="00C11CB6" w:rsidRPr="00C11CB6" w:rsidRDefault="00C11CB6" w:rsidP="00C11CB6">
      <w:pPr>
        <w:ind w:left="1410" w:hanging="1410"/>
        <w:jc w:val="both"/>
        <w:rPr>
          <w:rFonts w:ascii="Times New Roman" w:hAnsi="Times New Roman" w:cs="Times New Roman"/>
          <w:sz w:val="16"/>
          <w:szCs w:val="16"/>
        </w:rPr>
      </w:pPr>
      <w:r w:rsidRPr="00C11CB6">
        <w:rPr>
          <w:rFonts w:ascii="Times New Roman" w:hAnsi="Times New Roman" w:cs="Times New Roman"/>
          <w:b/>
          <w:bCs/>
          <w:sz w:val="26"/>
          <w:szCs w:val="26"/>
        </w:rPr>
        <w:tab/>
      </w:r>
      <w:r w:rsidRPr="00C11CB6">
        <w:rPr>
          <w:rFonts w:ascii="Times New Roman" w:hAnsi="Times New Roman" w:cs="Times New Roman"/>
          <w:b/>
          <w:bCs/>
          <w:sz w:val="26"/>
          <w:szCs w:val="26"/>
        </w:rPr>
        <w:tab/>
      </w:r>
      <w:r w:rsidRPr="00C11CB6">
        <w:rPr>
          <w:rFonts w:ascii="Times New Roman" w:hAnsi="Times New Roman" w:cs="Times New Roman"/>
          <w:b/>
          <w:bCs/>
          <w:sz w:val="26"/>
          <w:szCs w:val="26"/>
        </w:rPr>
        <w:tab/>
      </w:r>
      <w:r w:rsidRPr="00C11CB6">
        <w:rPr>
          <w:rFonts w:ascii="Times New Roman" w:hAnsi="Times New Roman" w:cs="Times New Roman"/>
          <w:b/>
          <w:bCs/>
          <w:sz w:val="26"/>
          <w:szCs w:val="26"/>
        </w:rPr>
        <w:tab/>
      </w:r>
      <w:r w:rsidRPr="00C11CB6">
        <w:rPr>
          <w:rFonts w:ascii="Times New Roman" w:hAnsi="Times New Roman" w:cs="Times New Roman"/>
          <w:b/>
          <w:bCs/>
          <w:sz w:val="26"/>
          <w:szCs w:val="26"/>
        </w:rPr>
        <w:tab/>
      </w:r>
      <w:r w:rsidRPr="00C11CB6">
        <w:rPr>
          <w:rFonts w:ascii="Times New Roman" w:hAnsi="Times New Roman" w:cs="Times New Roman"/>
          <w:b/>
          <w:bCs/>
          <w:sz w:val="26"/>
          <w:szCs w:val="26"/>
        </w:rPr>
        <w:tab/>
      </w: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D02CAC" w:rsidRDefault="00D02CAC" w:rsidP="00A15378">
      <w:pPr>
        <w:spacing w:after="0" w:line="240" w:lineRule="auto"/>
        <w:jc w:val="center"/>
        <w:rPr>
          <w:rFonts w:ascii="Times New Roman" w:hAnsi="Times New Roman" w:cs="Times New Roman"/>
          <w:b/>
          <w:sz w:val="32"/>
          <w:szCs w:val="32"/>
        </w:rPr>
      </w:pPr>
    </w:p>
    <w:p w:rsidR="0008486B" w:rsidRPr="0028178A" w:rsidRDefault="0008486B" w:rsidP="00A15378">
      <w:pPr>
        <w:spacing w:after="0" w:line="240" w:lineRule="auto"/>
        <w:jc w:val="center"/>
        <w:rPr>
          <w:rFonts w:ascii="Times New Roman" w:hAnsi="Times New Roman" w:cs="Times New Roman"/>
          <w:sz w:val="24"/>
          <w:szCs w:val="24"/>
        </w:rPr>
      </w:pPr>
      <w:r w:rsidRPr="0028178A">
        <w:rPr>
          <w:rFonts w:ascii="Times New Roman" w:hAnsi="Times New Roman" w:cs="Times New Roman"/>
          <w:b/>
          <w:sz w:val="32"/>
          <w:szCs w:val="32"/>
        </w:rPr>
        <w:t>CZĘŚĆ OPISOWA</w:t>
      </w:r>
      <w:r w:rsidR="00B856F0" w:rsidRPr="0028178A">
        <w:rPr>
          <w:rFonts w:ascii="Times New Roman" w:hAnsi="Times New Roman" w:cs="Times New Roman"/>
          <w:b/>
          <w:sz w:val="32"/>
          <w:szCs w:val="32"/>
        </w:rPr>
        <w:t xml:space="preserve"> – BRANŻA DROGOWA</w:t>
      </w:r>
    </w:p>
    <w:p w:rsidR="00BF2208" w:rsidRPr="0028178A" w:rsidRDefault="00BF2208" w:rsidP="00A15378">
      <w:pPr>
        <w:spacing w:after="0" w:line="240" w:lineRule="auto"/>
        <w:jc w:val="both"/>
        <w:rPr>
          <w:rFonts w:ascii="Times New Roman" w:hAnsi="Times New Roman" w:cs="Times New Roman"/>
          <w:sz w:val="16"/>
          <w:szCs w:val="16"/>
        </w:rPr>
      </w:pPr>
    </w:p>
    <w:p w:rsidR="00BF2208" w:rsidRDefault="00BF2208" w:rsidP="00A15378">
      <w:pPr>
        <w:spacing w:after="0" w:line="240" w:lineRule="auto"/>
        <w:jc w:val="both"/>
        <w:rPr>
          <w:rFonts w:ascii="Times New Roman" w:hAnsi="Times New Roman" w:cs="Times New Roman"/>
          <w:sz w:val="16"/>
          <w:szCs w:val="16"/>
        </w:rPr>
      </w:pPr>
    </w:p>
    <w:p w:rsidR="00915D8A" w:rsidRPr="0028178A" w:rsidRDefault="00915D8A" w:rsidP="00A15378">
      <w:pPr>
        <w:spacing w:after="0" w:line="240" w:lineRule="auto"/>
        <w:jc w:val="both"/>
        <w:rPr>
          <w:rFonts w:ascii="Times New Roman" w:hAnsi="Times New Roman" w:cs="Times New Roman"/>
          <w:sz w:val="16"/>
          <w:szCs w:val="16"/>
        </w:rPr>
      </w:pPr>
    </w:p>
    <w:p w:rsidR="0008486B" w:rsidRPr="0028178A" w:rsidRDefault="0008486B" w:rsidP="00A15378">
      <w:pPr>
        <w:spacing w:after="0" w:line="240" w:lineRule="auto"/>
        <w:ind w:left="284" w:hanging="284"/>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1. Rodzaj i kategoria obiektu budowlanego będącego przedmiotem zamierzenia budowlanego</w:t>
      </w:r>
      <w:r w:rsidR="009E4617" w:rsidRPr="0028178A">
        <w:rPr>
          <w:rFonts w:ascii="Times New Roman" w:hAnsi="Times New Roman" w:cs="Times New Roman"/>
          <w:b/>
          <w:sz w:val="26"/>
          <w:szCs w:val="26"/>
          <w:u w:val="single"/>
        </w:rPr>
        <w:t>.</w:t>
      </w:r>
    </w:p>
    <w:p w:rsidR="0008486B" w:rsidRPr="0028178A" w:rsidRDefault="0008486B" w:rsidP="00A15378">
      <w:pPr>
        <w:spacing w:after="0" w:line="240" w:lineRule="auto"/>
        <w:jc w:val="both"/>
        <w:rPr>
          <w:rFonts w:ascii="Times New Roman" w:hAnsi="Times New Roman" w:cs="Times New Roman"/>
          <w:sz w:val="24"/>
          <w:szCs w:val="24"/>
        </w:rPr>
      </w:pPr>
    </w:p>
    <w:p w:rsidR="005A1E51" w:rsidRDefault="00D02CAC"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Plac i  jezdnia  manewrowa,   d</w:t>
      </w:r>
      <w:r w:rsidR="00E82B2B" w:rsidRPr="0028178A">
        <w:rPr>
          <w:rFonts w:ascii="Times New Roman" w:hAnsi="Times New Roman" w:cs="Times New Roman"/>
          <w:sz w:val="24"/>
          <w:szCs w:val="24"/>
        </w:rPr>
        <w:t xml:space="preserve">roga wewnętrzna,  </w:t>
      </w:r>
      <w:r>
        <w:rPr>
          <w:rFonts w:ascii="Times New Roman" w:hAnsi="Times New Roman" w:cs="Times New Roman"/>
          <w:sz w:val="24"/>
          <w:szCs w:val="24"/>
        </w:rPr>
        <w:t xml:space="preserve"> miejsca postojowe</w:t>
      </w:r>
      <w:r w:rsidR="00E82B2B" w:rsidRPr="0028178A">
        <w:rPr>
          <w:rFonts w:ascii="Times New Roman" w:hAnsi="Times New Roman" w:cs="Times New Roman"/>
          <w:sz w:val="24"/>
          <w:szCs w:val="24"/>
        </w:rPr>
        <w:t xml:space="preserve"> parkingowe </w:t>
      </w:r>
    </w:p>
    <w:p w:rsidR="00C7408C" w:rsidRDefault="00C7408C"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Kategoria obiektu budowlanego – XXV</w:t>
      </w:r>
      <w:r w:rsidR="004A2ED1">
        <w:rPr>
          <w:rFonts w:ascii="Times New Roman" w:hAnsi="Times New Roman" w:cs="Times New Roman"/>
          <w:sz w:val="24"/>
          <w:szCs w:val="24"/>
        </w:rPr>
        <w:t xml:space="preserve">,  </w:t>
      </w:r>
      <w:r w:rsidR="008C7A8E">
        <w:rPr>
          <w:rFonts w:ascii="Times New Roman" w:hAnsi="Times New Roman" w:cs="Times New Roman"/>
          <w:sz w:val="24"/>
          <w:szCs w:val="24"/>
        </w:rPr>
        <w:t xml:space="preserve"> </w:t>
      </w:r>
      <w:r w:rsidR="004A2ED1">
        <w:rPr>
          <w:rFonts w:ascii="Times New Roman" w:hAnsi="Times New Roman" w:cs="Times New Roman"/>
          <w:sz w:val="24"/>
          <w:szCs w:val="24"/>
        </w:rPr>
        <w:t>XXII</w:t>
      </w:r>
      <w:r w:rsidRPr="0028178A">
        <w:rPr>
          <w:rFonts w:ascii="Times New Roman" w:hAnsi="Times New Roman" w:cs="Times New Roman"/>
          <w:sz w:val="24"/>
          <w:szCs w:val="24"/>
        </w:rPr>
        <w:t>.</w:t>
      </w:r>
    </w:p>
    <w:p w:rsidR="00915D8A" w:rsidRPr="0028178A" w:rsidRDefault="00915D8A" w:rsidP="00A15378">
      <w:pPr>
        <w:spacing w:after="0" w:line="240" w:lineRule="auto"/>
        <w:ind w:firstLine="284"/>
        <w:jc w:val="both"/>
        <w:rPr>
          <w:rFonts w:ascii="Times New Roman" w:hAnsi="Times New Roman" w:cs="Times New Roman"/>
          <w:sz w:val="24"/>
          <w:szCs w:val="24"/>
        </w:rPr>
      </w:pPr>
    </w:p>
    <w:p w:rsidR="0008486B" w:rsidRPr="0028178A" w:rsidRDefault="0008486B" w:rsidP="00A15378">
      <w:pPr>
        <w:spacing w:after="0" w:line="240" w:lineRule="auto"/>
        <w:jc w:val="both"/>
        <w:rPr>
          <w:rFonts w:ascii="Times New Roman" w:hAnsi="Times New Roman" w:cs="Times New Roman"/>
          <w:sz w:val="24"/>
          <w:szCs w:val="24"/>
        </w:rPr>
      </w:pPr>
    </w:p>
    <w:p w:rsidR="0008486B" w:rsidRPr="0028178A" w:rsidRDefault="0008486B" w:rsidP="00A15378">
      <w:pPr>
        <w:spacing w:after="0" w:line="240" w:lineRule="auto"/>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2. Zamierzony sposób użytkowania oraz program użytkowy obiektu budowlanego</w:t>
      </w:r>
      <w:r w:rsidR="009E4617" w:rsidRPr="0028178A">
        <w:rPr>
          <w:rFonts w:ascii="Times New Roman" w:hAnsi="Times New Roman" w:cs="Times New Roman"/>
          <w:b/>
          <w:sz w:val="26"/>
          <w:szCs w:val="26"/>
          <w:u w:val="single"/>
        </w:rPr>
        <w:t>.</w:t>
      </w:r>
    </w:p>
    <w:p w:rsidR="0008486B" w:rsidRPr="0028178A" w:rsidRDefault="0008486B" w:rsidP="00A15378">
      <w:pPr>
        <w:spacing w:after="0" w:line="240" w:lineRule="auto"/>
        <w:jc w:val="both"/>
        <w:rPr>
          <w:rFonts w:ascii="Times New Roman" w:hAnsi="Times New Roman" w:cs="Times New Roman"/>
          <w:sz w:val="24"/>
          <w:szCs w:val="24"/>
        </w:rPr>
      </w:pPr>
    </w:p>
    <w:p w:rsidR="00D02CAC" w:rsidRDefault="00D02CAC" w:rsidP="00A15378">
      <w:pPr>
        <w:spacing w:after="0" w:line="240" w:lineRule="auto"/>
        <w:ind w:firstLine="284"/>
        <w:jc w:val="both"/>
        <w:rPr>
          <w:rFonts w:ascii="Times New Roman" w:hAnsi="Times New Roman" w:cs="Times New Roman"/>
          <w:sz w:val="24"/>
          <w:szCs w:val="24"/>
        </w:rPr>
      </w:pPr>
    </w:p>
    <w:p w:rsidR="00D02CAC" w:rsidRPr="0028178A" w:rsidRDefault="00D02CAC" w:rsidP="00D02CAC">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Celem inwestycji jest </w:t>
      </w:r>
      <w:r>
        <w:rPr>
          <w:rFonts w:ascii="Times New Roman" w:hAnsi="Times New Roman" w:cs="Times New Roman"/>
          <w:sz w:val="24"/>
          <w:szCs w:val="24"/>
        </w:rPr>
        <w:t xml:space="preserve">uporządkowanie ruchu docelowego dojeżdżającego  do  Domu  Ludowego  oraz  do budynku  Urzędu Gminy,  a także  zwiększenie  możliwości  parkingowej      dla  obu  instytucji  użyteczności  publicznej .  </w:t>
      </w:r>
    </w:p>
    <w:p w:rsidR="00A91A00" w:rsidRPr="0028178A" w:rsidRDefault="00A91A00" w:rsidP="00D02CAC">
      <w:pPr>
        <w:spacing w:after="0" w:line="240" w:lineRule="auto"/>
        <w:jc w:val="both"/>
        <w:rPr>
          <w:rFonts w:ascii="Times New Roman" w:hAnsi="Times New Roman" w:cs="Times New Roman"/>
          <w:sz w:val="24"/>
          <w:szCs w:val="24"/>
        </w:rPr>
      </w:pPr>
    </w:p>
    <w:p w:rsidR="0008486B" w:rsidRPr="0028178A" w:rsidRDefault="0008486B" w:rsidP="00A15378">
      <w:pPr>
        <w:spacing w:after="0" w:line="240" w:lineRule="auto"/>
        <w:jc w:val="both"/>
        <w:rPr>
          <w:rFonts w:ascii="Times New Roman" w:hAnsi="Times New Roman" w:cs="Times New Roman"/>
          <w:sz w:val="24"/>
          <w:szCs w:val="24"/>
        </w:rPr>
      </w:pPr>
    </w:p>
    <w:p w:rsidR="0008486B" w:rsidRPr="0028178A" w:rsidRDefault="0008486B" w:rsidP="00A15378">
      <w:pPr>
        <w:spacing w:after="0" w:line="240" w:lineRule="auto"/>
        <w:ind w:left="284" w:hanging="284"/>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3. Układ przestrzenny oraz form</w:t>
      </w:r>
      <w:r w:rsidR="00C7408C" w:rsidRPr="0028178A">
        <w:rPr>
          <w:rFonts w:ascii="Times New Roman" w:hAnsi="Times New Roman" w:cs="Times New Roman"/>
          <w:b/>
          <w:sz w:val="26"/>
          <w:szCs w:val="26"/>
          <w:u w:val="single"/>
        </w:rPr>
        <w:t>a</w:t>
      </w:r>
      <w:r w:rsidRPr="0028178A">
        <w:rPr>
          <w:rFonts w:ascii="Times New Roman" w:hAnsi="Times New Roman" w:cs="Times New Roman"/>
          <w:b/>
          <w:sz w:val="26"/>
          <w:szCs w:val="26"/>
          <w:u w:val="single"/>
        </w:rPr>
        <w:t xml:space="preserve"> architektoniczn</w:t>
      </w:r>
      <w:r w:rsidR="00C7408C" w:rsidRPr="0028178A">
        <w:rPr>
          <w:rFonts w:ascii="Times New Roman" w:hAnsi="Times New Roman" w:cs="Times New Roman"/>
          <w:b/>
          <w:sz w:val="26"/>
          <w:szCs w:val="26"/>
          <w:u w:val="single"/>
        </w:rPr>
        <w:t>a</w:t>
      </w:r>
      <w:r w:rsidRPr="0028178A">
        <w:rPr>
          <w:rFonts w:ascii="Times New Roman" w:hAnsi="Times New Roman" w:cs="Times New Roman"/>
          <w:b/>
          <w:sz w:val="26"/>
          <w:szCs w:val="26"/>
          <w:u w:val="single"/>
        </w:rPr>
        <w:t xml:space="preserve"> obiektu budowlanego, a także sposób jego dostosowania do warunków wynikających z wymaganych przepisami szczególnymi pozwoleń, uzgodnień lub opinii innych organów, o których mowa w art. 32 ust. 1 pkt 2 ustawy, lub ustaleń miejscowego planu zagospodarowania przestrzennego, a w przypadku jego braku - z</w:t>
      </w:r>
      <w:r w:rsidR="005773C5" w:rsidRPr="0028178A">
        <w:rPr>
          <w:rFonts w:ascii="Times New Roman" w:hAnsi="Times New Roman" w:cs="Times New Roman"/>
          <w:b/>
          <w:sz w:val="26"/>
          <w:szCs w:val="26"/>
          <w:u w:val="single"/>
        </w:rPr>
        <w:t xml:space="preserve"> decyzji o warunkach zabudowy i </w:t>
      </w:r>
      <w:r w:rsidRPr="0028178A">
        <w:rPr>
          <w:rFonts w:ascii="Times New Roman" w:hAnsi="Times New Roman" w:cs="Times New Roman"/>
          <w:b/>
          <w:sz w:val="26"/>
          <w:szCs w:val="26"/>
          <w:u w:val="single"/>
        </w:rPr>
        <w:t>zagospodarowania terenu albo uchwały o ustaleniu lokalizacji inwestycji mieszkaniowej lub inwestycji towarzyszących</w:t>
      </w:r>
      <w:r w:rsidR="009E4617" w:rsidRPr="0028178A">
        <w:rPr>
          <w:rFonts w:ascii="Times New Roman" w:hAnsi="Times New Roman" w:cs="Times New Roman"/>
          <w:b/>
          <w:sz w:val="26"/>
          <w:szCs w:val="26"/>
          <w:u w:val="single"/>
        </w:rPr>
        <w:t>.</w:t>
      </w:r>
    </w:p>
    <w:p w:rsidR="00FD5B42" w:rsidRPr="0028178A" w:rsidRDefault="00FD5B42" w:rsidP="00A15378">
      <w:pPr>
        <w:spacing w:after="0" w:line="240" w:lineRule="auto"/>
        <w:jc w:val="both"/>
        <w:rPr>
          <w:rFonts w:ascii="Times New Roman" w:hAnsi="Times New Roman" w:cs="Times New Roman"/>
          <w:sz w:val="24"/>
          <w:szCs w:val="24"/>
        </w:rPr>
      </w:pPr>
    </w:p>
    <w:p w:rsidR="00D02CAC" w:rsidRDefault="00D02CAC" w:rsidP="00A15378">
      <w:pPr>
        <w:spacing w:after="0" w:line="240" w:lineRule="auto"/>
        <w:ind w:firstLine="284"/>
        <w:jc w:val="both"/>
        <w:rPr>
          <w:rFonts w:ascii="Times New Roman" w:hAnsi="Times New Roman" w:cs="Times New Roman"/>
          <w:sz w:val="24"/>
          <w:szCs w:val="24"/>
        </w:rPr>
      </w:pPr>
    </w:p>
    <w:p w:rsidR="00D02CAC" w:rsidRDefault="00D02CAC" w:rsidP="00A15378">
      <w:pPr>
        <w:spacing w:after="0" w:line="240" w:lineRule="auto"/>
        <w:ind w:firstLine="284"/>
        <w:jc w:val="both"/>
        <w:rPr>
          <w:rFonts w:ascii="Times New Roman" w:hAnsi="Times New Roman" w:cs="Times New Roman"/>
          <w:sz w:val="24"/>
          <w:szCs w:val="24"/>
        </w:rPr>
      </w:pPr>
    </w:p>
    <w:p w:rsidR="00D02CAC" w:rsidRDefault="00D02CAC"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Obiekt  </w:t>
      </w:r>
      <w:r w:rsidR="00FC6289">
        <w:rPr>
          <w:rFonts w:ascii="Times New Roman" w:hAnsi="Times New Roman" w:cs="Times New Roman"/>
          <w:sz w:val="24"/>
          <w:szCs w:val="24"/>
        </w:rPr>
        <w:t>projektowany</w:t>
      </w:r>
      <w:r>
        <w:rPr>
          <w:rFonts w:ascii="Times New Roman" w:hAnsi="Times New Roman" w:cs="Times New Roman"/>
          <w:sz w:val="24"/>
          <w:szCs w:val="24"/>
        </w:rPr>
        <w:t xml:space="preserve"> to plac i jezdnia manewrowa przy budynku  Domu Ludowego  </w:t>
      </w:r>
      <w:r w:rsidR="00FC6289">
        <w:rPr>
          <w:rFonts w:ascii="Times New Roman" w:hAnsi="Times New Roman" w:cs="Times New Roman"/>
          <w:sz w:val="24"/>
          <w:szCs w:val="24"/>
        </w:rPr>
        <w:t xml:space="preserve">                       </w:t>
      </w:r>
      <w:r>
        <w:rPr>
          <w:rFonts w:ascii="Times New Roman" w:hAnsi="Times New Roman" w:cs="Times New Roman"/>
          <w:sz w:val="24"/>
          <w:szCs w:val="24"/>
        </w:rPr>
        <w:t xml:space="preserve">i miejsca postojowe przy tej  jezdni  oraz </w:t>
      </w:r>
      <w:r w:rsidR="00A90429">
        <w:rPr>
          <w:rFonts w:ascii="Times New Roman" w:hAnsi="Times New Roman" w:cs="Times New Roman"/>
          <w:sz w:val="24"/>
          <w:szCs w:val="24"/>
        </w:rPr>
        <w:t xml:space="preserve"> droga  wewnętrzna  dojazdowa  stanowiące połączenie komunikacyjne    dla  tych  obiektów  z droga publiczną  jaką  jest  droga powiatowa </w:t>
      </w:r>
      <w:r w:rsidR="00FC6289">
        <w:rPr>
          <w:rFonts w:ascii="Times New Roman" w:hAnsi="Times New Roman" w:cs="Times New Roman"/>
          <w:sz w:val="24"/>
          <w:szCs w:val="24"/>
        </w:rPr>
        <w:t xml:space="preserve"> </w:t>
      </w:r>
      <w:r w:rsidR="00A90429">
        <w:rPr>
          <w:rFonts w:ascii="Times New Roman" w:hAnsi="Times New Roman" w:cs="Times New Roman"/>
          <w:sz w:val="24"/>
          <w:szCs w:val="24"/>
        </w:rPr>
        <w:t xml:space="preserve">Nr </w:t>
      </w:r>
      <w:r w:rsidR="00FC6289">
        <w:rPr>
          <w:rFonts w:ascii="Times New Roman" w:hAnsi="Times New Roman" w:cs="Times New Roman"/>
          <w:sz w:val="24"/>
          <w:szCs w:val="24"/>
        </w:rPr>
        <w:t>1973</w:t>
      </w:r>
      <w:r w:rsidR="00A90429">
        <w:rPr>
          <w:rFonts w:ascii="Times New Roman" w:hAnsi="Times New Roman" w:cs="Times New Roman"/>
          <w:sz w:val="24"/>
          <w:szCs w:val="24"/>
        </w:rPr>
        <w:t>R  Krosno  - Iskrzynia</w:t>
      </w:r>
      <w:r w:rsidR="00FC6289">
        <w:rPr>
          <w:rFonts w:ascii="Times New Roman" w:hAnsi="Times New Roman" w:cs="Times New Roman"/>
          <w:sz w:val="24"/>
          <w:szCs w:val="24"/>
        </w:rPr>
        <w:t>.   Forma  obiektu  projektowanego  jest ściśle dostosowana do istniejącego  ukształtowania  i istniejącego  zagospodarowania.</w:t>
      </w:r>
    </w:p>
    <w:p w:rsidR="00FC6289" w:rsidRPr="0028178A" w:rsidRDefault="00FC6289" w:rsidP="00FC6289">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Wpływ na kształt krajobrazu przedmiotowej inwestycji jest znikomy. </w:t>
      </w:r>
    </w:p>
    <w:p w:rsidR="00FC6289" w:rsidRPr="0028178A" w:rsidRDefault="00FC6289" w:rsidP="00FC6289">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Przedmiotowa inwestycja jest zgodna z </w:t>
      </w:r>
      <w:r>
        <w:rPr>
          <w:rFonts w:ascii="Times New Roman" w:hAnsi="Times New Roman" w:cs="Times New Roman"/>
          <w:sz w:val="24"/>
          <w:szCs w:val="24"/>
        </w:rPr>
        <w:t>ustaleniami  miejscowego planu  zagospodarowania przestrzennego</w:t>
      </w:r>
      <w:r w:rsidRPr="0028178A">
        <w:rPr>
          <w:rFonts w:ascii="Times New Roman" w:hAnsi="Times New Roman" w:cs="Times New Roman"/>
          <w:sz w:val="24"/>
          <w:szCs w:val="24"/>
        </w:rPr>
        <w:t>.</w:t>
      </w:r>
    </w:p>
    <w:p w:rsidR="00D02CAC" w:rsidRDefault="00D02CAC" w:rsidP="00A15378">
      <w:pPr>
        <w:spacing w:after="0" w:line="240" w:lineRule="auto"/>
        <w:ind w:firstLine="284"/>
        <w:jc w:val="both"/>
        <w:rPr>
          <w:rFonts w:ascii="Times New Roman" w:hAnsi="Times New Roman" w:cs="Times New Roman"/>
          <w:sz w:val="24"/>
          <w:szCs w:val="24"/>
        </w:rPr>
      </w:pPr>
    </w:p>
    <w:p w:rsidR="00D02CAC" w:rsidRDefault="00D02CAC" w:rsidP="00A15378">
      <w:pPr>
        <w:spacing w:after="0" w:line="240" w:lineRule="auto"/>
        <w:ind w:firstLine="284"/>
        <w:jc w:val="both"/>
        <w:rPr>
          <w:rFonts w:ascii="Times New Roman" w:hAnsi="Times New Roman" w:cs="Times New Roman"/>
          <w:sz w:val="24"/>
          <w:szCs w:val="24"/>
        </w:rPr>
      </w:pPr>
    </w:p>
    <w:p w:rsidR="00915D8A" w:rsidRDefault="00915D8A" w:rsidP="00A15378">
      <w:pPr>
        <w:spacing w:after="0" w:line="240" w:lineRule="auto"/>
        <w:ind w:firstLine="284"/>
        <w:jc w:val="both"/>
        <w:rPr>
          <w:rFonts w:ascii="Times New Roman" w:hAnsi="Times New Roman" w:cs="Times New Roman"/>
          <w:sz w:val="24"/>
          <w:szCs w:val="24"/>
        </w:rPr>
      </w:pPr>
    </w:p>
    <w:p w:rsidR="0008486B" w:rsidRPr="0028178A" w:rsidRDefault="0008486B" w:rsidP="00A15378">
      <w:pPr>
        <w:spacing w:after="0" w:line="240" w:lineRule="auto"/>
        <w:jc w:val="both"/>
        <w:rPr>
          <w:rFonts w:ascii="Times New Roman" w:hAnsi="Times New Roman" w:cs="Times New Roman"/>
          <w:sz w:val="24"/>
          <w:szCs w:val="24"/>
        </w:rPr>
      </w:pPr>
    </w:p>
    <w:p w:rsidR="0008486B" w:rsidRPr="0028178A" w:rsidRDefault="0008486B" w:rsidP="00A15378">
      <w:pPr>
        <w:spacing w:after="0" w:line="240" w:lineRule="auto"/>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4. Charakterystyczne parametry obiektu budowlanego</w:t>
      </w:r>
      <w:r w:rsidR="009E4617" w:rsidRPr="0028178A">
        <w:rPr>
          <w:rFonts w:ascii="Times New Roman" w:hAnsi="Times New Roman" w:cs="Times New Roman"/>
          <w:b/>
          <w:sz w:val="26"/>
          <w:szCs w:val="26"/>
          <w:u w:val="single"/>
        </w:rPr>
        <w:t>.</w:t>
      </w:r>
    </w:p>
    <w:p w:rsidR="0008486B" w:rsidRPr="0028178A" w:rsidRDefault="0008486B" w:rsidP="00A15378">
      <w:pPr>
        <w:spacing w:after="0" w:line="240" w:lineRule="auto"/>
        <w:jc w:val="both"/>
        <w:rPr>
          <w:rFonts w:ascii="Times New Roman" w:hAnsi="Times New Roman" w:cs="Times New Roman"/>
          <w:sz w:val="24"/>
          <w:szCs w:val="24"/>
        </w:rPr>
      </w:pPr>
    </w:p>
    <w:p w:rsidR="007A4979" w:rsidRDefault="007A4979" w:rsidP="00A15378">
      <w:pPr>
        <w:spacing w:after="0" w:line="240" w:lineRule="auto"/>
        <w:ind w:left="426" w:hanging="142"/>
        <w:jc w:val="both"/>
        <w:rPr>
          <w:rFonts w:ascii="Times New Roman" w:hAnsi="Times New Roman" w:cs="Times New Roman"/>
          <w:b/>
          <w:sz w:val="24"/>
          <w:szCs w:val="24"/>
        </w:rPr>
      </w:pPr>
    </w:p>
    <w:p w:rsidR="007A4979" w:rsidRPr="0028178A" w:rsidRDefault="007A4979" w:rsidP="007A4979">
      <w:pPr>
        <w:spacing w:after="0" w:line="240" w:lineRule="auto"/>
        <w:contextualSpacing/>
        <w:jc w:val="both"/>
        <w:rPr>
          <w:rFonts w:ascii="Times New Roman" w:eastAsia="Times New Roman" w:hAnsi="Times New Roman" w:cs="Times New Roman"/>
          <w:sz w:val="24"/>
          <w:szCs w:val="24"/>
          <w:u w:val="single"/>
          <w:lang w:eastAsia="pl-PL"/>
        </w:rPr>
      </w:pPr>
      <w:r>
        <w:rPr>
          <w:rFonts w:ascii="Times New Roman" w:eastAsia="Times New Roman" w:hAnsi="Times New Roman" w:cs="Times New Roman"/>
          <w:sz w:val="24"/>
          <w:szCs w:val="24"/>
          <w:u w:val="single"/>
          <w:lang w:eastAsia="pl-PL"/>
        </w:rPr>
        <w:t>1</w:t>
      </w:r>
      <w:r w:rsidRPr="0028178A">
        <w:rPr>
          <w:rFonts w:ascii="Times New Roman" w:eastAsia="Times New Roman" w:hAnsi="Times New Roman" w:cs="Times New Roman"/>
          <w:sz w:val="24"/>
          <w:szCs w:val="24"/>
          <w:u w:val="single"/>
          <w:lang w:eastAsia="pl-PL"/>
        </w:rPr>
        <w:t>). Projektowane</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parametry</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techniczne jezdni</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manewrowej </w:t>
      </w:r>
      <w:r>
        <w:rPr>
          <w:rFonts w:ascii="Times New Roman" w:eastAsia="Times New Roman" w:hAnsi="Times New Roman" w:cs="Times New Roman"/>
          <w:sz w:val="24"/>
          <w:szCs w:val="24"/>
          <w:u w:val="single"/>
          <w:lang w:eastAsia="pl-PL"/>
        </w:rPr>
        <w:t xml:space="preserve"> w obrębie miejsc postojowych</w:t>
      </w:r>
      <w:r w:rsidRPr="0028178A">
        <w:rPr>
          <w:rFonts w:ascii="Times New Roman" w:eastAsia="Times New Roman" w:hAnsi="Times New Roman" w:cs="Times New Roman"/>
          <w:sz w:val="24"/>
          <w:szCs w:val="24"/>
          <w:u w:val="single"/>
          <w:lang w:eastAsia="pl-PL"/>
        </w:rPr>
        <w:t>:</w:t>
      </w:r>
    </w:p>
    <w:p w:rsidR="007A4979" w:rsidRPr="0028178A" w:rsidRDefault="007A4979" w:rsidP="007A4979">
      <w:pPr>
        <w:widowControl w:val="0"/>
        <w:numPr>
          <w:ilvl w:val="0"/>
          <w:numId w:val="22"/>
        </w:numPr>
        <w:tabs>
          <w:tab w:val="left" w:pos="567"/>
        </w:tabs>
        <w:kinsoku w:val="0"/>
        <w:overflowPunct w:val="0"/>
        <w:autoSpaceDE w:val="0"/>
        <w:autoSpaceDN w:val="0"/>
        <w:adjustRightInd w:val="0"/>
        <w:spacing w:after="0" w:line="240" w:lineRule="auto"/>
        <w:ind w:left="851" w:right="160" w:hanging="284"/>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nawierzchnia  jezdni  manewrowej    - asfaltobetonowa</w:t>
      </w:r>
    </w:p>
    <w:p w:rsidR="007A4979" w:rsidRPr="0028178A" w:rsidRDefault="007A4979" w:rsidP="007A4979">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szerokość jezdni                                -  </w:t>
      </w:r>
      <w:r>
        <w:rPr>
          <w:rFonts w:ascii="Times New Roman" w:eastAsia="Times New Roman" w:hAnsi="Times New Roman" w:cs="Times New Roman"/>
          <w:spacing w:val="-1"/>
          <w:sz w:val="24"/>
          <w:szCs w:val="24"/>
          <w:lang w:eastAsia="pl-PL"/>
        </w:rPr>
        <w:t>6,20</w:t>
      </w:r>
      <w:r w:rsidRPr="0028178A">
        <w:rPr>
          <w:rFonts w:ascii="Times New Roman" w:eastAsia="Times New Roman" w:hAnsi="Times New Roman" w:cs="Times New Roman"/>
          <w:spacing w:val="-1"/>
          <w:sz w:val="24"/>
          <w:szCs w:val="24"/>
          <w:lang w:eastAsia="pl-PL"/>
        </w:rPr>
        <w:t xml:space="preserve">  m,</w:t>
      </w:r>
    </w:p>
    <w:p w:rsidR="007A4979" w:rsidRPr="0028178A" w:rsidRDefault="007A4979" w:rsidP="007A4979">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spadek   poprzeczny jezdni               -  </w:t>
      </w:r>
      <w:r>
        <w:rPr>
          <w:rFonts w:ascii="Times New Roman" w:eastAsia="Times New Roman" w:hAnsi="Times New Roman" w:cs="Times New Roman"/>
          <w:spacing w:val="-1"/>
          <w:sz w:val="24"/>
          <w:szCs w:val="24"/>
          <w:lang w:eastAsia="pl-PL"/>
        </w:rPr>
        <w:t>dwustronny</w:t>
      </w:r>
      <w:r w:rsidRPr="0028178A">
        <w:rPr>
          <w:rFonts w:ascii="Times New Roman" w:eastAsia="Times New Roman" w:hAnsi="Times New Roman" w:cs="Times New Roman"/>
          <w:spacing w:val="-1"/>
          <w:sz w:val="24"/>
          <w:szCs w:val="24"/>
          <w:lang w:eastAsia="pl-PL"/>
        </w:rPr>
        <w:t xml:space="preserve">  </w:t>
      </w:r>
      <w:r>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xml:space="preserve"> 2 %</w:t>
      </w:r>
    </w:p>
    <w:p w:rsidR="007A4979" w:rsidRPr="0028178A" w:rsidRDefault="007A4979" w:rsidP="007A4979">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krawędzie jezdni                                - obudowane   betonowymi  krawężnikami                  </w:t>
      </w:r>
    </w:p>
    <w:p w:rsidR="007A4979" w:rsidRPr="0028178A" w:rsidRDefault="007A4979" w:rsidP="007A4979">
      <w:pPr>
        <w:tabs>
          <w:tab w:val="left" w:pos="709"/>
        </w:tabs>
        <w:kinsoku w:val="0"/>
        <w:overflowPunct w:val="0"/>
        <w:spacing w:after="0" w:line="240" w:lineRule="auto"/>
        <w:ind w:left="992" w:right="159"/>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drogowymi  na płask,</w:t>
      </w:r>
    </w:p>
    <w:p w:rsidR="007A4979" w:rsidRPr="0028178A" w:rsidRDefault="007A4979" w:rsidP="007A4979">
      <w:pPr>
        <w:widowControl w:val="0"/>
        <w:numPr>
          <w:ilvl w:val="0"/>
          <w:numId w:val="23"/>
        </w:numPr>
        <w:tabs>
          <w:tab w:val="left" w:pos="709"/>
        </w:tabs>
        <w:kinsoku w:val="0"/>
        <w:overflowPunct w:val="0"/>
        <w:autoSpaceDE w:val="0"/>
        <w:autoSpaceDN w:val="0"/>
        <w:adjustRightInd w:val="0"/>
        <w:spacing w:after="0" w:line="240" w:lineRule="auto"/>
        <w:ind w:left="851" w:right="160" w:hanging="284"/>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odwodnienie   powierzchniowe  poprzez  zastosowanie  spadku porzecznego </w:t>
      </w:r>
      <w:r>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xml:space="preserve">i  podłużnego  i  spływ  wód  opadowych  wzdłuż   </w:t>
      </w:r>
      <w:r w:rsidR="005A1E51">
        <w:rPr>
          <w:rFonts w:ascii="Times New Roman" w:eastAsia="Times New Roman" w:hAnsi="Times New Roman" w:cs="Times New Roman"/>
          <w:spacing w:val="-1"/>
          <w:sz w:val="24"/>
          <w:szCs w:val="24"/>
          <w:lang w:eastAsia="pl-PL"/>
        </w:rPr>
        <w:t>osi  jezdni</w:t>
      </w:r>
      <w:r>
        <w:rPr>
          <w:rFonts w:ascii="Times New Roman" w:eastAsia="Times New Roman" w:hAnsi="Times New Roman" w:cs="Times New Roman"/>
          <w:spacing w:val="-1"/>
          <w:sz w:val="24"/>
          <w:szCs w:val="24"/>
          <w:lang w:eastAsia="pl-PL"/>
        </w:rPr>
        <w:t xml:space="preserve"> manewrowej</w:t>
      </w:r>
      <w:r w:rsidRPr="0028178A">
        <w:rPr>
          <w:rFonts w:ascii="Times New Roman" w:eastAsia="Times New Roman" w:hAnsi="Times New Roman" w:cs="Times New Roman"/>
          <w:spacing w:val="-1"/>
          <w:sz w:val="24"/>
          <w:szCs w:val="24"/>
          <w:lang w:eastAsia="pl-PL"/>
        </w:rPr>
        <w:t xml:space="preserve"> do   </w:t>
      </w:r>
      <w:r w:rsidRPr="0028178A">
        <w:rPr>
          <w:rFonts w:ascii="Times New Roman" w:eastAsia="Times New Roman" w:hAnsi="Times New Roman" w:cs="Times New Roman"/>
          <w:spacing w:val="-1"/>
          <w:sz w:val="24"/>
          <w:szCs w:val="24"/>
          <w:lang w:eastAsia="pl-PL"/>
        </w:rPr>
        <w:lastRenderedPageBreak/>
        <w:t>wpustów  drogowych z których  woda  skierowana  do istniejącego  kolektora  burzowego,</w:t>
      </w:r>
    </w:p>
    <w:p w:rsidR="007A4979" w:rsidRPr="0028178A" w:rsidRDefault="007A4979" w:rsidP="007A4979">
      <w:pPr>
        <w:widowControl w:val="0"/>
        <w:tabs>
          <w:tab w:val="left" w:pos="709"/>
        </w:tabs>
        <w:kinsoku w:val="0"/>
        <w:overflowPunct w:val="0"/>
        <w:autoSpaceDE w:val="0"/>
        <w:autoSpaceDN w:val="0"/>
        <w:adjustRightInd w:val="0"/>
        <w:spacing w:after="0" w:line="240" w:lineRule="auto"/>
        <w:ind w:left="567" w:right="160"/>
        <w:jc w:val="both"/>
        <w:rPr>
          <w:rFonts w:ascii="Times New Roman" w:eastAsia="Times New Roman" w:hAnsi="Times New Roman" w:cs="Times New Roman"/>
          <w:spacing w:val="-1"/>
          <w:sz w:val="24"/>
          <w:szCs w:val="24"/>
          <w:lang w:eastAsia="pl-PL"/>
        </w:rPr>
      </w:pPr>
    </w:p>
    <w:p w:rsidR="007A4979" w:rsidRDefault="007A4979" w:rsidP="007A4979">
      <w:pPr>
        <w:spacing w:after="0" w:line="240" w:lineRule="auto"/>
        <w:ind w:firstLine="360"/>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Projektowana  niweleta  jezdni  przewidziana jest </w:t>
      </w:r>
      <w:r>
        <w:rPr>
          <w:rFonts w:ascii="Times New Roman" w:eastAsia="Times New Roman" w:hAnsi="Times New Roman" w:cs="Times New Roman"/>
          <w:sz w:val="24"/>
          <w:szCs w:val="24"/>
          <w:lang w:eastAsia="pl-PL"/>
        </w:rPr>
        <w:t xml:space="preserve">w dostosowaniu  do  istniejącej niwelety  </w:t>
      </w:r>
      <w:r w:rsidRPr="0028178A">
        <w:rPr>
          <w:rFonts w:ascii="Times New Roman" w:eastAsia="Times New Roman" w:hAnsi="Times New Roman" w:cs="Times New Roman"/>
          <w:sz w:val="24"/>
          <w:szCs w:val="24"/>
          <w:lang w:eastAsia="pl-PL"/>
        </w:rPr>
        <w:t>Projektowana  konstrukcja   nie koliduje  z istniejącym uzbrojeniem terenu  tj.:   wodociągi, kabel energetyczny</w:t>
      </w:r>
      <w:r>
        <w:rPr>
          <w:rFonts w:ascii="Times New Roman" w:eastAsia="Times New Roman" w:hAnsi="Times New Roman" w:cs="Times New Roman"/>
          <w:sz w:val="24"/>
          <w:szCs w:val="24"/>
          <w:lang w:eastAsia="pl-PL"/>
        </w:rPr>
        <w:t>, teletechniczny</w:t>
      </w:r>
      <w:r w:rsidRPr="0028178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oraz </w:t>
      </w:r>
      <w:r w:rsidRPr="0028178A">
        <w:rPr>
          <w:rFonts w:ascii="Times New Roman" w:eastAsia="Times New Roman" w:hAnsi="Times New Roman" w:cs="Times New Roman"/>
          <w:sz w:val="24"/>
          <w:szCs w:val="24"/>
          <w:lang w:eastAsia="pl-PL"/>
        </w:rPr>
        <w:t xml:space="preserve"> kanalizacj</w:t>
      </w:r>
      <w:r>
        <w:rPr>
          <w:rFonts w:ascii="Times New Roman" w:eastAsia="Times New Roman" w:hAnsi="Times New Roman" w:cs="Times New Roman"/>
          <w:sz w:val="24"/>
          <w:szCs w:val="24"/>
          <w:lang w:eastAsia="pl-PL"/>
        </w:rPr>
        <w:t>a sanitarna i deszczową, gdyż wykonywana</w:t>
      </w:r>
      <w:r w:rsidRPr="0028178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jest w systemie „w </w:t>
      </w:r>
      <w:proofErr w:type="spellStart"/>
      <w:r>
        <w:rPr>
          <w:rFonts w:ascii="Times New Roman" w:eastAsia="Times New Roman" w:hAnsi="Times New Roman" w:cs="Times New Roman"/>
          <w:sz w:val="24"/>
          <w:szCs w:val="24"/>
          <w:lang w:eastAsia="pl-PL"/>
        </w:rPr>
        <w:t>góre</w:t>
      </w:r>
      <w:proofErr w:type="spellEnd"/>
      <w:r>
        <w:rPr>
          <w:rFonts w:ascii="Times New Roman" w:eastAsia="Times New Roman" w:hAnsi="Times New Roman" w:cs="Times New Roman"/>
          <w:sz w:val="24"/>
          <w:szCs w:val="24"/>
          <w:lang w:eastAsia="pl-PL"/>
        </w:rPr>
        <w:t>”.   Jedynie  na wykonywanym poszerzeniu  nawierzchni  miejsc postojowych  n</w:t>
      </w:r>
      <w:r w:rsidRPr="0028178A">
        <w:rPr>
          <w:rFonts w:ascii="Times New Roman" w:eastAsia="Times New Roman" w:hAnsi="Times New Roman" w:cs="Times New Roman"/>
          <w:sz w:val="24"/>
          <w:szCs w:val="24"/>
          <w:lang w:eastAsia="pl-PL"/>
        </w:rPr>
        <w:t xml:space="preserve">astąpi  zbliżenie </w:t>
      </w:r>
      <w:r>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 xml:space="preserve">dna konstrukcji  nawierzchni   do niektórych urządzeń. </w:t>
      </w:r>
    </w:p>
    <w:p w:rsidR="007A4979" w:rsidRDefault="007A4979" w:rsidP="007A4979">
      <w:pPr>
        <w:spacing w:after="0" w:line="240" w:lineRule="auto"/>
        <w:ind w:firstLine="360"/>
        <w:jc w:val="both"/>
        <w:rPr>
          <w:rFonts w:ascii="Times New Roman" w:eastAsia="Times New Roman" w:hAnsi="Times New Roman" w:cs="Times New Roman"/>
          <w:sz w:val="24"/>
          <w:szCs w:val="24"/>
          <w:lang w:eastAsia="pl-PL"/>
        </w:rPr>
      </w:pPr>
    </w:p>
    <w:p w:rsidR="007A4979" w:rsidRPr="0028178A" w:rsidRDefault="007A4979" w:rsidP="007A4979">
      <w:pPr>
        <w:spacing w:after="0" w:line="240" w:lineRule="auto"/>
        <w:jc w:val="both"/>
        <w:rPr>
          <w:rFonts w:ascii="Times New Roman" w:eastAsia="Times New Roman" w:hAnsi="Times New Roman" w:cs="Times New Roman"/>
          <w:sz w:val="24"/>
          <w:szCs w:val="24"/>
          <w:lang w:eastAsia="pl-PL"/>
        </w:rPr>
      </w:pPr>
    </w:p>
    <w:p w:rsidR="007A4979" w:rsidRPr="0028178A" w:rsidRDefault="007A4979" w:rsidP="007A4979">
      <w:pPr>
        <w:spacing w:after="0" w:line="240" w:lineRule="auto"/>
        <w:contextualSpacing/>
        <w:jc w:val="both"/>
        <w:rPr>
          <w:rFonts w:ascii="Times New Roman" w:eastAsia="Times New Roman" w:hAnsi="Times New Roman" w:cs="Times New Roman"/>
          <w:sz w:val="24"/>
          <w:szCs w:val="24"/>
          <w:u w:val="single"/>
          <w:lang w:eastAsia="pl-PL"/>
        </w:rPr>
      </w:pPr>
      <w:r w:rsidRPr="005F7671">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 xml:space="preserve"> </w:t>
      </w:r>
      <w:r w:rsidRPr="005F7671">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u w:val="single"/>
          <w:lang w:eastAsia="pl-PL"/>
        </w:rPr>
        <w:t>Projektowane</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parametry</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techniczne</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drogi </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wewnętrznej:</w:t>
      </w:r>
    </w:p>
    <w:p w:rsidR="007A4979" w:rsidRPr="0028178A" w:rsidRDefault="007A4979" w:rsidP="007A4979">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droga  wewnętrzna                            -  klasy  D1/1 (dojazdowa, </w:t>
      </w:r>
      <w:proofErr w:type="spellStart"/>
      <w:r w:rsidRPr="0028178A">
        <w:rPr>
          <w:rFonts w:ascii="Times New Roman" w:eastAsia="Times New Roman" w:hAnsi="Times New Roman" w:cs="Times New Roman"/>
          <w:spacing w:val="-1"/>
          <w:sz w:val="24"/>
          <w:szCs w:val="24"/>
          <w:lang w:eastAsia="pl-PL"/>
        </w:rPr>
        <w:t>jednojezdniowa</w:t>
      </w:r>
      <w:proofErr w:type="spellEnd"/>
      <w:r w:rsidRPr="0028178A">
        <w:rPr>
          <w:rFonts w:ascii="Times New Roman" w:eastAsia="Times New Roman" w:hAnsi="Times New Roman" w:cs="Times New Roman"/>
          <w:spacing w:val="-1"/>
          <w:sz w:val="24"/>
          <w:szCs w:val="24"/>
          <w:lang w:eastAsia="pl-PL"/>
        </w:rPr>
        <w:t xml:space="preserve">,   </w:t>
      </w:r>
    </w:p>
    <w:p w:rsidR="007A4979" w:rsidRPr="0028178A" w:rsidRDefault="007A4979" w:rsidP="007A4979">
      <w:pPr>
        <w:widowControl w:val="0"/>
        <w:tabs>
          <w:tab w:val="left" w:pos="567"/>
        </w:tabs>
        <w:kinsoku w:val="0"/>
        <w:overflowPunct w:val="0"/>
        <w:autoSpaceDE w:val="0"/>
        <w:autoSpaceDN w:val="0"/>
        <w:adjustRightInd w:val="0"/>
        <w:spacing w:after="0" w:line="240" w:lineRule="auto"/>
        <w:ind w:left="1004"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w:t>
      </w:r>
      <w:r>
        <w:rPr>
          <w:rFonts w:ascii="Times New Roman" w:eastAsia="Times New Roman" w:hAnsi="Times New Roman" w:cs="Times New Roman"/>
          <w:spacing w:val="-1"/>
          <w:sz w:val="24"/>
          <w:szCs w:val="24"/>
          <w:lang w:eastAsia="pl-PL"/>
        </w:rPr>
        <w:t>dwukierunkowa</w:t>
      </w:r>
      <w:r w:rsidRPr="0028178A">
        <w:rPr>
          <w:rFonts w:ascii="Times New Roman" w:eastAsia="Times New Roman" w:hAnsi="Times New Roman" w:cs="Times New Roman"/>
          <w:spacing w:val="-1"/>
          <w:sz w:val="24"/>
          <w:szCs w:val="24"/>
          <w:lang w:eastAsia="pl-PL"/>
        </w:rPr>
        <w:t xml:space="preserve">), </w:t>
      </w:r>
    </w:p>
    <w:p w:rsidR="007A4979" w:rsidRPr="0028178A" w:rsidRDefault="007A4979" w:rsidP="007A4979">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kategoria obciążenia ruchem            -  KR1</w:t>
      </w:r>
    </w:p>
    <w:p w:rsidR="007A4979" w:rsidRPr="0028178A" w:rsidRDefault="007A4979" w:rsidP="007A4979">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prędkość projektowa                         - 30 km/h</w:t>
      </w:r>
    </w:p>
    <w:p w:rsidR="007A4979" w:rsidRPr="0028178A" w:rsidRDefault="007A4979" w:rsidP="007A4979">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nawierzchnia  jezdni                         -  asfaltobetonowa,</w:t>
      </w:r>
    </w:p>
    <w:p w:rsidR="007A4979" w:rsidRDefault="007A4979" w:rsidP="007A4979">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pobocza                                             - </w:t>
      </w:r>
      <w:r>
        <w:rPr>
          <w:rFonts w:ascii="Times New Roman" w:eastAsia="Times New Roman" w:hAnsi="Times New Roman" w:cs="Times New Roman"/>
          <w:spacing w:val="-1"/>
          <w:sz w:val="24"/>
          <w:szCs w:val="24"/>
          <w:lang w:eastAsia="pl-PL"/>
        </w:rPr>
        <w:t>obustronnie  z kruszyw  łamanych,</w:t>
      </w:r>
    </w:p>
    <w:p w:rsidR="007A4979" w:rsidRPr="0028178A" w:rsidRDefault="007A4979" w:rsidP="007A4979">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szerokość jezdni                                - 5</w:t>
      </w:r>
      <w:r>
        <w:rPr>
          <w:rFonts w:ascii="Times New Roman" w:eastAsia="Times New Roman" w:hAnsi="Times New Roman" w:cs="Times New Roman"/>
          <w:spacing w:val="-1"/>
          <w:sz w:val="24"/>
          <w:szCs w:val="24"/>
          <w:lang w:eastAsia="pl-PL"/>
        </w:rPr>
        <w:t>,0</w:t>
      </w:r>
      <w:r w:rsidRPr="0028178A">
        <w:rPr>
          <w:rFonts w:ascii="Times New Roman" w:eastAsia="Times New Roman" w:hAnsi="Times New Roman" w:cs="Times New Roman"/>
          <w:spacing w:val="-1"/>
          <w:sz w:val="24"/>
          <w:szCs w:val="24"/>
          <w:lang w:eastAsia="pl-PL"/>
        </w:rPr>
        <w:t xml:space="preserve"> / </w:t>
      </w:r>
      <w:r>
        <w:rPr>
          <w:rFonts w:ascii="Times New Roman" w:eastAsia="Times New Roman" w:hAnsi="Times New Roman" w:cs="Times New Roman"/>
          <w:spacing w:val="-1"/>
          <w:sz w:val="24"/>
          <w:szCs w:val="24"/>
          <w:lang w:eastAsia="pl-PL"/>
        </w:rPr>
        <w:t>8,50</w:t>
      </w:r>
      <w:r w:rsidRPr="0028178A">
        <w:rPr>
          <w:rFonts w:ascii="Times New Roman" w:eastAsia="Times New Roman" w:hAnsi="Times New Roman" w:cs="Times New Roman"/>
          <w:spacing w:val="-1"/>
          <w:sz w:val="24"/>
          <w:szCs w:val="24"/>
          <w:lang w:eastAsia="pl-PL"/>
        </w:rPr>
        <w:t xml:space="preserve">  m,</w:t>
      </w:r>
    </w:p>
    <w:p w:rsidR="007A4979" w:rsidRPr="0028178A" w:rsidRDefault="007A4979" w:rsidP="007A4979">
      <w:pPr>
        <w:widowControl w:val="0"/>
        <w:numPr>
          <w:ilvl w:val="0"/>
          <w:numId w:val="23"/>
        </w:numPr>
        <w:tabs>
          <w:tab w:val="left" w:pos="709"/>
        </w:tabs>
        <w:kinsoku w:val="0"/>
        <w:overflowPunct w:val="0"/>
        <w:autoSpaceDE w:val="0"/>
        <w:autoSpaceDN w:val="0"/>
        <w:adjustRightInd w:val="0"/>
        <w:spacing w:after="0" w:line="240" w:lineRule="auto"/>
        <w:ind w:left="993" w:right="160" w:hanging="426"/>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spadek  poprzeczny  jezdni                - jednostronny  1,5 – 2 %,</w:t>
      </w:r>
    </w:p>
    <w:p w:rsidR="007A4979" w:rsidRPr="0028178A" w:rsidRDefault="007A4979" w:rsidP="007A4979">
      <w:pPr>
        <w:widowControl w:val="0"/>
        <w:numPr>
          <w:ilvl w:val="0"/>
          <w:numId w:val="23"/>
        </w:numPr>
        <w:tabs>
          <w:tab w:val="left" w:pos="709"/>
        </w:tabs>
        <w:kinsoku w:val="0"/>
        <w:overflowPunct w:val="0"/>
        <w:autoSpaceDE w:val="0"/>
        <w:autoSpaceDN w:val="0"/>
        <w:adjustRightInd w:val="0"/>
        <w:spacing w:after="0" w:line="240" w:lineRule="auto"/>
        <w:ind w:left="851" w:right="160" w:hanging="284"/>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odwodnienie   powierzchniowe  poprzez  zastosowanie  jednostronnego spadku porzecznego  i </w:t>
      </w:r>
      <w:r>
        <w:rPr>
          <w:rFonts w:ascii="Times New Roman" w:eastAsia="Times New Roman" w:hAnsi="Times New Roman" w:cs="Times New Roman"/>
          <w:spacing w:val="-1"/>
          <w:sz w:val="24"/>
          <w:szCs w:val="24"/>
          <w:lang w:eastAsia="pl-PL"/>
        </w:rPr>
        <w:t xml:space="preserve">podłużnego i </w:t>
      </w:r>
      <w:r w:rsidRPr="0028178A">
        <w:rPr>
          <w:rFonts w:ascii="Times New Roman" w:eastAsia="Times New Roman" w:hAnsi="Times New Roman" w:cs="Times New Roman"/>
          <w:spacing w:val="-1"/>
          <w:sz w:val="24"/>
          <w:szCs w:val="24"/>
          <w:lang w:eastAsia="pl-PL"/>
        </w:rPr>
        <w:t xml:space="preserve"> spływ  wód  opadowych  do  </w:t>
      </w:r>
      <w:r>
        <w:rPr>
          <w:rFonts w:ascii="Times New Roman" w:eastAsia="Times New Roman" w:hAnsi="Times New Roman" w:cs="Times New Roman"/>
          <w:spacing w:val="-1"/>
          <w:sz w:val="24"/>
          <w:szCs w:val="24"/>
          <w:lang w:eastAsia="pl-PL"/>
        </w:rPr>
        <w:t>studzienki ściekowej               i</w:t>
      </w:r>
      <w:r w:rsidRPr="0028178A">
        <w:rPr>
          <w:rFonts w:ascii="Times New Roman" w:eastAsia="Times New Roman" w:hAnsi="Times New Roman" w:cs="Times New Roman"/>
          <w:spacing w:val="-1"/>
          <w:sz w:val="24"/>
          <w:szCs w:val="24"/>
          <w:lang w:eastAsia="pl-PL"/>
        </w:rPr>
        <w:t xml:space="preserve">  kolektora  burzowego,</w:t>
      </w:r>
    </w:p>
    <w:p w:rsidR="007A4979" w:rsidRPr="0028178A" w:rsidRDefault="007A4979" w:rsidP="007A4979">
      <w:pPr>
        <w:tabs>
          <w:tab w:val="left" w:pos="709"/>
        </w:tabs>
        <w:kinsoku w:val="0"/>
        <w:overflowPunct w:val="0"/>
        <w:spacing w:after="0" w:line="240" w:lineRule="auto"/>
        <w:ind w:left="567" w:right="160"/>
        <w:jc w:val="both"/>
        <w:rPr>
          <w:rFonts w:ascii="Times New Roman" w:eastAsia="Times New Roman" w:hAnsi="Times New Roman" w:cs="Times New Roman"/>
          <w:spacing w:val="-1"/>
          <w:sz w:val="24"/>
          <w:szCs w:val="24"/>
          <w:lang w:eastAsia="pl-PL"/>
        </w:rPr>
      </w:pPr>
    </w:p>
    <w:p w:rsidR="007A4979" w:rsidRPr="0028178A" w:rsidRDefault="007A4979" w:rsidP="007A4979">
      <w:pPr>
        <w:tabs>
          <w:tab w:val="left" w:pos="709"/>
        </w:tabs>
        <w:kinsoku w:val="0"/>
        <w:overflowPunct w:val="0"/>
        <w:spacing w:after="0" w:line="240" w:lineRule="auto"/>
        <w:ind w:right="159" w:firstLine="284"/>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Droga  wewnętrzna  projektowana jest o nawierzchni  bitumicznej o szerokości  </w:t>
      </w:r>
      <w:r>
        <w:rPr>
          <w:rFonts w:ascii="Times New Roman" w:eastAsia="Times New Roman" w:hAnsi="Times New Roman" w:cs="Times New Roman"/>
          <w:spacing w:val="-1"/>
          <w:sz w:val="24"/>
          <w:szCs w:val="24"/>
          <w:lang w:eastAsia="pl-PL"/>
        </w:rPr>
        <w:t>5,00 – 8,50</w:t>
      </w:r>
      <w:r w:rsidRPr="0028178A">
        <w:rPr>
          <w:rFonts w:ascii="Times New Roman" w:eastAsia="Times New Roman" w:hAnsi="Times New Roman" w:cs="Times New Roman"/>
          <w:spacing w:val="-1"/>
          <w:sz w:val="24"/>
          <w:szCs w:val="24"/>
          <w:lang w:eastAsia="pl-PL"/>
        </w:rPr>
        <w:t xml:space="preserve"> m  i spadku</w:t>
      </w:r>
      <w:r>
        <w:rPr>
          <w:rFonts w:ascii="Times New Roman" w:eastAsia="Times New Roman" w:hAnsi="Times New Roman" w:cs="Times New Roman"/>
          <w:spacing w:val="-1"/>
          <w:sz w:val="24"/>
          <w:szCs w:val="24"/>
          <w:lang w:eastAsia="pl-PL"/>
        </w:rPr>
        <w:t xml:space="preserve"> poprzecznym </w:t>
      </w:r>
      <w:r w:rsidRPr="0028178A">
        <w:rPr>
          <w:rFonts w:ascii="Times New Roman" w:eastAsia="Times New Roman" w:hAnsi="Times New Roman" w:cs="Times New Roman"/>
          <w:spacing w:val="-1"/>
          <w:sz w:val="24"/>
          <w:szCs w:val="24"/>
          <w:lang w:eastAsia="pl-PL"/>
        </w:rPr>
        <w:t xml:space="preserve"> jednostronnym</w:t>
      </w:r>
      <w:r>
        <w:rPr>
          <w:rFonts w:ascii="Times New Roman" w:eastAsia="Times New Roman" w:hAnsi="Times New Roman" w:cs="Times New Roman"/>
          <w:spacing w:val="-1"/>
          <w:sz w:val="24"/>
          <w:szCs w:val="24"/>
          <w:lang w:eastAsia="pl-PL"/>
        </w:rPr>
        <w:t>.</w:t>
      </w:r>
      <w:r w:rsidRPr="0028178A">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ab/>
      </w:r>
    </w:p>
    <w:p w:rsidR="007A4979" w:rsidRPr="0028178A" w:rsidRDefault="007A4979" w:rsidP="007A4979">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Projektowana  niweleta  jezdni  przewidziana jest do podniesienia  od </w:t>
      </w:r>
      <w:r>
        <w:rPr>
          <w:rFonts w:ascii="Times New Roman" w:eastAsia="Times New Roman" w:hAnsi="Times New Roman" w:cs="Times New Roman"/>
          <w:sz w:val="24"/>
          <w:szCs w:val="24"/>
          <w:lang w:eastAsia="pl-PL"/>
        </w:rPr>
        <w:t>7</w:t>
      </w:r>
      <w:r w:rsidRPr="0028178A">
        <w:rPr>
          <w:rFonts w:ascii="Times New Roman" w:eastAsia="Times New Roman" w:hAnsi="Times New Roman" w:cs="Times New Roman"/>
          <w:sz w:val="24"/>
          <w:szCs w:val="24"/>
          <w:lang w:eastAsia="pl-PL"/>
        </w:rPr>
        <w:t xml:space="preserve"> do </w:t>
      </w:r>
      <w:r>
        <w:rPr>
          <w:rFonts w:ascii="Times New Roman" w:eastAsia="Times New Roman" w:hAnsi="Times New Roman" w:cs="Times New Roman"/>
          <w:sz w:val="24"/>
          <w:szCs w:val="24"/>
          <w:lang w:eastAsia="pl-PL"/>
        </w:rPr>
        <w:t>9</w:t>
      </w:r>
      <w:r w:rsidRPr="0028178A">
        <w:rPr>
          <w:rFonts w:ascii="Times New Roman" w:eastAsia="Times New Roman" w:hAnsi="Times New Roman" w:cs="Times New Roman"/>
          <w:sz w:val="24"/>
          <w:szCs w:val="24"/>
          <w:lang w:eastAsia="pl-PL"/>
        </w:rPr>
        <w:t xml:space="preserve"> cm              </w:t>
      </w:r>
      <w:r>
        <w:rPr>
          <w:rFonts w:ascii="Times New Roman" w:eastAsia="Times New Roman" w:hAnsi="Times New Roman" w:cs="Times New Roman"/>
          <w:sz w:val="24"/>
          <w:szCs w:val="24"/>
          <w:lang w:eastAsia="pl-PL"/>
        </w:rPr>
        <w:t xml:space="preserve">         </w:t>
      </w:r>
      <w:r w:rsidRPr="0028178A">
        <w:rPr>
          <w:rFonts w:ascii="Times New Roman" w:eastAsia="Times New Roman" w:hAnsi="Times New Roman" w:cs="Times New Roman"/>
          <w:sz w:val="24"/>
          <w:szCs w:val="24"/>
          <w:lang w:eastAsia="pl-PL"/>
        </w:rPr>
        <w:t xml:space="preserve">w stosunku do  istniejących  rzędnych  terenu  w osi  jezdni. </w:t>
      </w:r>
    </w:p>
    <w:p w:rsidR="007A4979" w:rsidRPr="0028178A" w:rsidRDefault="007A4979" w:rsidP="007A4979">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Projektowana  konstrukcja   nie koliduje  z istniejącym uzbrojeniem terenu  tj. występującymi  odcinkowo;  </w:t>
      </w:r>
      <w:r>
        <w:rPr>
          <w:rFonts w:ascii="Times New Roman" w:eastAsia="Times New Roman" w:hAnsi="Times New Roman" w:cs="Times New Roman"/>
          <w:sz w:val="24"/>
          <w:szCs w:val="24"/>
          <w:lang w:eastAsia="pl-PL"/>
        </w:rPr>
        <w:t>kablem  teletechnicznym i energetycznym oraz</w:t>
      </w:r>
      <w:r w:rsidRPr="0028178A">
        <w:rPr>
          <w:rFonts w:ascii="Times New Roman" w:eastAsia="Times New Roman" w:hAnsi="Times New Roman" w:cs="Times New Roman"/>
          <w:sz w:val="24"/>
          <w:szCs w:val="24"/>
          <w:lang w:eastAsia="pl-PL"/>
        </w:rPr>
        <w:t xml:space="preserve"> kanalizacją  sanitarną, gazociągiem i kanalizacja deszczową.</w:t>
      </w:r>
    </w:p>
    <w:p w:rsidR="007A4979" w:rsidRDefault="007A4979" w:rsidP="007A4979">
      <w:pPr>
        <w:tabs>
          <w:tab w:val="left" w:pos="567"/>
        </w:tabs>
        <w:kinsoku w:val="0"/>
        <w:overflowPunct w:val="0"/>
        <w:spacing w:after="0" w:line="240" w:lineRule="auto"/>
        <w:ind w:left="284" w:right="160"/>
        <w:jc w:val="both"/>
        <w:rPr>
          <w:rFonts w:ascii="Times New Roman" w:eastAsia="Times New Roman" w:hAnsi="Times New Roman" w:cs="Times New Roman"/>
          <w:spacing w:val="-1"/>
          <w:sz w:val="24"/>
          <w:szCs w:val="24"/>
          <w:lang w:eastAsia="pl-PL"/>
        </w:rPr>
      </w:pPr>
    </w:p>
    <w:p w:rsidR="007A4979" w:rsidRPr="0028178A" w:rsidRDefault="007A4979" w:rsidP="007A4979">
      <w:pPr>
        <w:tabs>
          <w:tab w:val="left" w:pos="567"/>
        </w:tabs>
        <w:kinsoku w:val="0"/>
        <w:overflowPunct w:val="0"/>
        <w:spacing w:after="0" w:line="240" w:lineRule="auto"/>
        <w:ind w:left="284" w:right="160"/>
        <w:jc w:val="both"/>
        <w:rPr>
          <w:rFonts w:ascii="Times New Roman" w:eastAsia="Times New Roman" w:hAnsi="Times New Roman" w:cs="Times New Roman"/>
          <w:spacing w:val="-1"/>
          <w:sz w:val="24"/>
          <w:szCs w:val="24"/>
          <w:lang w:eastAsia="pl-PL"/>
        </w:rPr>
      </w:pPr>
    </w:p>
    <w:p w:rsidR="007A4979" w:rsidRPr="0028178A" w:rsidRDefault="007A4979" w:rsidP="007A4979">
      <w:pPr>
        <w:spacing w:after="0" w:line="240" w:lineRule="auto"/>
        <w:contextualSpacing/>
        <w:jc w:val="both"/>
        <w:rPr>
          <w:rFonts w:ascii="Times New Roman" w:eastAsia="Times New Roman" w:hAnsi="Times New Roman" w:cs="Times New Roman"/>
          <w:sz w:val="24"/>
          <w:szCs w:val="24"/>
          <w:u w:val="single"/>
          <w:lang w:eastAsia="pl-PL"/>
        </w:rPr>
      </w:pPr>
      <w:r w:rsidRPr="0028178A">
        <w:rPr>
          <w:rFonts w:ascii="Times New Roman" w:eastAsia="Times New Roman" w:hAnsi="Times New Roman" w:cs="Times New Roman"/>
          <w:sz w:val="24"/>
          <w:szCs w:val="24"/>
          <w:u w:val="single"/>
          <w:lang w:eastAsia="pl-PL"/>
        </w:rPr>
        <w:t>3). Projektowane parametry nawierzch</w:t>
      </w:r>
      <w:r>
        <w:rPr>
          <w:rFonts w:ascii="Times New Roman" w:eastAsia="Times New Roman" w:hAnsi="Times New Roman" w:cs="Times New Roman"/>
          <w:sz w:val="24"/>
          <w:szCs w:val="24"/>
          <w:u w:val="single"/>
          <w:lang w:eastAsia="pl-PL"/>
        </w:rPr>
        <w:t>ni na stanowiskach  postojowych</w:t>
      </w:r>
      <w:r w:rsidRPr="0028178A">
        <w:rPr>
          <w:rFonts w:ascii="Times New Roman" w:eastAsia="Times New Roman" w:hAnsi="Times New Roman" w:cs="Times New Roman"/>
          <w:sz w:val="24"/>
          <w:szCs w:val="24"/>
          <w:u w:val="single"/>
          <w:lang w:eastAsia="pl-PL"/>
        </w:rPr>
        <w:t>:</w:t>
      </w:r>
    </w:p>
    <w:p w:rsidR="007A4979" w:rsidRPr="0028178A" w:rsidRDefault="007A4979" w:rsidP="007A4979">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nawierzchnia   </w:t>
      </w:r>
      <w:r>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xml:space="preserve">         -  betonow</w:t>
      </w:r>
      <w:r>
        <w:rPr>
          <w:rFonts w:ascii="Times New Roman" w:eastAsia="Times New Roman" w:hAnsi="Times New Roman" w:cs="Times New Roman"/>
          <w:spacing w:val="-1"/>
          <w:sz w:val="24"/>
          <w:szCs w:val="24"/>
          <w:lang w:eastAsia="pl-PL"/>
        </w:rPr>
        <w:t>a kostka brukowa  typu „</w:t>
      </w:r>
      <w:proofErr w:type="spellStart"/>
      <w:r>
        <w:rPr>
          <w:rFonts w:ascii="Times New Roman" w:eastAsia="Times New Roman" w:hAnsi="Times New Roman" w:cs="Times New Roman"/>
          <w:spacing w:val="-1"/>
          <w:sz w:val="24"/>
          <w:szCs w:val="24"/>
          <w:lang w:eastAsia="pl-PL"/>
        </w:rPr>
        <w:t>behaton</w:t>
      </w:r>
      <w:proofErr w:type="spellEnd"/>
      <w:r>
        <w:rPr>
          <w:rFonts w:ascii="Times New Roman" w:eastAsia="Times New Roman" w:hAnsi="Times New Roman" w:cs="Times New Roman"/>
          <w:spacing w:val="-1"/>
          <w:sz w:val="24"/>
          <w:szCs w:val="24"/>
          <w:lang w:eastAsia="pl-PL"/>
        </w:rPr>
        <w:t>”  grub. 8 cm</w:t>
      </w:r>
      <w:r w:rsidRPr="0028178A">
        <w:rPr>
          <w:rFonts w:ascii="Times New Roman" w:eastAsia="Times New Roman" w:hAnsi="Times New Roman" w:cs="Times New Roman"/>
          <w:spacing w:val="-1"/>
          <w:sz w:val="24"/>
          <w:szCs w:val="24"/>
          <w:lang w:eastAsia="pl-PL"/>
        </w:rPr>
        <w:t>,</w:t>
      </w:r>
    </w:p>
    <w:p w:rsidR="007A4979" w:rsidRPr="0028178A" w:rsidRDefault="007A4979" w:rsidP="007A4979">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układ  geometryczny  postojowych -  </w:t>
      </w:r>
      <w:r>
        <w:rPr>
          <w:rFonts w:ascii="Times New Roman" w:eastAsia="Times New Roman" w:hAnsi="Times New Roman" w:cs="Times New Roman"/>
          <w:spacing w:val="-1"/>
          <w:sz w:val="24"/>
          <w:szCs w:val="24"/>
          <w:lang w:eastAsia="pl-PL"/>
        </w:rPr>
        <w:t>prostopadły</w:t>
      </w:r>
    </w:p>
    <w:p w:rsidR="007A4979" w:rsidRPr="0028178A" w:rsidRDefault="007A4979" w:rsidP="007A4979">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parametry geometryczne  miejsca  postojowego -  szer. stanowiska  2,</w:t>
      </w:r>
      <w:r>
        <w:rPr>
          <w:rFonts w:ascii="Times New Roman" w:eastAsia="Times New Roman" w:hAnsi="Times New Roman" w:cs="Times New Roman"/>
          <w:spacing w:val="-1"/>
          <w:sz w:val="24"/>
          <w:szCs w:val="24"/>
          <w:lang w:eastAsia="pl-PL"/>
        </w:rPr>
        <w:t>75</w:t>
      </w:r>
      <w:r w:rsidRPr="0028178A">
        <w:rPr>
          <w:rFonts w:ascii="Times New Roman" w:eastAsia="Times New Roman" w:hAnsi="Times New Roman" w:cs="Times New Roman"/>
          <w:spacing w:val="-1"/>
          <w:sz w:val="24"/>
          <w:szCs w:val="24"/>
          <w:lang w:eastAsia="pl-PL"/>
        </w:rPr>
        <w:t xml:space="preserve"> m</w:t>
      </w:r>
    </w:p>
    <w:p w:rsidR="007A4979" w:rsidRPr="0028178A" w:rsidRDefault="007A4979" w:rsidP="007A4979">
      <w:pPr>
        <w:widowControl w:val="0"/>
        <w:tabs>
          <w:tab w:val="left" w:pos="567"/>
        </w:tabs>
        <w:kinsoku w:val="0"/>
        <w:overflowPunct w:val="0"/>
        <w:autoSpaceDE w:val="0"/>
        <w:autoSpaceDN w:val="0"/>
        <w:adjustRightInd w:val="0"/>
        <w:spacing w:after="0" w:line="240" w:lineRule="auto"/>
        <w:ind w:left="1004"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 dług. stanowiska  </w:t>
      </w:r>
      <w:r>
        <w:rPr>
          <w:rFonts w:ascii="Times New Roman" w:eastAsia="Times New Roman" w:hAnsi="Times New Roman" w:cs="Times New Roman"/>
          <w:spacing w:val="-1"/>
          <w:sz w:val="24"/>
          <w:szCs w:val="24"/>
          <w:lang w:eastAsia="pl-PL"/>
        </w:rPr>
        <w:t xml:space="preserve">5,0 </w:t>
      </w:r>
      <w:r w:rsidRPr="0028178A">
        <w:rPr>
          <w:rFonts w:ascii="Times New Roman" w:eastAsia="Times New Roman" w:hAnsi="Times New Roman" w:cs="Times New Roman"/>
          <w:spacing w:val="-1"/>
          <w:sz w:val="24"/>
          <w:szCs w:val="24"/>
          <w:lang w:eastAsia="pl-PL"/>
        </w:rPr>
        <w:t>m</w:t>
      </w:r>
    </w:p>
    <w:p w:rsidR="007A4979" w:rsidRPr="0028178A" w:rsidRDefault="007A4979" w:rsidP="007A4979">
      <w:pPr>
        <w:widowControl w:val="0"/>
        <w:numPr>
          <w:ilvl w:val="0"/>
          <w:numId w:val="22"/>
        </w:numPr>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krawędź  nawierzchni            - obustronnie  obudowana  betonowymi  </w:t>
      </w:r>
    </w:p>
    <w:p w:rsidR="007A4979" w:rsidRPr="0028178A" w:rsidRDefault="007A4979" w:rsidP="007A4979">
      <w:pPr>
        <w:tabs>
          <w:tab w:val="left" w:pos="567"/>
        </w:tabs>
        <w:kinsoku w:val="0"/>
        <w:overflowPunct w:val="0"/>
        <w:spacing w:after="0" w:line="240" w:lineRule="auto"/>
        <w:ind w:left="1004"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krawężnikami  drogowymi  na płask</w:t>
      </w:r>
      <w:r>
        <w:rPr>
          <w:rFonts w:ascii="Times New Roman" w:eastAsia="Times New Roman" w:hAnsi="Times New Roman" w:cs="Times New Roman"/>
          <w:spacing w:val="-1"/>
          <w:sz w:val="24"/>
          <w:szCs w:val="24"/>
          <w:lang w:eastAsia="pl-PL"/>
        </w:rPr>
        <w:t xml:space="preserve"> i obrzeżami,</w:t>
      </w:r>
      <w:r w:rsidRPr="0028178A">
        <w:rPr>
          <w:rFonts w:ascii="Times New Roman" w:eastAsia="Times New Roman" w:hAnsi="Times New Roman" w:cs="Times New Roman"/>
          <w:spacing w:val="-1"/>
          <w:sz w:val="24"/>
          <w:szCs w:val="24"/>
          <w:lang w:eastAsia="pl-PL"/>
        </w:rPr>
        <w:t xml:space="preserve">  spadek poprzeczny  nawierzchni – jednostronny  1,5 -2 %</w:t>
      </w:r>
    </w:p>
    <w:p w:rsidR="007A4979" w:rsidRPr="000045BE" w:rsidRDefault="007A4979" w:rsidP="007A4979">
      <w:pPr>
        <w:widowControl w:val="0"/>
        <w:numPr>
          <w:ilvl w:val="0"/>
          <w:numId w:val="24"/>
        </w:numPr>
        <w:tabs>
          <w:tab w:val="left" w:pos="567"/>
        </w:tabs>
        <w:kinsoku w:val="0"/>
        <w:overflowPunct w:val="0"/>
        <w:autoSpaceDE w:val="0"/>
        <w:autoSpaceDN w:val="0"/>
        <w:adjustRightInd w:val="0"/>
        <w:spacing w:after="0" w:line="240" w:lineRule="auto"/>
        <w:ind w:left="284" w:right="160" w:hanging="284"/>
        <w:jc w:val="both"/>
        <w:rPr>
          <w:rFonts w:ascii="Times New Roman" w:eastAsia="Times New Roman" w:hAnsi="Times New Roman" w:cs="Times New Roman"/>
          <w:spacing w:val="-1"/>
          <w:sz w:val="24"/>
          <w:szCs w:val="24"/>
          <w:lang w:eastAsia="pl-PL"/>
        </w:rPr>
      </w:pPr>
      <w:r w:rsidRPr="000045BE">
        <w:rPr>
          <w:rFonts w:ascii="Times New Roman" w:eastAsia="Times New Roman" w:hAnsi="Times New Roman" w:cs="Times New Roman"/>
          <w:spacing w:val="-1"/>
          <w:sz w:val="24"/>
          <w:szCs w:val="24"/>
          <w:lang w:eastAsia="pl-PL"/>
        </w:rPr>
        <w:t xml:space="preserve">  odwodnienie  powierzchniowe poprzez  jednostronny  spadek  poprzeczny  w kierunku  jedni manewrowej  oraz do wpustu ściekowego na jezdni  manewrowej</w:t>
      </w:r>
      <w:r>
        <w:rPr>
          <w:rFonts w:ascii="Times New Roman" w:eastAsia="Times New Roman" w:hAnsi="Times New Roman" w:cs="Times New Roman"/>
          <w:spacing w:val="-1"/>
          <w:sz w:val="24"/>
          <w:szCs w:val="24"/>
          <w:lang w:eastAsia="pl-PL"/>
        </w:rPr>
        <w:t>.</w:t>
      </w:r>
    </w:p>
    <w:p w:rsidR="007A4979" w:rsidRDefault="007A4979" w:rsidP="00A15378">
      <w:pPr>
        <w:spacing w:after="0" w:line="240" w:lineRule="auto"/>
        <w:ind w:left="426" w:hanging="142"/>
        <w:jc w:val="both"/>
        <w:rPr>
          <w:rFonts w:ascii="Times New Roman" w:hAnsi="Times New Roman" w:cs="Times New Roman"/>
          <w:b/>
          <w:sz w:val="24"/>
          <w:szCs w:val="24"/>
        </w:rPr>
      </w:pPr>
    </w:p>
    <w:p w:rsidR="007A4979" w:rsidRDefault="007A4979" w:rsidP="00A15378">
      <w:pPr>
        <w:spacing w:after="0" w:line="240" w:lineRule="auto"/>
        <w:ind w:left="426" w:hanging="142"/>
        <w:jc w:val="both"/>
        <w:rPr>
          <w:rFonts w:ascii="Times New Roman" w:hAnsi="Times New Roman" w:cs="Times New Roman"/>
          <w:b/>
          <w:sz w:val="24"/>
          <w:szCs w:val="24"/>
        </w:rPr>
      </w:pPr>
    </w:p>
    <w:p w:rsidR="00723608" w:rsidRPr="0028178A" w:rsidRDefault="00723608" w:rsidP="00A15378">
      <w:pPr>
        <w:spacing w:after="0" w:line="240" w:lineRule="auto"/>
        <w:ind w:left="426" w:hanging="142"/>
        <w:jc w:val="both"/>
        <w:rPr>
          <w:rFonts w:ascii="Times New Roman" w:hAnsi="Times New Roman" w:cs="Times New Roman"/>
          <w:b/>
          <w:sz w:val="24"/>
          <w:szCs w:val="24"/>
        </w:rPr>
      </w:pPr>
      <w:r w:rsidRPr="0028178A">
        <w:rPr>
          <w:rFonts w:ascii="Times New Roman" w:hAnsi="Times New Roman" w:cs="Times New Roman"/>
          <w:b/>
          <w:sz w:val="24"/>
          <w:szCs w:val="24"/>
        </w:rPr>
        <w:t>4.1.Charakterystyka</w:t>
      </w:r>
      <w:r w:rsidR="008C7A8E">
        <w:rPr>
          <w:rFonts w:ascii="Times New Roman" w:hAnsi="Times New Roman" w:cs="Times New Roman"/>
          <w:b/>
          <w:sz w:val="24"/>
          <w:szCs w:val="24"/>
        </w:rPr>
        <w:t xml:space="preserve">  </w:t>
      </w:r>
      <w:r w:rsidRPr="0028178A">
        <w:rPr>
          <w:rFonts w:ascii="Times New Roman" w:hAnsi="Times New Roman" w:cs="Times New Roman"/>
          <w:b/>
          <w:sz w:val="24"/>
          <w:szCs w:val="24"/>
        </w:rPr>
        <w:t>techniczna</w:t>
      </w:r>
      <w:r w:rsidR="008C7A8E">
        <w:rPr>
          <w:rFonts w:ascii="Times New Roman" w:hAnsi="Times New Roman" w:cs="Times New Roman"/>
          <w:b/>
          <w:sz w:val="24"/>
          <w:szCs w:val="24"/>
        </w:rPr>
        <w:t xml:space="preserve"> </w:t>
      </w:r>
      <w:r w:rsidRPr="0028178A">
        <w:rPr>
          <w:rFonts w:ascii="Times New Roman" w:hAnsi="Times New Roman" w:cs="Times New Roman"/>
          <w:b/>
          <w:sz w:val="24"/>
          <w:szCs w:val="24"/>
        </w:rPr>
        <w:t>obiektu:</w:t>
      </w:r>
    </w:p>
    <w:p w:rsidR="007E2114" w:rsidRDefault="007E2114" w:rsidP="00A15378">
      <w:pPr>
        <w:spacing w:after="0" w:line="240" w:lineRule="auto"/>
        <w:ind w:left="426" w:hanging="142"/>
        <w:jc w:val="both"/>
        <w:rPr>
          <w:rFonts w:ascii="Times New Roman" w:hAnsi="Times New Roman" w:cs="Times New Roman"/>
          <w:b/>
          <w:sz w:val="24"/>
          <w:szCs w:val="24"/>
        </w:rPr>
      </w:pPr>
    </w:p>
    <w:p w:rsidR="007A4979" w:rsidRPr="007A4979" w:rsidRDefault="007A4979" w:rsidP="007A4979">
      <w:pPr>
        <w:pStyle w:val="Akapitzlist"/>
        <w:numPr>
          <w:ilvl w:val="0"/>
          <w:numId w:val="29"/>
        </w:numPr>
        <w:spacing w:after="0" w:line="240" w:lineRule="auto"/>
        <w:jc w:val="both"/>
        <w:rPr>
          <w:rFonts w:ascii="Times New Roman" w:eastAsia="Times New Roman" w:hAnsi="Times New Roman" w:cs="Times New Roman"/>
          <w:sz w:val="24"/>
          <w:szCs w:val="24"/>
          <w:u w:val="single"/>
          <w:lang w:eastAsia="pl-PL"/>
        </w:rPr>
      </w:pPr>
      <w:r w:rsidRPr="007A4979">
        <w:rPr>
          <w:rFonts w:ascii="Times New Roman" w:eastAsia="Times New Roman" w:hAnsi="Times New Roman" w:cs="Times New Roman"/>
          <w:sz w:val="24"/>
          <w:szCs w:val="24"/>
          <w:u w:val="single"/>
          <w:lang w:eastAsia="pl-PL"/>
        </w:rPr>
        <w:t>Parametry  techniczne jezdni  manewrowej  w obrębie miejsc postojowych:</w:t>
      </w:r>
    </w:p>
    <w:p w:rsidR="007A4979" w:rsidRPr="0028178A" w:rsidRDefault="007A4979" w:rsidP="00A15378">
      <w:pPr>
        <w:spacing w:after="0" w:line="240" w:lineRule="auto"/>
        <w:ind w:left="426" w:hanging="142"/>
        <w:jc w:val="both"/>
        <w:rPr>
          <w:rFonts w:ascii="Times New Roman" w:hAnsi="Times New Roman" w:cs="Times New Roman"/>
          <w:b/>
          <w:sz w:val="24"/>
          <w:szCs w:val="24"/>
        </w:rPr>
      </w:pPr>
    </w:p>
    <w:p w:rsidR="007A4979" w:rsidRDefault="007A4979" w:rsidP="007A4979">
      <w:pPr>
        <w:spacing w:after="0" w:line="240" w:lineRule="auto"/>
        <w:ind w:left="426" w:hanging="142"/>
        <w:jc w:val="both"/>
        <w:rPr>
          <w:rFonts w:ascii="Times New Roman" w:hAnsi="Times New Roman" w:cs="Times New Roman"/>
          <w:sz w:val="24"/>
          <w:szCs w:val="24"/>
        </w:rPr>
      </w:pPr>
      <w:r>
        <w:rPr>
          <w:rFonts w:ascii="Times New Roman" w:hAnsi="Times New Roman" w:cs="Times New Roman"/>
          <w:sz w:val="24"/>
          <w:szCs w:val="24"/>
        </w:rPr>
        <w:t>Długość  jezdni   manewrowej                                                          58,81 mb</w:t>
      </w:r>
    </w:p>
    <w:p w:rsidR="007A4979" w:rsidRPr="0028178A" w:rsidRDefault="007A4979" w:rsidP="007A4979">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Szerokość  jezdni  manewrowej                                                          </w:t>
      </w:r>
      <w:r>
        <w:rPr>
          <w:rFonts w:ascii="Times New Roman" w:hAnsi="Times New Roman" w:cs="Times New Roman"/>
          <w:sz w:val="24"/>
          <w:szCs w:val="24"/>
        </w:rPr>
        <w:t>6,20</w:t>
      </w:r>
      <w:r w:rsidRPr="0028178A">
        <w:rPr>
          <w:rFonts w:ascii="Times New Roman" w:hAnsi="Times New Roman" w:cs="Times New Roman"/>
          <w:sz w:val="24"/>
          <w:szCs w:val="24"/>
        </w:rPr>
        <w:t xml:space="preserve"> m</w:t>
      </w:r>
    </w:p>
    <w:p w:rsidR="007A4979" w:rsidRDefault="007A4979" w:rsidP="007A4979">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Nawierzchnia  jezdni  drogi  manewrowej           </w:t>
      </w:r>
      <w:r w:rsidR="00904D90">
        <w:rPr>
          <w:rFonts w:ascii="Times New Roman" w:hAnsi="Times New Roman" w:cs="Times New Roman"/>
          <w:sz w:val="24"/>
          <w:szCs w:val="24"/>
        </w:rPr>
        <w:t xml:space="preserve">                      </w:t>
      </w:r>
      <w:r w:rsidRPr="0028178A">
        <w:rPr>
          <w:rFonts w:ascii="Times New Roman" w:hAnsi="Times New Roman" w:cs="Times New Roman"/>
          <w:sz w:val="24"/>
          <w:szCs w:val="24"/>
        </w:rPr>
        <w:t xml:space="preserve">   asfaltobetonowa</w:t>
      </w:r>
    </w:p>
    <w:p w:rsidR="00904D90" w:rsidRDefault="00904D90" w:rsidP="00904D90">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Poc</w:t>
      </w:r>
      <w:r>
        <w:rPr>
          <w:rFonts w:ascii="Times New Roman" w:hAnsi="Times New Roman" w:cs="Times New Roman"/>
          <w:sz w:val="24"/>
          <w:szCs w:val="24"/>
        </w:rPr>
        <w:t xml:space="preserve">hylenie poprzeczne jezdni </w:t>
      </w:r>
      <w:r w:rsidRPr="0028178A">
        <w:rPr>
          <w:rFonts w:ascii="Times New Roman" w:hAnsi="Times New Roman" w:cs="Times New Roman"/>
          <w:sz w:val="24"/>
          <w:szCs w:val="24"/>
        </w:rPr>
        <w:t>manewrowej</w:t>
      </w:r>
      <w:r>
        <w:rPr>
          <w:rFonts w:ascii="Times New Roman" w:hAnsi="Times New Roman" w:cs="Times New Roman"/>
          <w:sz w:val="24"/>
          <w:szCs w:val="24"/>
        </w:rPr>
        <w:t xml:space="preserve"> dwustronne</w:t>
      </w:r>
      <w:r w:rsidRPr="0028178A">
        <w:rPr>
          <w:rFonts w:ascii="Times New Roman" w:hAnsi="Times New Roman" w:cs="Times New Roman"/>
          <w:sz w:val="24"/>
          <w:szCs w:val="24"/>
        </w:rPr>
        <w:t xml:space="preserve">, </w:t>
      </w:r>
      <w:r>
        <w:rPr>
          <w:rFonts w:ascii="Times New Roman" w:hAnsi="Times New Roman" w:cs="Times New Roman"/>
          <w:sz w:val="24"/>
          <w:szCs w:val="24"/>
        </w:rPr>
        <w:t xml:space="preserve"> do  osi  jezdni  wielkości  1,5-2%</w:t>
      </w:r>
      <w:r w:rsidRPr="0028178A">
        <w:rPr>
          <w:rFonts w:ascii="Times New Roman" w:hAnsi="Times New Roman" w:cs="Times New Roman"/>
          <w:sz w:val="24"/>
          <w:szCs w:val="24"/>
        </w:rPr>
        <w:t xml:space="preserve"> </w:t>
      </w:r>
    </w:p>
    <w:p w:rsidR="00904D90" w:rsidRDefault="00904D90" w:rsidP="00904D90">
      <w:pPr>
        <w:spacing w:after="0" w:line="240" w:lineRule="auto"/>
        <w:ind w:left="426" w:hanging="142"/>
        <w:jc w:val="both"/>
        <w:rPr>
          <w:rFonts w:ascii="Times New Roman" w:hAnsi="Times New Roman" w:cs="Times New Roman"/>
          <w:sz w:val="24"/>
          <w:szCs w:val="24"/>
        </w:rPr>
      </w:pPr>
      <w:r>
        <w:rPr>
          <w:rFonts w:ascii="Times New Roman" w:hAnsi="Times New Roman" w:cs="Times New Roman"/>
          <w:sz w:val="24"/>
          <w:szCs w:val="24"/>
        </w:rPr>
        <w:t>Pochylenie podłużne  jednostajne  w kierunku  od  budynku     wielkości    2,2 %</w:t>
      </w:r>
    </w:p>
    <w:p w:rsidR="00904D90" w:rsidRDefault="00904D90" w:rsidP="00904D90">
      <w:pPr>
        <w:spacing w:after="0" w:line="240" w:lineRule="auto"/>
        <w:ind w:left="426" w:hanging="142"/>
        <w:jc w:val="both"/>
        <w:rPr>
          <w:rFonts w:ascii="Times New Roman" w:hAnsi="Times New Roman" w:cs="Times New Roman"/>
          <w:sz w:val="24"/>
          <w:szCs w:val="24"/>
        </w:rPr>
      </w:pPr>
    </w:p>
    <w:p w:rsidR="00FC38E0" w:rsidRDefault="00FC38E0" w:rsidP="00FC38E0">
      <w:pPr>
        <w:spacing w:after="0" w:line="240" w:lineRule="auto"/>
        <w:contextualSpacing/>
        <w:rPr>
          <w:rFonts w:ascii="Times New Roman" w:eastAsia="Times New Roman" w:hAnsi="Times New Roman" w:cs="Times New Roman"/>
          <w:sz w:val="24"/>
          <w:szCs w:val="24"/>
          <w:u w:val="single"/>
          <w:lang w:eastAsia="pl-PL"/>
        </w:rPr>
      </w:pPr>
      <w:r w:rsidRPr="005F7671">
        <w:rPr>
          <w:rFonts w:ascii="Times New Roman" w:eastAsia="Times New Roman" w:hAnsi="Times New Roman" w:cs="Times New Roman"/>
          <w:sz w:val="24"/>
          <w:szCs w:val="24"/>
          <w:lang w:eastAsia="pl-PL"/>
        </w:rPr>
        <w:lastRenderedPageBreak/>
        <w:t>2).</w:t>
      </w:r>
      <w:r>
        <w:rPr>
          <w:rFonts w:ascii="Times New Roman" w:eastAsia="Times New Roman" w:hAnsi="Times New Roman" w:cs="Times New Roman"/>
          <w:sz w:val="24"/>
          <w:szCs w:val="24"/>
          <w:lang w:eastAsia="pl-PL"/>
        </w:rPr>
        <w:t xml:space="preserve"> </w:t>
      </w:r>
      <w:r w:rsidRPr="005F767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P</w:t>
      </w:r>
      <w:r w:rsidRPr="0028178A">
        <w:rPr>
          <w:rFonts w:ascii="Times New Roman" w:eastAsia="Times New Roman" w:hAnsi="Times New Roman" w:cs="Times New Roman"/>
          <w:sz w:val="24"/>
          <w:szCs w:val="24"/>
          <w:u w:val="single"/>
          <w:lang w:eastAsia="pl-PL"/>
        </w:rPr>
        <w:t>arametry</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techniczne</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 xml:space="preserve"> drogi </w:t>
      </w:r>
      <w:r>
        <w:rPr>
          <w:rFonts w:ascii="Times New Roman" w:eastAsia="Times New Roman" w:hAnsi="Times New Roman" w:cs="Times New Roman"/>
          <w:sz w:val="24"/>
          <w:szCs w:val="24"/>
          <w:u w:val="single"/>
          <w:lang w:eastAsia="pl-PL"/>
        </w:rPr>
        <w:t xml:space="preserve"> </w:t>
      </w:r>
      <w:r w:rsidRPr="0028178A">
        <w:rPr>
          <w:rFonts w:ascii="Times New Roman" w:eastAsia="Times New Roman" w:hAnsi="Times New Roman" w:cs="Times New Roman"/>
          <w:sz w:val="24"/>
          <w:szCs w:val="24"/>
          <w:u w:val="single"/>
          <w:lang w:eastAsia="pl-PL"/>
        </w:rPr>
        <w:t>wewnętrznej</w:t>
      </w:r>
      <w:r>
        <w:rPr>
          <w:rFonts w:ascii="Times New Roman" w:eastAsia="Times New Roman" w:hAnsi="Times New Roman" w:cs="Times New Roman"/>
          <w:sz w:val="24"/>
          <w:szCs w:val="24"/>
          <w:u w:val="single"/>
          <w:lang w:eastAsia="pl-PL"/>
        </w:rPr>
        <w:t xml:space="preserve"> i dojazdowej do zaplecza  budynku</w:t>
      </w:r>
      <w:r w:rsidRPr="0028178A">
        <w:rPr>
          <w:rFonts w:ascii="Times New Roman" w:eastAsia="Times New Roman" w:hAnsi="Times New Roman" w:cs="Times New Roman"/>
          <w:sz w:val="24"/>
          <w:szCs w:val="24"/>
          <w:u w:val="single"/>
          <w:lang w:eastAsia="pl-PL"/>
        </w:rPr>
        <w:t>:</w:t>
      </w:r>
    </w:p>
    <w:p w:rsidR="00FC38E0" w:rsidRPr="0028178A" w:rsidRDefault="00FC38E0" w:rsidP="00FC38E0">
      <w:pPr>
        <w:spacing w:after="0" w:line="240" w:lineRule="auto"/>
        <w:contextualSpacing/>
        <w:rPr>
          <w:rFonts w:ascii="Times New Roman" w:eastAsia="Times New Roman" w:hAnsi="Times New Roman" w:cs="Times New Roman"/>
          <w:sz w:val="24"/>
          <w:szCs w:val="24"/>
          <w:u w:val="single"/>
          <w:lang w:eastAsia="pl-PL"/>
        </w:rPr>
      </w:pPr>
    </w:p>
    <w:p w:rsidR="00FC38E0" w:rsidRPr="0028178A" w:rsidRDefault="00FC38E0" w:rsidP="00FC38E0">
      <w:pPr>
        <w:widowControl w:val="0"/>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ab/>
        <w:t>D</w:t>
      </w:r>
      <w:r w:rsidRPr="0028178A">
        <w:rPr>
          <w:rFonts w:ascii="Times New Roman" w:eastAsia="Times New Roman" w:hAnsi="Times New Roman" w:cs="Times New Roman"/>
          <w:spacing w:val="-1"/>
          <w:sz w:val="24"/>
          <w:szCs w:val="24"/>
          <w:lang w:eastAsia="pl-PL"/>
        </w:rPr>
        <w:t xml:space="preserve">roga  wewnętrzna                           </w:t>
      </w:r>
      <w:r>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xml:space="preserve"> -  klasy  D1/</w:t>
      </w:r>
      <w:r>
        <w:rPr>
          <w:rFonts w:ascii="Times New Roman" w:eastAsia="Times New Roman" w:hAnsi="Times New Roman" w:cs="Times New Roman"/>
          <w:spacing w:val="-1"/>
          <w:sz w:val="24"/>
          <w:szCs w:val="24"/>
          <w:lang w:eastAsia="pl-PL"/>
        </w:rPr>
        <w:t xml:space="preserve">2 </w:t>
      </w:r>
      <w:r w:rsidRPr="0028178A">
        <w:rPr>
          <w:rFonts w:ascii="Times New Roman" w:eastAsia="Times New Roman" w:hAnsi="Times New Roman" w:cs="Times New Roman"/>
          <w:spacing w:val="-1"/>
          <w:sz w:val="24"/>
          <w:szCs w:val="24"/>
          <w:lang w:eastAsia="pl-PL"/>
        </w:rPr>
        <w:t xml:space="preserve"> (dojazdowa, </w:t>
      </w:r>
      <w:proofErr w:type="spellStart"/>
      <w:r w:rsidRPr="0028178A">
        <w:rPr>
          <w:rFonts w:ascii="Times New Roman" w:eastAsia="Times New Roman" w:hAnsi="Times New Roman" w:cs="Times New Roman"/>
          <w:spacing w:val="-1"/>
          <w:sz w:val="24"/>
          <w:szCs w:val="24"/>
          <w:lang w:eastAsia="pl-PL"/>
        </w:rPr>
        <w:t>jednojezdniowa</w:t>
      </w:r>
      <w:proofErr w:type="spellEnd"/>
      <w:r w:rsidRPr="0028178A">
        <w:rPr>
          <w:rFonts w:ascii="Times New Roman" w:eastAsia="Times New Roman" w:hAnsi="Times New Roman" w:cs="Times New Roman"/>
          <w:spacing w:val="-1"/>
          <w:sz w:val="24"/>
          <w:szCs w:val="24"/>
          <w:lang w:eastAsia="pl-PL"/>
        </w:rPr>
        <w:t xml:space="preserve">,   </w:t>
      </w:r>
    </w:p>
    <w:p w:rsidR="00FC38E0" w:rsidRPr="0028178A" w:rsidRDefault="00FC38E0" w:rsidP="00FC38E0">
      <w:pPr>
        <w:widowControl w:val="0"/>
        <w:tabs>
          <w:tab w:val="left" w:pos="567"/>
        </w:tabs>
        <w:kinsoku w:val="0"/>
        <w:overflowPunct w:val="0"/>
        <w:autoSpaceDE w:val="0"/>
        <w:autoSpaceDN w:val="0"/>
        <w:adjustRightInd w:val="0"/>
        <w:spacing w:after="0" w:line="240" w:lineRule="auto"/>
        <w:ind w:left="1004" w:right="160"/>
        <w:jc w:val="both"/>
        <w:rPr>
          <w:rFonts w:ascii="Times New Roman" w:eastAsia="Times New Roman" w:hAnsi="Times New Roman" w:cs="Times New Roman"/>
          <w:spacing w:val="-1"/>
          <w:sz w:val="24"/>
          <w:szCs w:val="24"/>
          <w:lang w:eastAsia="pl-PL"/>
        </w:rPr>
      </w:pPr>
      <w:r w:rsidRPr="0028178A">
        <w:rPr>
          <w:rFonts w:ascii="Times New Roman" w:eastAsia="Times New Roman" w:hAnsi="Times New Roman" w:cs="Times New Roman"/>
          <w:spacing w:val="-1"/>
          <w:sz w:val="24"/>
          <w:szCs w:val="24"/>
          <w:lang w:eastAsia="pl-PL"/>
        </w:rPr>
        <w:t xml:space="preserve">                                                                                  </w:t>
      </w:r>
      <w:r>
        <w:rPr>
          <w:rFonts w:ascii="Times New Roman" w:eastAsia="Times New Roman" w:hAnsi="Times New Roman" w:cs="Times New Roman"/>
          <w:spacing w:val="-1"/>
          <w:sz w:val="24"/>
          <w:szCs w:val="24"/>
          <w:lang w:eastAsia="pl-PL"/>
        </w:rPr>
        <w:t>dwukierunkowa</w:t>
      </w:r>
      <w:r w:rsidRPr="0028178A">
        <w:rPr>
          <w:rFonts w:ascii="Times New Roman" w:eastAsia="Times New Roman" w:hAnsi="Times New Roman" w:cs="Times New Roman"/>
          <w:spacing w:val="-1"/>
          <w:sz w:val="24"/>
          <w:szCs w:val="24"/>
          <w:lang w:eastAsia="pl-PL"/>
        </w:rPr>
        <w:t xml:space="preserve">), </w:t>
      </w:r>
    </w:p>
    <w:p w:rsidR="00FC38E0" w:rsidRPr="0028178A" w:rsidRDefault="00FC38E0" w:rsidP="00FC38E0">
      <w:pPr>
        <w:widowControl w:val="0"/>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 xml:space="preserve">        K</w:t>
      </w:r>
      <w:r w:rsidRPr="0028178A">
        <w:rPr>
          <w:rFonts w:ascii="Times New Roman" w:eastAsia="Times New Roman" w:hAnsi="Times New Roman" w:cs="Times New Roman"/>
          <w:spacing w:val="-1"/>
          <w:sz w:val="24"/>
          <w:szCs w:val="24"/>
          <w:lang w:eastAsia="pl-PL"/>
        </w:rPr>
        <w:t xml:space="preserve">ategoria obciążenia ruchem            </w:t>
      </w:r>
      <w:r>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KR1</w:t>
      </w:r>
    </w:p>
    <w:p w:rsidR="00FC38E0" w:rsidRPr="0028178A" w:rsidRDefault="00FC38E0" w:rsidP="00FC38E0">
      <w:pPr>
        <w:widowControl w:val="0"/>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 xml:space="preserve">        P</w:t>
      </w:r>
      <w:r w:rsidRPr="0028178A">
        <w:rPr>
          <w:rFonts w:ascii="Times New Roman" w:eastAsia="Times New Roman" w:hAnsi="Times New Roman" w:cs="Times New Roman"/>
          <w:spacing w:val="-1"/>
          <w:sz w:val="24"/>
          <w:szCs w:val="24"/>
          <w:lang w:eastAsia="pl-PL"/>
        </w:rPr>
        <w:t xml:space="preserve">rędkość projektowa                         </w:t>
      </w:r>
      <w:r>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- 30 km/h</w:t>
      </w:r>
    </w:p>
    <w:p w:rsidR="00FC38E0" w:rsidRPr="0028178A" w:rsidRDefault="00FC38E0" w:rsidP="00FC38E0">
      <w:pPr>
        <w:widowControl w:val="0"/>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 xml:space="preserve">        N</w:t>
      </w:r>
      <w:r w:rsidRPr="0028178A">
        <w:rPr>
          <w:rFonts w:ascii="Times New Roman" w:eastAsia="Times New Roman" w:hAnsi="Times New Roman" w:cs="Times New Roman"/>
          <w:spacing w:val="-1"/>
          <w:sz w:val="24"/>
          <w:szCs w:val="24"/>
          <w:lang w:eastAsia="pl-PL"/>
        </w:rPr>
        <w:t>awierzchnia  jezdni                         -  asfaltobetonowa,</w:t>
      </w:r>
    </w:p>
    <w:p w:rsidR="00FC38E0" w:rsidRDefault="00FC38E0" w:rsidP="00FC38E0">
      <w:pPr>
        <w:widowControl w:val="0"/>
        <w:tabs>
          <w:tab w:val="left" w:pos="567"/>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 xml:space="preserve">        P</w:t>
      </w:r>
      <w:r w:rsidRPr="0028178A">
        <w:rPr>
          <w:rFonts w:ascii="Times New Roman" w:eastAsia="Times New Roman" w:hAnsi="Times New Roman" w:cs="Times New Roman"/>
          <w:spacing w:val="-1"/>
          <w:sz w:val="24"/>
          <w:szCs w:val="24"/>
          <w:lang w:eastAsia="pl-PL"/>
        </w:rPr>
        <w:t xml:space="preserve">obocza                                             - </w:t>
      </w:r>
      <w:r>
        <w:rPr>
          <w:rFonts w:ascii="Times New Roman" w:eastAsia="Times New Roman" w:hAnsi="Times New Roman" w:cs="Times New Roman"/>
          <w:spacing w:val="-1"/>
          <w:sz w:val="24"/>
          <w:szCs w:val="24"/>
          <w:lang w:eastAsia="pl-PL"/>
        </w:rPr>
        <w:t>obustronnie  z kruszyw  łamanych,</w:t>
      </w:r>
    </w:p>
    <w:p w:rsidR="00FC38E0" w:rsidRPr="0028178A" w:rsidRDefault="00FC38E0" w:rsidP="00FC38E0">
      <w:pPr>
        <w:widowControl w:val="0"/>
        <w:tabs>
          <w:tab w:val="left" w:pos="709"/>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 xml:space="preserve">        S</w:t>
      </w:r>
      <w:r w:rsidRPr="0028178A">
        <w:rPr>
          <w:rFonts w:ascii="Times New Roman" w:eastAsia="Times New Roman" w:hAnsi="Times New Roman" w:cs="Times New Roman"/>
          <w:spacing w:val="-1"/>
          <w:sz w:val="24"/>
          <w:szCs w:val="24"/>
          <w:lang w:eastAsia="pl-PL"/>
        </w:rPr>
        <w:t>zerokość jezdni                                - 5</w:t>
      </w:r>
      <w:r>
        <w:rPr>
          <w:rFonts w:ascii="Times New Roman" w:eastAsia="Times New Roman" w:hAnsi="Times New Roman" w:cs="Times New Roman"/>
          <w:spacing w:val="-1"/>
          <w:sz w:val="24"/>
          <w:szCs w:val="24"/>
          <w:lang w:eastAsia="pl-PL"/>
        </w:rPr>
        <w:t>,0</w:t>
      </w:r>
      <w:r w:rsidRPr="0028178A">
        <w:rPr>
          <w:rFonts w:ascii="Times New Roman" w:eastAsia="Times New Roman" w:hAnsi="Times New Roman" w:cs="Times New Roman"/>
          <w:spacing w:val="-1"/>
          <w:sz w:val="24"/>
          <w:szCs w:val="24"/>
          <w:lang w:eastAsia="pl-PL"/>
        </w:rPr>
        <w:t xml:space="preserve"> / </w:t>
      </w:r>
      <w:r>
        <w:rPr>
          <w:rFonts w:ascii="Times New Roman" w:eastAsia="Times New Roman" w:hAnsi="Times New Roman" w:cs="Times New Roman"/>
          <w:spacing w:val="-1"/>
          <w:sz w:val="24"/>
          <w:szCs w:val="24"/>
          <w:lang w:eastAsia="pl-PL"/>
        </w:rPr>
        <w:t>8,50</w:t>
      </w:r>
      <w:r w:rsidRPr="0028178A">
        <w:rPr>
          <w:rFonts w:ascii="Times New Roman" w:eastAsia="Times New Roman" w:hAnsi="Times New Roman" w:cs="Times New Roman"/>
          <w:spacing w:val="-1"/>
          <w:sz w:val="24"/>
          <w:szCs w:val="24"/>
          <w:lang w:eastAsia="pl-PL"/>
        </w:rPr>
        <w:t xml:space="preserve">  m,</w:t>
      </w:r>
    </w:p>
    <w:p w:rsidR="00FC38E0" w:rsidRDefault="00FC38E0" w:rsidP="00FC38E0">
      <w:pPr>
        <w:widowControl w:val="0"/>
        <w:tabs>
          <w:tab w:val="left" w:pos="709"/>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 xml:space="preserve">        S</w:t>
      </w:r>
      <w:r w:rsidRPr="0028178A">
        <w:rPr>
          <w:rFonts w:ascii="Times New Roman" w:eastAsia="Times New Roman" w:hAnsi="Times New Roman" w:cs="Times New Roman"/>
          <w:spacing w:val="-1"/>
          <w:sz w:val="24"/>
          <w:szCs w:val="24"/>
          <w:lang w:eastAsia="pl-PL"/>
        </w:rPr>
        <w:t>padek  poprzeczny  jezdni                - jednostronny  1,5 – 2 %,</w:t>
      </w:r>
    </w:p>
    <w:p w:rsidR="00DF37E1" w:rsidRDefault="00DF37E1" w:rsidP="00DF37E1">
      <w:pPr>
        <w:widowControl w:val="0"/>
        <w:tabs>
          <w:tab w:val="left" w:pos="709"/>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 xml:space="preserve">        S</w:t>
      </w:r>
      <w:r w:rsidRPr="0028178A">
        <w:rPr>
          <w:rFonts w:ascii="Times New Roman" w:eastAsia="Times New Roman" w:hAnsi="Times New Roman" w:cs="Times New Roman"/>
          <w:spacing w:val="-1"/>
          <w:sz w:val="24"/>
          <w:szCs w:val="24"/>
          <w:lang w:eastAsia="pl-PL"/>
        </w:rPr>
        <w:t>padek  po</w:t>
      </w:r>
      <w:r>
        <w:rPr>
          <w:rFonts w:ascii="Times New Roman" w:eastAsia="Times New Roman" w:hAnsi="Times New Roman" w:cs="Times New Roman"/>
          <w:spacing w:val="-1"/>
          <w:sz w:val="24"/>
          <w:szCs w:val="24"/>
          <w:lang w:eastAsia="pl-PL"/>
        </w:rPr>
        <w:t>dłużny</w:t>
      </w:r>
      <w:r w:rsidRPr="0028178A">
        <w:rPr>
          <w:rFonts w:ascii="Times New Roman" w:eastAsia="Times New Roman" w:hAnsi="Times New Roman" w:cs="Times New Roman"/>
          <w:spacing w:val="-1"/>
          <w:sz w:val="24"/>
          <w:szCs w:val="24"/>
          <w:lang w:eastAsia="pl-PL"/>
        </w:rPr>
        <w:t xml:space="preserve">  jezdni                </w:t>
      </w:r>
      <w:r>
        <w:rPr>
          <w:rFonts w:ascii="Times New Roman" w:eastAsia="Times New Roman" w:hAnsi="Times New Roman" w:cs="Times New Roman"/>
          <w:spacing w:val="-1"/>
          <w:sz w:val="24"/>
          <w:szCs w:val="24"/>
          <w:lang w:eastAsia="pl-PL"/>
        </w:rPr>
        <w:t xml:space="preserve">   </w:t>
      </w:r>
      <w:r w:rsidRPr="0028178A">
        <w:rPr>
          <w:rFonts w:ascii="Times New Roman" w:eastAsia="Times New Roman" w:hAnsi="Times New Roman" w:cs="Times New Roman"/>
          <w:spacing w:val="-1"/>
          <w:sz w:val="24"/>
          <w:szCs w:val="24"/>
          <w:lang w:eastAsia="pl-PL"/>
        </w:rPr>
        <w:t>- jednost</w:t>
      </w:r>
      <w:r>
        <w:rPr>
          <w:rFonts w:ascii="Times New Roman" w:eastAsia="Times New Roman" w:hAnsi="Times New Roman" w:cs="Times New Roman"/>
          <w:spacing w:val="-1"/>
          <w:sz w:val="24"/>
          <w:szCs w:val="24"/>
          <w:lang w:eastAsia="pl-PL"/>
        </w:rPr>
        <w:t xml:space="preserve">ajny    </w:t>
      </w:r>
      <w:r w:rsidRPr="0028178A">
        <w:rPr>
          <w:rFonts w:ascii="Times New Roman" w:eastAsia="Times New Roman" w:hAnsi="Times New Roman" w:cs="Times New Roman"/>
          <w:spacing w:val="-1"/>
          <w:sz w:val="24"/>
          <w:szCs w:val="24"/>
          <w:lang w:eastAsia="pl-PL"/>
        </w:rPr>
        <w:t xml:space="preserve"> 1,</w:t>
      </w:r>
      <w:r>
        <w:rPr>
          <w:rFonts w:ascii="Times New Roman" w:eastAsia="Times New Roman" w:hAnsi="Times New Roman" w:cs="Times New Roman"/>
          <w:spacing w:val="-1"/>
          <w:sz w:val="24"/>
          <w:szCs w:val="24"/>
          <w:lang w:eastAsia="pl-PL"/>
        </w:rPr>
        <w:t>96 %</w:t>
      </w:r>
      <w:r w:rsidRPr="0028178A">
        <w:rPr>
          <w:rFonts w:ascii="Times New Roman" w:eastAsia="Times New Roman" w:hAnsi="Times New Roman" w:cs="Times New Roman"/>
          <w:spacing w:val="-1"/>
          <w:sz w:val="24"/>
          <w:szCs w:val="24"/>
          <w:lang w:eastAsia="pl-PL"/>
        </w:rPr>
        <w:t>,</w:t>
      </w:r>
    </w:p>
    <w:p w:rsidR="00315A01" w:rsidRDefault="00315A01" w:rsidP="00315A01">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Projektowana  niweleta  jezdni  przewidziana jest do podniesienia  od </w:t>
      </w:r>
      <w:r>
        <w:rPr>
          <w:rFonts w:ascii="Times New Roman" w:eastAsia="Times New Roman" w:hAnsi="Times New Roman" w:cs="Times New Roman"/>
          <w:sz w:val="24"/>
          <w:szCs w:val="24"/>
          <w:lang w:eastAsia="pl-PL"/>
        </w:rPr>
        <w:t>7</w:t>
      </w:r>
      <w:r w:rsidRPr="0028178A">
        <w:rPr>
          <w:rFonts w:ascii="Times New Roman" w:eastAsia="Times New Roman" w:hAnsi="Times New Roman" w:cs="Times New Roman"/>
          <w:sz w:val="24"/>
          <w:szCs w:val="24"/>
          <w:lang w:eastAsia="pl-PL"/>
        </w:rPr>
        <w:t xml:space="preserve"> do </w:t>
      </w:r>
      <w:r>
        <w:rPr>
          <w:rFonts w:ascii="Times New Roman" w:eastAsia="Times New Roman" w:hAnsi="Times New Roman" w:cs="Times New Roman"/>
          <w:sz w:val="24"/>
          <w:szCs w:val="24"/>
          <w:lang w:eastAsia="pl-PL"/>
        </w:rPr>
        <w:t>9</w:t>
      </w:r>
      <w:r w:rsidRPr="0028178A">
        <w:rPr>
          <w:rFonts w:ascii="Times New Roman" w:eastAsia="Times New Roman" w:hAnsi="Times New Roman" w:cs="Times New Roman"/>
          <w:sz w:val="24"/>
          <w:szCs w:val="24"/>
          <w:lang w:eastAsia="pl-PL"/>
        </w:rPr>
        <w:t xml:space="preserve"> cm              </w:t>
      </w:r>
      <w:r>
        <w:rPr>
          <w:rFonts w:ascii="Times New Roman" w:eastAsia="Times New Roman" w:hAnsi="Times New Roman" w:cs="Times New Roman"/>
          <w:sz w:val="24"/>
          <w:szCs w:val="24"/>
          <w:lang w:eastAsia="pl-PL"/>
        </w:rPr>
        <w:t xml:space="preserve">           </w:t>
      </w:r>
    </w:p>
    <w:p w:rsidR="00315A01" w:rsidRPr="0028178A" w:rsidRDefault="00315A01" w:rsidP="00315A01">
      <w:pPr>
        <w:spacing w:after="0" w:line="240" w:lineRule="auto"/>
        <w:ind w:firstLine="284"/>
        <w:jc w:val="both"/>
        <w:rPr>
          <w:rFonts w:ascii="Times New Roman" w:eastAsia="Times New Roman" w:hAnsi="Times New Roman" w:cs="Times New Roman"/>
          <w:sz w:val="24"/>
          <w:szCs w:val="24"/>
          <w:lang w:eastAsia="pl-PL"/>
        </w:rPr>
      </w:pPr>
      <w:r w:rsidRPr="0028178A">
        <w:rPr>
          <w:rFonts w:ascii="Times New Roman" w:eastAsia="Times New Roman" w:hAnsi="Times New Roman" w:cs="Times New Roman"/>
          <w:sz w:val="24"/>
          <w:szCs w:val="24"/>
          <w:lang w:eastAsia="pl-PL"/>
        </w:rPr>
        <w:t xml:space="preserve">w stosunku do  istniejących  rzędnych  terenu  w osi  jezdni. </w:t>
      </w:r>
    </w:p>
    <w:p w:rsidR="00DF37E1" w:rsidRPr="0028178A" w:rsidRDefault="00DF37E1" w:rsidP="003F51B9">
      <w:pPr>
        <w:widowControl w:val="0"/>
        <w:tabs>
          <w:tab w:val="left" w:pos="709"/>
        </w:tabs>
        <w:kinsoku w:val="0"/>
        <w:overflowPunct w:val="0"/>
        <w:autoSpaceDE w:val="0"/>
        <w:autoSpaceDN w:val="0"/>
        <w:adjustRightInd w:val="0"/>
        <w:spacing w:after="0" w:line="240" w:lineRule="auto"/>
        <w:ind w:right="160"/>
        <w:jc w:val="both"/>
        <w:rPr>
          <w:rFonts w:ascii="Times New Roman" w:eastAsia="Times New Roman" w:hAnsi="Times New Roman" w:cs="Times New Roman"/>
          <w:spacing w:val="-1"/>
          <w:sz w:val="24"/>
          <w:szCs w:val="24"/>
          <w:lang w:eastAsia="pl-PL"/>
        </w:rPr>
      </w:pPr>
    </w:p>
    <w:p w:rsidR="003F51B9" w:rsidRPr="003F51B9" w:rsidRDefault="003F51B9" w:rsidP="00315A01">
      <w:pPr>
        <w:spacing w:after="0" w:line="240" w:lineRule="auto"/>
        <w:jc w:val="both"/>
        <w:rPr>
          <w:rFonts w:ascii="Times New Roman" w:eastAsia="Times New Roman" w:hAnsi="Times New Roman" w:cs="Times New Roman"/>
          <w:sz w:val="24"/>
          <w:szCs w:val="24"/>
          <w:u w:val="single"/>
          <w:lang w:eastAsia="pl-PL"/>
        </w:rPr>
      </w:pPr>
      <w:r w:rsidRPr="003F51B9">
        <w:rPr>
          <w:rFonts w:ascii="Times New Roman" w:eastAsia="Times New Roman" w:hAnsi="Times New Roman" w:cs="Times New Roman"/>
          <w:sz w:val="24"/>
          <w:szCs w:val="24"/>
          <w:lang w:eastAsia="pl-PL"/>
        </w:rPr>
        <w:t xml:space="preserve">3).   </w:t>
      </w:r>
      <w:r w:rsidRPr="003F51B9">
        <w:rPr>
          <w:rFonts w:ascii="Times New Roman" w:eastAsia="Times New Roman" w:hAnsi="Times New Roman" w:cs="Times New Roman"/>
          <w:sz w:val="24"/>
          <w:szCs w:val="24"/>
          <w:u w:val="single"/>
          <w:lang w:eastAsia="pl-PL"/>
        </w:rPr>
        <w:t>Projektowane parametry nawierzchni na stanowiskach  postojowych:</w:t>
      </w:r>
    </w:p>
    <w:p w:rsidR="003F51B9" w:rsidRDefault="003F51B9" w:rsidP="003F51B9">
      <w:pPr>
        <w:widowControl w:val="0"/>
        <w:tabs>
          <w:tab w:val="left" w:pos="567"/>
        </w:tabs>
        <w:kinsoku w:val="0"/>
        <w:overflowPunct w:val="0"/>
        <w:autoSpaceDE w:val="0"/>
        <w:autoSpaceDN w:val="0"/>
        <w:adjustRightInd w:val="0"/>
        <w:spacing w:after="0" w:line="240" w:lineRule="auto"/>
        <w:ind w:left="142" w:right="160"/>
        <w:jc w:val="both"/>
        <w:rPr>
          <w:rFonts w:ascii="Times New Roman" w:eastAsia="Times New Roman" w:hAnsi="Times New Roman" w:cs="Times New Roman"/>
          <w:spacing w:val="-1"/>
          <w:sz w:val="24"/>
          <w:szCs w:val="24"/>
          <w:lang w:eastAsia="pl-PL"/>
        </w:rPr>
      </w:pPr>
    </w:p>
    <w:p w:rsidR="003F51B9" w:rsidRPr="0028178A" w:rsidRDefault="00315A01" w:rsidP="003F51B9">
      <w:pPr>
        <w:widowControl w:val="0"/>
        <w:tabs>
          <w:tab w:val="left" w:pos="567"/>
        </w:tabs>
        <w:kinsoku w:val="0"/>
        <w:overflowPunct w:val="0"/>
        <w:autoSpaceDE w:val="0"/>
        <w:autoSpaceDN w:val="0"/>
        <w:adjustRightInd w:val="0"/>
        <w:spacing w:after="0" w:line="240" w:lineRule="auto"/>
        <w:ind w:left="142"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N</w:t>
      </w:r>
      <w:r w:rsidR="003F51B9" w:rsidRPr="0028178A">
        <w:rPr>
          <w:rFonts w:ascii="Times New Roman" w:eastAsia="Times New Roman" w:hAnsi="Times New Roman" w:cs="Times New Roman"/>
          <w:spacing w:val="-1"/>
          <w:sz w:val="24"/>
          <w:szCs w:val="24"/>
          <w:lang w:eastAsia="pl-PL"/>
        </w:rPr>
        <w:t xml:space="preserve">awierzchnia   </w:t>
      </w:r>
      <w:r w:rsidR="003F51B9">
        <w:rPr>
          <w:rFonts w:ascii="Times New Roman" w:eastAsia="Times New Roman" w:hAnsi="Times New Roman" w:cs="Times New Roman"/>
          <w:spacing w:val="-1"/>
          <w:sz w:val="24"/>
          <w:szCs w:val="24"/>
          <w:lang w:eastAsia="pl-PL"/>
        </w:rPr>
        <w:t xml:space="preserve">   </w:t>
      </w:r>
      <w:r w:rsidR="003F51B9" w:rsidRPr="0028178A">
        <w:rPr>
          <w:rFonts w:ascii="Times New Roman" w:eastAsia="Times New Roman" w:hAnsi="Times New Roman" w:cs="Times New Roman"/>
          <w:spacing w:val="-1"/>
          <w:sz w:val="24"/>
          <w:szCs w:val="24"/>
          <w:lang w:eastAsia="pl-PL"/>
        </w:rPr>
        <w:t xml:space="preserve">      </w:t>
      </w:r>
      <w:r>
        <w:rPr>
          <w:rFonts w:ascii="Times New Roman" w:eastAsia="Times New Roman" w:hAnsi="Times New Roman" w:cs="Times New Roman"/>
          <w:spacing w:val="-1"/>
          <w:sz w:val="24"/>
          <w:szCs w:val="24"/>
          <w:lang w:eastAsia="pl-PL"/>
        </w:rPr>
        <w:t xml:space="preserve">         </w:t>
      </w:r>
      <w:r w:rsidR="003F51B9" w:rsidRPr="0028178A">
        <w:rPr>
          <w:rFonts w:ascii="Times New Roman" w:eastAsia="Times New Roman" w:hAnsi="Times New Roman" w:cs="Times New Roman"/>
          <w:spacing w:val="-1"/>
          <w:sz w:val="24"/>
          <w:szCs w:val="24"/>
          <w:lang w:eastAsia="pl-PL"/>
        </w:rPr>
        <w:t xml:space="preserve">   -  betonow</w:t>
      </w:r>
      <w:r w:rsidR="003F51B9">
        <w:rPr>
          <w:rFonts w:ascii="Times New Roman" w:eastAsia="Times New Roman" w:hAnsi="Times New Roman" w:cs="Times New Roman"/>
          <w:spacing w:val="-1"/>
          <w:sz w:val="24"/>
          <w:szCs w:val="24"/>
          <w:lang w:eastAsia="pl-PL"/>
        </w:rPr>
        <w:t xml:space="preserve">a </w:t>
      </w:r>
      <w:r>
        <w:rPr>
          <w:rFonts w:ascii="Times New Roman" w:eastAsia="Times New Roman" w:hAnsi="Times New Roman" w:cs="Times New Roman"/>
          <w:spacing w:val="-1"/>
          <w:sz w:val="24"/>
          <w:szCs w:val="24"/>
          <w:lang w:eastAsia="pl-PL"/>
        </w:rPr>
        <w:t xml:space="preserve"> </w:t>
      </w:r>
      <w:r w:rsidR="003F51B9">
        <w:rPr>
          <w:rFonts w:ascii="Times New Roman" w:eastAsia="Times New Roman" w:hAnsi="Times New Roman" w:cs="Times New Roman"/>
          <w:spacing w:val="-1"/>
          <w:sz w:val="24"/>
          <w:szCs w:val="24"/>
          <w:lang w:eastAsia="pl-PL"/>
        </w:rPr>
        <w:t>kostka brukowa  typu „</w:t>
      </w:r>
      <w:proofErr w:type="spellStart"/>
      <w:r w:rsidR="003F51B9">
        <w:rPr>
          <w:rFonts w:ascii="Times New Roman" w:eastAsia="Times New Roman" w:hAnsi="Times New Roman" w:cs="Times New Roman"/>
          <w:spacing w:val="-1"/>
          <w:sz w:val="24"/>
          <w:szCs w:val="24"/>
          <w:lang w:eastAsia="pl-PL"/>
        </w:rPr>
        <w:t>behaton</w:t>
      </w:r>
      <w:proofErr w:type="spellEnd"/>
      <w:r w:rsidR="003F51B9">
        <w:rPr>
          <w:rFonts w:ascii="Times New Roman" w:eastAsia="Times New Roman" w:hAnsi="Times New Roman" w:cs="Times New Roman"/>
          <w:spacing w:val="-1"/>
          <w:sz w:val="24"/>
          <w:szCs w:val="24"/>
          <w:lang w:eastAsia="pl-PL"/>
        </w:rPr>
        <w:t>”  grub. 8 cm</w:t>
      </w:r>
      <w:r w:rsidR="003F51B9" w:rsidRPr="0028178A">
        <w:rPr>
          <w:rFonts w:ascii="Times New Roman" w:eastAsia="Times New Roman" w:hAnsi="Times New Roman" w:cs="Times New Roman"/>
          <w:spacing w:val="-1"/>
          <w:sz w:val="24"/>
          <w:szCs w:val="24"/>
          <w:lang w:eastAsia="pl-PL"/>
        </w:rPr>
        <w:t>,</w:t>
      </w:r>
    </w:p>
    <w:p w:rsidR="003F51B9" w:rsidRPr="0028178A" w:rsidRDefault="00315A01" w:rsidP="003F51B9">
      <w:pPr>
        <w:widowControl w:val="0"/>
        <w:tabs>
          <w:tab w:val="left" w:pos="567"/>
        </w:tabs>
        <w:kinsoku w:val="0"/>
        <w:overflowPunct w:val="0"/>
        <w:autoSpaceDE w:val="0"/>
        <w:autoSpaceDN w:val="0"/>
        <w:adjustRightInd w:val="0"/>
        <w:spacing w:after="0" w:line="240" w:lineRule="auto"/>
        <w:ind w:left="142"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U</w:t>
      </w:r>
      <w:r w:rsidR="003F51B9" w:rsidRPr="0028178A">
        <w:rPr>
          <w:rFonts w:ascii="Times New Roman" w:eastAsia="Times New Roman" w:hAnsi="Times New Roman" w:cs="Times New Roman"/>
          <w:spacing w:val="-1"/>
          <w:sz w:val="24"/>
          <w:szCs w:val="24"/>
          <w:lang w:eastAsia="pl-PL"/>
        </w:rPr>
        <w:t xml:space="preserve">kład  geometryczny  </w:t>
      </w:r>
      <w:r>
        <w:rPr>
          <w:rFonts w:ascii="Times New Roman" w:eastAsia="Times New Roman" w:hAnsi="Times New Roman" w:cs="Times New Roman"/>
          <w:spacing w:val="-1"/>
          <w:sz w:val="24"/>
          <w:szCs w:val="24"/>
          <w:lang w:eastAsia="pl-PL"/>
        </w:rPr>
        <w:t xml:space="preserve">miejsc </w:t>
      </w:r>
      <w:r w:rsidR="003F51B9" w:rsidRPr="0028178A">
        <w:rPr>
          <w:rFonts w:ascii="Times New Roman" w:eastAsia="Times New Roman" w:hAnsi="Times New Roman" w:cs="Times New Roman"/>
          <w:spacing w:val="-1"/>
          <w:sz w:val="24"/>
          <w:szCs w:val="24"/>
          <w:lang w:eastAsia="pl-PL"/>
        </w:rPr>
        <w:t xml:space="preserve">postojowych -  </w:t>
      </w:r>
      <w:r w:rsidR="003F51B9">
        <w:rPr>
          <w:rFonts w:ascii="Times New Roman" w:eastAsia="Times New Roman" w:hAnsi="Times New Roman" w:cs="Times New Roman"/>
          <w:spacing w:val="-1"/>
          <w:sz w:val="24"/>
          <w:szCs w:val="24"/>
          <w:lang w:eastAsia="pl-PL"/>
        </w:rPr>
        <w:t>prostopadły</w:t>
      </w:r>
    </w:p>
    <w:p w:rsidR="003F51B9" w:rsidRPr="0028178A" w:rsidRDefault="00315A01" w:rsidP="003F51B9">
      <w:pPr>
        <w:widowControl w:val="0"/>
        <w:tabs>
          <w:tab w:val="left" w:pos="567"/>
        </w:tabs>
        <w:kinsoku w:val="0"/>
        <w:overflowPunct w:val="0"/>
        <w:autoSpaceDE w:val="0"/>
        <w:autoSpaceDN w:val="0"/>
        <w:adjustRightInd w:val="0"/>
        <w:spacing w:after="0" w:line="240" w:lineRule="auto"/>
        <w:ind w:left="142"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P</w:t>
      </w:r>
      <w:r w:rsidR="003F51B9" w:rsidRPr="0028178A">
        <w:rPr>
          <w:rFonts w:ascii="Times New Roman" w:eastAsia="Times New Roman" w:hAnsi="Times New Roman" w:cs="Times New Roman"/>
          <w:spacing w:val="-1"/>
          <w:sz w:val="24"/>
          <w:szCs w:val="24"/>
          <w:lang w:eastAsia="pl-PL"/>
        </w:rPr>
        <w:t>arametry geometryczne  miejsca  postojowego -  szer. stanowiska  2,</w:t>
      </w:r>
      <w:r w:rsidR="003F51B9">
        <w:rPr>
          <w:rFonts w:ascii="Times New Roman" w:eastAsia="Times New Roman" w:hAnsi="Times New Roman" w:cs="Times New Roman"/>
          <w:spacing w:val="-1"/>
          <w:sz w:val="24"/>
          <w:szCs w:val="24"/>
          <w:lang w:eastAsia="pl-PL"/>
        </w:rPr>
        <w:t>75</w:t>
      </w:r>
      <w:r w:rsidR="003F51B9" w:rsidRPr="0028178A">
        <w:rPr>
          <w:rFonts w:ascii="Times New Roman" w:eastAsia="Times New Roman" w:hAnsi="Times New Roman" w:cs="Times New Roman"/>
          <w:spacing w:val="-1"/>
          <w:sz w:val="24"/>
          <w:szCs w:val="24"/>
          <w:lang w:eastAsia="pl-PL"/>
        </w:rPr>
        <w:t xml:space="preserve"> m</w:t>
      </w:r>
      <w:r>
        <w:rPr>
          <w:rFonts w:ascii="Times New Roman" w:eastAsia="Times New Roman" w:hAnsi="Times New Roman" w:cs="Times New Roman"/>
          <w:spacing w:val="-1"/>
          <w:sz w:val="24"/>
          <w:szCs w:val="24"/>
          <w:lang w:eastAsia="pl-PL"/>
        </w:rPr>
        <w:t xml:space="preserve"> (stanowisko  dla osoby  z niepełnosprawnością 3,60 m)</w:t>
      </w:r>
    </w:p>
    <w:p w:rsidR="003F51B9" w:rsidRPr="003F51B9" w:rsidRDefault="00315A01" w:rsidP="003F51B9">
      <w:pPr>
        <w:widowControl w:val="0"/>
        <w:tabs>
          <w:tab w:val="left" w:pos="567"/>
        </w:tabs>
        <w:kinsoku w:val="0"/>
        <w:overflowPunct w:val="0"/>
        <w:autoSpaceDE w:val="0"/>
        <w:autoSpaceDN w:val="0"/>
        <w:adjustRightInd w:val="0"/>
        <w:spacing w:after="0" w:line="240" w:lineRule="auto"/>
        <w:ind w:left="142"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 xml:space="preserve">                                                                          </w:t>
      </w:r>
      <w:r w:rsidR="003F51B9" w:rsidRPr="003F51B9">
        <w:rPr>
          <w:rFonts w:ascii="Times New Roman" w:eastAsia="Times New Roman" w:hAnsi="Times New Roman" w:cs="Times New Roman"/>
          <w:spacing w:val="-1"/>
          <w:sz w:val="24"/>
          <w:szCs w:val="24"/>
          <w:lang w:eastAsia="pl-PL"/>
        </w:rPr>
        <w:t>- dług. stanowiska  5,0 m</w:t>
      </w:r>
    </w:p>
    <w:p w:rsidR="00315A01" w:rsidRDefault="00315A01" w:rsidP="00315A01">
      <w:pPr>
        <w:widowControl w:val="0"/>
        <w:tabs>
          <w:tab w:val="left" w:pos="567"/>
        </w:tabs>
        <w:kinsoku w:val="0"/>
        <w:overflowPunct w:val="0"/>
        <w:autoSpaceDE w:val="0"/>
        <w:autoSpaceDN w:val="0"/>
        <w:adjustRightInd w:val="0"/>
        <w:spacing w:after="0" w:line="240" w:lineRule="auto"/>
        <w:ind w:left="142"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K</w:t>
      </w:r>
      <w:r w:rsidR="003F51B9" w:rsidRPr="0028178A">
        <w:rPr>
          <w:rFonts w:ascii="Times New Roman" w:eastAsia="Times New Roman" w:hAnsi="Times New Roman" w:cs="Times New Roman"/>
          <w:spacing w:val="-1"/>
          <w:sz w:val="24"/>
          <w:szCs w:val="24"/>
          <w:lang w:eastAsia="pl-PL"/>
        </w:rPr>
        <w:t>rawędź  nawierzchni            - obustronnie  obudowana  betonowymi</w:t>
      </w:r>
      <w:r>
        <w:rPr>
          <w:rFonts w:ascii="Times New Roman" w:eastAsia="Times New Roman" w:hAnsi="Times New Roman" w:cs="Times New Roman"/>
          <w:spacing w:val="-1"/>
          <w:sz w:val="24"/>
          <w:szCs w:val="24"/>
          <w:lang w:eastAsia="pl-PL"/>
        </w:rPr>
        <w:t xml:space="preserve"> </w:t>
      </w:r>
      <w:r w:rsidR="003F51B9" w:rsidRPr="003F51B9">
        <w:rPr>
          <w:rFonts w:ascii="Times New Roman" w:eastAsia="Times New Roman" w:hAnsi="Times New Roman" w:cs="Times New Roman"/>
          <w:spacing w:val="-1"/>
          <w:sz w:val="24"/>
          <w:szCs w:val="24"/>
          <w:lang w:eastAsia="pl-PL"/>
        </w:rPr>
        <w:t xml:space="preserve">krawężnikami  drogowymi  na płask i obrzeżami, </w:t>
      </w:r>
    </w:p>
    <w:p w:rsidR="003F51B9" w:rsidRPr="003F51B9" w:rsidRDefault="00315A01" w:rsidP="00315A01">
      <w:pPr>
        <w:widowControl w:val="0"/>
        <w:tabs>
          <w:tab w:val="left" w:pos="567"/>
        </w:tabs>
        <w:kinsoku w:val="0"/>
        <w:overflowPunct w:val="0"/>
        <w:autoSpaceDE w:val="0"/>
        <w:autoSpaceDN w:val="0"/>
        <w:adjustRightInd w:val="0"/>
        <w:spacing w:after="0" w:line="240" w:lineRule="auto"/>
        <w:ind w:left="142"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S</w:t>
      </w:r>
      <w:r w:rsidR="003F51B9" w:rsidRPr="003F51B9">
        <w:rPr>
          <w:rFonts w:ascii="Times New Roman" w:eastAsia="Times New Roman" w:hAnsi="Times New Roman" w:cs="Times New Roman"/>
          <w:spacing w:val="-1"/>
          <w:sz w:val="24"/>
          <w:szCs w:val="24"/>
          <w:lang w:eastAsia="pl-PL"/>
        </w:rPr>
        <w:t>padek poprzeczny  n</w:t>
      </w:r>
      <w:r>
        <w:rPr>
          <w:rFonts w:ascii="Times New Roman" w:eastAsia="Times New Roman" w:hAnsi="Times New Roman" w:cs="Times New Roman"/>
          <w:spacing w:val="-1"/>
          <w:sz w:val="24"/>
          <w:szCs w:val="24"/>
          <w:lang w:eastAsia="pl-PL"/>
        </w:rPr>
        <w:t xml:space="preserve">awierzchni – jednostronny  1,0 </w:t>
      </w:r>
      <w:r w:rsidR="003F51B9" w:rsidRPr="003F51B9">
        <w:rPr>
          <w:rFonts w:ascii="Times New Roman" w:eastAsia="Times New Roman" w:hAnsi="Times New Roman" w:cs="Times New Roman"/>
          <w:spacing w:val="-1"/>
          <w:sz w:val="24"/>
          <w:szCs w:val="24"/>
          <w:lang w:eastAsia="pl-PL"/>
        </w:rPr>
        <w:t>%</w:t>
      </w:r>
    </w:p>
    <w:p w:rsidR="003F51B9" w:rsidRPr="000045BE" w:rsidRDefault="00315A01" w:rsidP="003F51B9">
      <w:pPr>
        <w:widowControl w:val="0"/>
        <w:tabs>
          <w:tab w:val="left" w:pos="567"/>
        </w:tabs>
        <w:kinsoku w:val="0"/>
        <w:overflowPunct w:val="0"/>
        <w:autoSpaceDE w:val="0"/>
        <w:autoSpaceDN w:val="0"/>
        <w:adjustRightInd w:val="0"/>
        <w:spacing w:after="0" w:line="240" w:lineRule="auto"/>
        <w:ind w:left="142" w:right="160"/>
        <w:jc w:val="both"/>
        <w:rPr>
          <w:rFonts w:ascii="Times New Roman" w:eastAsia="Times New Roman" w:hAnsi="Times New Roman" w:cs="Times New Roman"/>
          <w:spacing w:val="-1"/>
          <w:sz w:val="24"/>
          <w:szCs w:val="24"/>
          <w:lang w:eastAsia="pl-PL"/>
        </w:rPr>
      </w:pPr>
      <w:r>
        <w:rPr>
          <w:rFonts w:ascii="Times New Roman" w:eastAsia="Times New Roman" w:hAnsi="Times New Roman" w:cs="Times New Roman"/>
          <w:spacing w:val="-1"/>
          <w:sz w:val="24"/>
          <w:szCs w:val="24"/>
          <w:lang w:eastAsia="pl-PL"/>
        </w:rPr>
        <w:t>O</w:t>
      </w:r>
      <w:r w:rsidR="003F51B9" w:rsidRPr="000045BE">
        <w:rPr>
          <w:rFonts w:ascii="Times New Roman" w:eastAsia="Times New Roman" w:hAnsi="Times New Roman" w:cs="Times New Roman"/>
          <w:spacing w:val="-1"/>
          <w:sz w:val="24"/>
          <w:szCs w:val="24"/>
          <w:lang w:eastAsia="pl-PL"/>
        </w:rPr>
        <w:t>dwodnienie  powierzchniowe poprzez  jednostronny  spadek  poprzeczny  w kierunku</w:t>
      </w:r>
      <w:r>
        <w:rPr>
          <w:rFonts w:ascii="Times New Roman" w:eastAsia="Times New Roman" w:hAnsi="Times New Roman" w:cs="Times New Roman"/>
          <w:spacing w:val="-1"/>
          <w:sz w:val="24"/>
          <w:szCs w:val="24"/>
          <w:lang w:eastAsia="pl-PL"/>
        </w:rPr>
        <w:t xml:space="preserve"> osi</w:t>
      </w:r>
      <w:r w:rsidR="003F51B9" w:rsidRPr="000045BE">
        <w:rPr>
          <w:rFonts w:ascii="Times New Roman" w:eastAsia="Times New Roman" w:hAnsi="Times New Roman" w:cs="Times New Roman"/>
          <w:spacing w:val="-1"/>
          <w:sz w:val="24"/>
          <w:szCs w:val="24"/>
          <w:lang w:eastAsia="pl-PL"/>
        </w:rPr>
        <w:t xml:space="preserve">  je</w:t>
      </w:r>
      <w:r>
        <w:rPr>
          <w:rFonts w:ascii="Times New Roman" w:eastAsia="Times New Roman" w:hAnsi="Times New Roman" w:cs="Times New Roman"/>
          <w:spacing w:val="-1"/>
          <w:sz w:val="24"/>
          <w:szCs w:val="24"/>
          <w:lang w:eastAsia="pl-PL"/>
        </w:rPr>
        <w:t>z</w:t>
      </w:r>
      <w:r w:rsidR="003F51B9" w:rsidRPr="000045BE">
        <w:rPr>
          <w:rFonts w:ascii="Times New Roman" w:eastAsia="Times New Roman" w:hAnsi="Times New Roman" w:cs="Times New Roman"/>
          <w:spacing w:val="-1"/>
          <w:sz w:val="24"/>
          <w:szCs w:val="24"/>
          <w:lang w:eastAsia="pl-PL"/>
        </w:rPr>
        <w:t xml:space="preserve">dni manewrowej  </w:t>
      </w:r>
      <w:r>
        <w:rPr>
          <w:rFonts w:ascii="Times New Roman" w:eastAsia="Times New Roman" w:hAnsi="Times New Roman" w:cs="Times New Roman"/>
          <w:spacing w:val="-1"/>
          <w:sz w:val="24"/>
          <w:szCs w:val="24"/>
          <w:lang w:eastAsia="pl-PL"/>
        </w:rPr>
        <w:t xml:space="preserve">następnie  </w:t>
      </w:r>
      <w:r w:rsidR="003F51B9" w:rsidRPr="000045BE">
        <w:rPr>
          <w:rFonts w:ascii="Times New Roman" w:eastAsia="Times New Roman" w:hAnsi="Times New Roman" w:cs="Times New Roman"/>
          <w:spacing w:val="-1"/>
          <w:sz w:val="24"/>
          <w:szCs w:val="24"/>
          <w:lang w:eastAsia="pl-PL"/>
        </w:rPr>
        <w:t xml:space="preserve"> do wpustu ściekowego na jezdni  manewrowej</w:t>
      </w:r>
      <w:r w:rsidR="003F51B9">
        <w:rPr>
          <w:rFonts w:ascii="Times New Roman" w:eastAsia="Times New Roman" w:hAnsi="Times New Roman" w:cs="Times New Roman"/>
          <w:spacing w:val="-1"/>
          <w:sz w:val="24"/>
          <w:szCs w:val="24"/>
          <w:lang w:eastAsia="pl-PL"/>
        </w:rPr>
        <w:t>.</w:t>
      </w:r>
    </w:p>
    <w:p w:rsidR="00315A01" w:rsidRDefault="00315A01" w:rsidP="003F51B9">
      <w:pPr>
        <w:spacing w:after="0" w:line="240" w:lineRule="auto"/>
        <w:ind w:firstLine="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Projektowane rzędne</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nawierzchni</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na stanowiskach</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parkingowych</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kształtuj</w:t>
      </w:r>
      <w:r w:rsidR="003F51B9">
        <w:rPr>
          <w:rFonts w:ascii="Times New Roman" w:eastAsia="Times New Roman" w:hAnsi="Times New Roman" w:cs="Times New Roman"/>
          <w:sz w:val="24"/>
          <w:szCs w:val="24"/>
          <w:lang w:eastAsia="pl-PL"/>
        </w:rPr>
        <w:t>ą</w:t>
      </w:r>
      <w:r w:rsidR="003F51B9" w:rsidRPr="0028178A">
        <w:rPr>
          <w:rFonts w:ascii="Times New Roman" w:eastAsia="Times New Roman" w:hAnsi="Times New Roman" w:cs="Times New Roman"/>
          <w:sz w:val="24"/>
          <w:szCs w:val="24"/>
          <w:lang w:eastAsia="pl-PL"/>
        </w:rPr>
        <w:t xml:space="preserve"> sie podobnie </w:t>
      </w:r>
      <w:r>
        <w:rPr>
          <w:rFonts w:ascii="Times New Roman" w:eastAsia="Times New Roman" w:hAnsi="Times New Roman" w:cs="Times New Roman"/>
          <w:sz w:val="24"/>
          <w:szCs w:val="24"/>
          <w:lang w:eastAsia="pl-PL"/>
        </w:rPr>
        <w:t xml:space="preserve">   </w:t>
      </w:r>
    </w:p>
    <w:p w:rsidR="00315A01" w:rsidRDefault="00315A01" w:rsidP="00315A0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jak</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nawierzchni jezdni</w:t>
      </w:r>
      <w:r w:rsidR="003F51B9">
        <w:rPr>
          <w:rFonts w:ascii="Times New Roman" w:eastAsia="Times New Roman" w:hAnsi="Times New Roman" w:cs="Times New Roman"/>
          <w:sz w:val="24"/>
          <w:szCs w:val="24"/>
          <w:lang w:eastAsia="pl-PL"/>
        </w:rPr>
        <w:t xml:space="preserve"> manewrowej; </w:t>
      </w:r>
      <w:r w:rsidR="003F51B9" w:rsidRPr="0028178A">
        <w:rPr>
          <w:rFonts w:ascii="Times New Roman" w:eastAsia="Times New Roman" w:hAnsi="Times New Roman" w:cs="Times New Roman"/>
          <w:sz w:val="24"/>
          <w:szCs w:val="24"/>
          <w:lang w:eastAsia="pl-PL"/>
        </w:rPr>
        <w:t xml:space="preserve">przewidziana jest </w:t>
      </w:r>
      <w:r w:rsidR="003F51B9">
        <w:rPr>
          <w:rFonts w:ascii="Times New Roman" w:eastAsia="Times New Roman" w:hAnsi="Times New Roman" w:cs="Times New Roman"/>
          <w:sz w:val="24"/>
          <w:szCs w:val="24"/>
          <w:lang w:eastAsia="pl-PL"/>
        </w:rPr>
        <w:t xml:space="preserve"> kostka brukowa  oraz  podsypka  </w:t>
      </w:r>
      <w:r>
        <w:rPr>
          <w:rFonts w:ascii="Times New Roman" w:eastAsia="Times New Roman" w:hAnsi="Times New Roman" w:cs="Times New Roman"/>
          <w:sz w:val="24"/>
          <w:szCs w:val="24"/>
          <w:lang w:eastAsia="pl-PL"/>
        </w:rPr>
        <w:t xml:space="preserve">  </w:t>
      </w:r>
    </w:p>
    <w:p w:rsidR="003F51B9" w:rsidRPr="0028178A" w:rsidRDefault="00315A01" w:rsidP="00315A0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F51B9">
        <w:rPr>
          <w:rFonts w:ascii="Times New Roman" w:eastAsia="Times New Roman" w:hAnsi="Times New Roman" w:cs="Times New Roman"/>
          <w:sz w:val="24"/>
          <w:szCs w:val="24"/>
          <w:lang w:eastAsia="pl-PL"/>
        </w:rPr>
        <w:t xml:space="preserve">cementowo - piaskowa  gr. 4 – 8 </w:t>
      </w:r>
      <w:proofErr w:type="spellStart"/>
      <w:r w:rsidR="003F51B9">
        <w:rPr>
          <w:rFonts w:ascii="Times New Roman" w:eastAsia="Times New Roman" w:hAnsi="Times New Roman" w:cs="Times New Roman"/>
          <w:sz w:val="24"/>
          <w:szCs w:val="24"/>
          <w:lang w:eastAsia="pl-PL"/>
        </w:rPr>
        <w:t>cm</w:t>
      </w:r>
      <w:proofErr w:type="spellEnd"/>
      <w:r w:rsidR="003F51B9" w:rsidRPr="0028178A">
        <w:rPr>
          <w:rFonts w:ascii="Times New Roman" w:eastAsia="Times New Roman" w:hAnsi="Times New Roman" w:cs="Times New Roman"/>
          <w:sz w:val="24"/>
          <w:szCs w:val="24"/>
          <w:lang w:eastAsia="pl-PL"/>
        </w:rPr>
        <w:t xml:space="preserve">. </w:t>
      </w:r>
    </w:p>
    <w:p w:rsidR="00315A01" w:rsidRDefault="00315A01" w:rsidP="003F51B9">
      <w:pPr>
        <w:spacing w:after="0" w:line="240" w:lineRule="auto"/>
        <w:ind w:firstLine="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Projektowana</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konstrukcja</w:t>
      </w:r>
      <w:r w:rsidR="003F51B9">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miejsc  postojowych </w:t>
      </w:r>
      <w:r w:rsidR="003F51B9" w:rsidRPr="0028178A">
        <w:rPr>
          <w:rFonts w:ascii="Times New Roman" w:eastAsia="Times New Roman" w:hAnsi="Times New Roman" w:cs="Times New Roman"/>
          <w:sz w:val="24"/>
          <w:szCs w:val="24"/>
          <w:lang w:eastAsia="pl-PL"/>
        </w:rPr>
        <w:t>nie koliduje</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 xml:space="preserve">z istniejącym uzbrojeniem </w:t>
      </w:r>
      <w:r>
        <w:rPr>
          <w:rFonts w:ascii="Times New Roman" w:eastAsia="Times New Roman" w:hAnsi="Times New Roman" w:cs="Times New Roman"/>
          <w:sz w:val="24"/>
          <w:szCs w:val="24"/>
          <w:lang w:eastAsia="pl-PL"/>
        </w:rPr>
        <w:t xml:space="preserve"> </w:t>
      </w:r>
    </w:p>
    <w:p w:rsidR="00315A01" w:rsidRDefault="00315A01" w:rsidP="00315A0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terenu</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tj. występującym</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miejscowo;</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wodociąg</w:t>
      </w:r>
      <w:r w:rsidR="003F51B9">
        <w:rPr>
          <w:rFonts w:ascii="Times New Roman" w:eastAsia="Times New Roman" w:hAnsi="Times New Roman" w:cs="Times New Roman"/>
          <w:sz w:val="24"/>
          <w:szCs w:val="24"/>
          <w:lang w:eastAsia="pl-PL"/>
        </w:rPr>
        <w:t>iem</w:t>
      </w:r>
      <w:r w:rsidR="003F51B9" w:rsidRPr="0028178A">
        <w:rPr>
          <w:rFonts w:ascii="Times New Roman" w:eastAsia="Times New Roman" w:hAnsi="Times New Roman" w:cs="Times New Roman"/>
          <w:sz w:val="24"/>
          <w:szCs w:val="24"/>
          <w:lang w:eastAsia="pl-PL"/>
        </w:rPr>
        <w:t>,</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 xml:space="preserve"> kabl</w:t>
      </w:r>
      <w:r w:rsidR="003F51B9">
        <w:rPr>
          <w:rFonts w:ascii="Times New Roman" w:eastAsia="Times New Roman" w:hAnsi="Times New Roman" w:cs="Times New Roman"/>
          <w:sz w:val="24"/>
          <w:szCs w:val="24"/>
          <w:lang w:eastAsia="pl-PL"/>
        </w:rPr>
        <w:t>em</w:t>
      </w:r>
      <w:r w:rsidR="003F51B9" w:rsidRPr="0028178A">
        <w:rPr>
          <w:rFonts w:ascii="Times New Roman" w:eastAsia="Times New Roman" w:hAnsi="Times New Roman" w:cs="Times New Roman"/>
          <w:sz w:val="24"/>
          <w:szCs w:val="24"/>
          <w:lang w:eastAsia="pl-PL"/>
        </w:rPr>
        <w:t xml:space="preserve"> energetyczny</w:t>
      </w:r>
      <w:r w:rsidR="003F51B9">
        <w:rPr>
          <w:rFonts w:ascii="Times New Roman" w:eastAsia="Times New Roman" w:hAnsi="Times New Roman" w:cs="Times New Roman"/>
          <w:sz w:val="24"/>
          <w:szCs w:val="24"/>
          <w:lang w:eastAsia="pl-PL"/>
        </w:rPr>
        <w:t>m</w:t>
      </w:r>
      <w:r w:rsidR="003F51B9" w:rsidRPr="0028178A">
        <w:rPr>
          <w:rFonts w:ascii="Times New Roman" w:eastAsia="Times New Roman" w:hAnsi="Times New Roman" w:cs="Times New Roman"/>
          <w:sz w:val="24"/>
          <w:szCs w:val="24"/>
          <w:lang w:eastAsia="pl-PL"/>
        </w:rPr>
        <w:t xml:space="preserve"> i kanalizacj</w:t>
      </w:r>
      <w:r w:rsidR="003F51B9">
        <w:rPr>
          <w:rFonts w:ascii="Times New Roman" w:eastAsia="Times New Roman" w:hAnsi="Times New Roman" w:cs="Times New Roman"/>
          <w:sz w:val="24"/>
          <w:szCs w:val="24"/>
          <w:lang w:eastAsia="pl-PL"/>
        </w:rPr>
        <w:t>ą</w:t>
      </w:r>
      <w:r w:rsidR="003F51B9" w:rsidRPr="0028178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w:t>
      </w:r>
    </w:p>
    <w:p w:rsidR="00315A01" w:rsidRDefault="00315A01" w:rsidP="00315A0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deszczową. Nastąpi jedynie zbliżenie dna konstrukcji</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nawierzchni</w:t>
      </w:r>
      <w:r w:rsidR="003F51B9">
        <w:rPr>
          <w:rFonts w:ascii="Times New Roman" w:eastAsia="Times New Roman" w:hAnsi="Times New Roman" w:cs="Times New Roman"/>
          <w:sz w:val="24"/>
          <w:szCs w:val="24"/>
          <w:lang w:eastAsia="pl-PL"/>
        </w:rPr>
        <w:t xml:space="preserve"> </w:t>
      </w:r>
      <w:r w:rsidR="003F51B9" w:rsidRPr="0028178A">
        <w:rPr>
          <w:rFonts w:ascii="Times New Roman" w:eastAsia="Times New Roman" w:hAnsi="Times New Roman" w:cs="Times New Roman"/>
          <w:sz w:val="24"/>
          <w:szCs w:val="24"/>
          <w:lang w:eastAsia="pl-PL"/>
        </w:rPr>
        <w:t>do niektórych urządzeń</w:t>
      </w:r>
      <w:r w:rsidR="003F51B9">
        <w:rPr>
          <w:rFonts w:ascii="Times New Roman" w:eastAsia="Times New Roman" w:hAnsi="Times New Roman" w:cs="Times New Roman"/>
          <w:sz w:val="24"/>
          <w:szCs w:val="24"/>
          <w:lang w:eastAsia="pl-PL"/>
        </w:rPr>
        <w:t xml:space="preserve">  na </w:t>
      </w:r>
      <w:r>
        <w:rPr>
          <w:rFonts w:ascii="Times New Roman" w:eastAsia="Times New Roman" w:hAnsi="Times New Roman" w:cs="Times New Roman"/>
          <w:sz w:val="24"/>
          <w:szCs w:val="24"/>
          <w:lang w:eastAsia="pl-PL"/>
        </w:rPr>
        <w:t xml:space="preserve"> </w:t>
      </w:r>
    </w:p>
    <w:p w:rsidR="003F51B9" w:rsidRPr="0028178A" w:rsidRDefault="00315A01" w:rsidP="00315A0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F51B9">
        <w:rPr>
          <w:rFonts w:ascii="Times New Roman" w:eastAsia="Times New Roman" w:hAnsi="Times New Roman" w:cs="Times New Roman"/>
          <w:sz w:val="24"/>
          <w:szCs w:val="24"/>
          <w:lang w:eastAsia="pl-PL"/>
        </w:rPr>
        <w:t>projektowanym  w bardzo niewielkim  zakresie  poszerzeniu  powierzchni   miejsc postojowych</w:t>
      </w:r>
      <w:r w:rsidR="003F51B9" w:rsidRPr="0028178A">
        <w:rPr>
          <w:rFonts w:ascii="Times New Roman" w:eastAsia="Times New Roman" w:hAnsi="Times New Roman" w:cs="Times New Roman"/>
          <w:sz w:val="24"/>
          <w:szCs w:val="24"/>
          <w:lang w:eastAsia="pl-PL"/>
        </w:rPr>
        <w:t xml:space="preserve">. </w:t>
      </w:r>
    </w:p>
    <w:p w:rsidR="00FC38E0" w:rsidRDefault="00FC38E0" w:rsidP="00FC38E0">
      <w:pPr>
        <w:tabs>
          <w:tab w:val="left" w:pos="709"/>
        </w:tabs>
        <w:kinsoku w:val="0"/>
        <w:overflowPunct w:val="0"/>
        <w:spacing w:after="0" w:line="240" w:lineRule="auto"/>
        <w:ind w:left="567" w:right="160"/>
        <w:jc w:val="both"/>
        <w:rPr>
          <w:rFonts w:ascii="Times New Roman" w:eastAsia="Times New Roman" w:hAnsi="Times New Roman" w:cs="Times New Roman"/>
          <w:spacing w:val="-1"/>
          <w:sz w:val="24"/>
          <w:szCs w:val="24"/>
          <w:lang w:eastAsia="pl-PL"/>
        </w:rPr>
      </w:pPr>
    </w:p>
    <w:p w:rsidR="007A4979" w:rsidRDefault="007A4979" w:rsidP="007A4979">
      <w:pPr>
        <w:spacing w:after="0" w:line="240" w:lineRule="auto"/>
        <w:ind w:left="426" w:hanging="142"/>
        <w:jc w:val="both"/>
        <w:rPr>
          <w:rFonts w:ascii="Times New Roman" w:hAnsi="Times New Roman" w:cs="Times New Roman"/>
          <w:sz w:val="24"/>
          <w:szCs w:val="24"/>
        </w:rPr>
      </w:pPr>
    </w:p>
    <w:p w:rsidR="00315A01" w:rsidRPr="00737468" w:rsidRDefault="00315A01" w:rsidP="00315A01">
      <w:pPr>
        <w:pStyle w:val="Akapitzlist"/>
        <w:numPr>
          <w:ilvl w:val="0"/>
          <w:numId w:val="28"/>
        </w:numPr>
        <w:spacing w:after="0" w:line="240" w:lineRule="auto"/>
        <w:ind w:left="284" w:hanging="284"/>
        <w:jc w:val="both"/>
        <w:rPr>
          <w:rFonts w:ascii="Times New Roman" w:hAnsi="Times New Roman" w:cs="Times New Roman"/>
          <w:sz w:val="24"/>
          <w:szCs w:val="24"/>
          <w:u w:val="single"/>
        </w:rPr>
      </w:pPr>
      <w:r w:rsidRPr="00737468">
        <w:rPr>
          <w:rFonts w:ascii="Times New Roman" w:hAnsi="Times New Roman" w:cs="Times New Roman"/>
          <w:sz w:val="24"/>
          <w:szCs w:val="24"/>
          <w:u w:val="single"/>
        </w:rPr>
        <w:t xml:space="preserve">Przyjęto następujące założenia  projektowe dla obiektów objętych  niniejszym </w:t>
      </w:r>
      <w:r w:rsidR="00737468" w:rsidRPr="00737468">
        <w:rPr>
          <w:rFonts w:ascii="Times New Roman" w:hAnsi="Times New Roman" w:cs="Times New Roman"/>
          <w:sz w:val="24"/>
          <w:szCs w:val="24"/>
          <w:u w:val="single"/>
        </w:rPr>
        <w:t>opracowaniem:</w:t>
      </w:r>
    </w:p>
    <w:p w:rsidR="00315A01" w:rsidRDefault="00315A01" w:rsidP="00315A01">
      <w:pPr>
        <w:pStyle w:val="Akapitzlist"/>
        <w:spacing w:after="0" w:line="240" w:lineRule="auto"/>
        <w:ind w:left="284"/>
        <w:jc w:val="both"/>
        <w:rPr>
          <w:rFonts w:ascii="Times New Roman" w:hAnsi="Times New Roman" w:cs="Times New Roman"/>
          <w:sz w:val="24"/>
          <w:szCs w:val="24"/>
        </w:rPr>
      </w:pPr>
    </w:p>
    <w:p w:rsidR="00723608" w:rsidRPr="00315A01" w:rsidRDefault="00723608" w:rsidP="00315A01">
      <w:pPr>
        <w:pStyle w:val="Akapitzlist"/>
        <w:spacing w:after="0" w:line="240" w:lineRule="auto"/>
        <w:ind w:left="284"/>
        <w:jc w:val="both"/>
        <w:rPr>
          <w:rFonts w:ascii="Times New Roman" w:hAnsi="Times New Roman" w:cs="Times New Roman"/>
          <w:sz w:val="24"/>
          <w:szCs w:val="24"/>
        </w:rPr>
      </w:pPr>
      <w:r w:rsidRPr="00315A01">
        <w:rPr>
          <w:rFonts w:ascii="Times New Roman" w:hAnsi="Times New Roman" w:cs="Times New Roman"/>
          <w:sz w:val="24"/>
          <w:szCs w:val="24"/>
        </w:rPr>
        <w:t>Kategoria  obciążenia  ruchem                                                          KR 1</w:t>
      </w:r>
    </w:p>
    <w:p w:rsidR="00723608" w:rsidRPr="0028178A"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Prędkość projektowa                                                                         30 km/h</w:t>
      </w:r>
    </w:p>
    <w:p w:rsidR="00723608" w:rsidRPr="0028178A"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Grupa  nośności  podłoża ;                                                                G3   </w:t>
      </w:r>
    </w:p>
    <w:p w:rsidR="00723608" w:rsidRPr="0028178A"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przy  następującym  stanie  warunków  gruntowo - wodnych    </w:t>
      </w:r>
    </w:p>
    <w:p w:rsidR="00723608" w:rsidRPr="0028178A"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w:t>
      </w:r>
      <w:r w:rsidRPr="0028178A">
        <w:rPr>
          <w:rFonts w:ascii="Times New Roman" w:hAnsi="Times New Roman" w:cs="Times New Roman"/>
          <w:sz w:val="24"/>
          <w:szCs w:val="24"/>
        </w:rPr>
        <w:tab/>
        <w:t>warunki wodne;                  przeciętne</w:t>
      </w:r>
    </w:p>
    <w:p w:rsidR="00723608"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w:t>
      </w:r>
      <w:r w:rsidRPr="0028178A">
        <w:rPr>
          <w:rFonts w:ascii="Times New Roman" w:hAnsi="Times New Roman" w:cs="Times New Roman"/>
          <w:sz w:val="24"/>
          <w:szCs w:val="24"/>
        </w:rPr>
        <w:tab/>
        <w:t>warunki  gruntowe              grunty  mało</w:t>
      </w:r>
      <w:r w:rsidR="007A4979">
        <w:rPr>
          <w:rFonts w:ascii="Times New Roman" w:hAnsi="Times New Roman" w:cs="Times New Roman"/>
          <w:sz w:val="24"/>
          <w:szCs w:val="24"/>
        </w:rPr>
        <w:t xml:space="preserve"> </w:t>
      </w:r>
      <w:proofErr w:type="spellStart"/>
      <w:r w:rsidR="00737468">
        <w:rPr>
          <w:rFonts w:ascii="Times New Roman" w:hAnsi="Times New Roman" w:cs="Times New Roman"/>
          <w:sz w:val="24"/>
          <w:szCs w:val="24"/>
        </w:rPr>
        <w:t>wysadzinowe</w:t>
      </w:r>
      <w:proofErr w:type="spellEnd"/>
    </w:p>
    <w:p w:rsidR="00737468" w:rsidRPr="0028178A" w:rsidRDefault="00737468"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left="709" w:hanging="425"/>
        <w:jc w:val="both"/>
        <w:rPr>
          <w:rFonts w:ascii="Times New Roman" w:hAnsi="Times New Roman" w:cs="Times New Roman"/>
          <w:b/>
          <w:sz w:val="24"/>
          <w:szCs w:val="24"/>
        </w:rPr>
      </w:pPr>
      <w:r w:rsidRPr="0028178A">
        <w:rPr>
          <w:rFonts w:ascii="Times New Roman" w:hAnsi="Times New Roman" w:cs="Times New Roman"/>
          <w:b/>
          <w:sz w:val="24"/>
          <w:szCs w:val="24"/>
        </w:rPr>
        <w:t>4.2. Metoda</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wzmocnienia</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podłoża</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gruntowego na</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jezdni</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drogi wewnętrznej</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i</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jezdni drogi manewrowej na parkingu</w:t>
      </w:r>
    </w:p>
    <w:p w:rsidR="00723608" w:rsidRPr="0028178A" w:rsidRDefault="00723608"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Pod</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konstrukcję projektowanych</w:t>
      </w:r>
      <w:r w:rsidR="004A2ED1">
        <w:rPr>
          <w:rFonts w:ascii="Times New Roman" w:hAnsi="Times New Roman" w:cs="Times New Roman"/>
          <w:sz w:val="24"/>
          <w:szCs w:val="24"/>
        </w:rPr>
        <w:t xml:space="preserve"> </w:t>
      </w:r>
      <w:r w:rsidR="00737468">
        <w:rPr>
          <w:rFonts w:ascii="Times New Roman" w:hAnsi="Times New Roman" w:cs="Times New Roman"/>
          <w:sz w:val="24"/>
          <w:szCs w:val="24"/>
        </w:rPr>
        <w:t>poszerzeń  powierzchni  miejsc postojowych</w:t>
      </w:r>
      <w:r w:rsidRPr="0028178A">
        <w:rPr>
          <w:rFonts w:ascii="Times New Roman" w:hAnsi="Times New Roman" w:cs="Times New Roman"/>
          <w:sz w:val="24"/>
          <w:szCs w:val="24"/>
        </w:rPr>
        <w:t>,</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ustalono</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wzmocnienie</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istniejącego podłoża</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gruntowego</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G</w:t>
      </w:r>
      <w:r w:rsidR="00A33086">
        <w:rPr>
          <w:rFonts w:ascii="Times New Roman" w:hAnsi="Times New Roman" w:cs="Times New Roman"/>
          <w:sz w:val="24"/>
          <w:szCs w:val="24"/>
        </w:rPr>
        <w:t>2</w:t>
      </w:r>
      <w:r w:rsidRPr="0028178A">
        <w:rPr>
          <w:rFonts w:ascii="Times New Roman" w:hAnsi="Times New Roman" w:cs="Times New Roman"/>
          <w:sz w:val="24"/>
          <w:szCs w:val="24"/>
        </w:rPr>
        <w:t>, poprzez</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wykonanie na tym</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podłożu</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warstwy</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z kruszyw stabilizowanych</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cementem</w:t>
      </w:r>
      <w:r w:rsidR="004A2ED1">
        <w:rPr>
          <w:rFonts w:ascii="Times New Roman" w:hAnsi="Times New Roman" w:cs="Times New Roman"/>
          <w:sz w:val="24"/>
          <w:szCs w:val="24"/>
        </w:rPr>
        <w:t xml:space="preserve"> </w:t>
      </w:r>
      <w:r w:rsidRPr="0028178A">
        <w:rPr>
          <w:rFonts w:ascii="Times New Roman" w:hAnsi="Times New Roman" w:cs="Times New Roman"/>
          <w:sz w:val="24"/>
          <w:szCs w:val="24"/>
        </w:rPr>
        <w:t xml:space="preserve">o Rm=2,5 </w:t>
      </w:r>
      <w:proofErr w:type="spellStart"/>
      <w:r w:rsidRPr="0028178A">
        <w:rPr>
          <w:rFonts w:ascii="Times New Roman" w:hAnsi="Times New Roman" w:cs="Times New Roman"/>
          <w:sz w:val="24"/>
          <w:szCs w:val="24"/>
        </w:rPr>
        <w:t>MPa</w:t>
      </w:r>
      <w:proofErr w:type="spellEnd"/>
      <w:r w:rsidR="004A2ED1">
        <w:rPr>
          <w:rFonts w:ascii="Times New Roman" w:hAnsi="Times New Roman" w:cs="Times New Roman"/>
          <w:sz w:val="24"/>
          <w:szCs w:val="24"/>
        </w:rPr>
        <w:t xml:space="preserve"> </w:t>
      </w:r>
      <w:r w:rsidR="00A33086">
        <w:rPr>
          <w:rFonts w:ascii="Times New Roman" w:hAnsi="Times New Roman" w:cs="Times New Roman"/>
          <w:sz w:val="24"/>
          <w:szCs w:val="24"/>
        </w:rPr>
        <w:t xml:space="preserve"> </w:t>
      </w:r>
      <w:r w:rsidRPr="0028178A">
        <w:rPr>
          <w:rFonts w:ascii="Times New Roman" w:hAnsi="Times New Roman" w:cs="Times New Roman"/>
          <w:sz w:val="24"/>
          <w:szCs w:val="24"/>
        </w:rPr>
        <w:t>grubości</w:t>
      </w:r>
      <w:r w:rsidR="00A33086">
        <w:rPr>
          <w:rFonts w:ascii="Times New Roman" w:hAnsi="Times New Roman" w:cs="Times New Roman"/>
          <w:sz w:val="24"/>
          <w:szCs w:val="24"/>
        </w:rPr>
        <w:t xml:space="preserve"> </w:t>
      </w:r>
      <w:r w:rsidR="00F54348">
        <w:rPr>
          <w:rFonts w:ascii="Times New Roman" w:hAnsi="Times New Roman" w:cs="Times New Roman"/>
          <w:sz w:val="24"/>
          <w:szCs w:val="24"/>
        </w:rPr>
        <w:t>1</w:t>
      </w:r>
      <w:r w:rsidR="000E7A1B">
        <w:rPr>
          <w:rFonts w:ascii="Times New Roman" w:hAnsi="Times New Roman" w:cs="Times New Roman"/>
          <w:sz w:val="24"/>
          <w:szCs w:val="24"/>
        </w:rPr>
        <w:t>8</w:t>
      </w:r>
      <w:r w:rsidRPr="0028178A">
        <w:rPr>
          <w:rFonts w:ascii="Times New Roman" w:hAnsi="Times New Roman" w:cs="Times New Roman"/>
          <w:sz w:val="24"/>
          <w:szCs w:val="24"/>
        </w:rPr>
        <w:t xml:space="preserve"> cm</w:t>
      </w:r>
      <w:r w:rsidR="000E7A1B">
        <w:rPr>
          <w:rFonts w:ascii="Times New Roman" w:hAnsi="Times New Roman" w:cs="Times New Roman"/>
          <w:sz w:val="24"/>
          <w:szCs w:val="24"/>
        </w:rPr>
        <w:t xml:space="preserve"> </w:t>
      </w:r>
      <w:r w:rsidRPr="0028178A">
        <w:rPr>
          <w:rFonts w:ascii="Times New Roman" w:hAnsi="Times New Roman" w:cs="Times New Roman"/>
          <w:sz w:val="24"/>
          <w:szCs w:val="24"/>
        </w:rPr>
        <w:t xml:space="preserve"> na jezdni </w:t>
      </w:r>
      <w:r w:rsidR="00F54348">
        <w:rPr>
          <w:rFonts w:ascii="Times New Roman" w:hAnsi="Times New Roman" w:cs="Times New Roman"/>
          <w:sz w:val="24"/>
          <w:szCs w:val="24"/>
        </w:rPr>
        <w:t xml:space="preserve"> </w:t>
      </w:r>
      <w:r w:rsidRPr="0028178A">
        <w:rPr>
          <w:rFonts w:ascii="Times New Roman" w:hAnsi="Times New Roman" w:cs="Times New Roman"/>
          <w:sz w:val="24"/>
          <w:szCs w:val="24"/>
        </w:rPr>
        <w:t xml:space="preserve">manewrowej </w:t>
      </w:r>
      <w:r w:rsidR="00F54348">
        <w:rPr>
          <w:rFonts w:ascii="Times New Roman" w:hAnsi="Times New Roman" w:cs="Times New Roman"/>
          <w:sz w:val="24"/>
          <w:szCs w:val="24"/>
        </w:rPr>
        <w:t xml:space="preserve">   w obrębie  miejsc  postojowych</w:t>
      </w:r>
      <w:r w:rsidR="007E2114" w:rsidRPr="0028178A">
        <w:rPr>
          <w:rFonts w:ascii="Times New Roman" w:hAnsi="Times New Roman" w:cs="Times New Roman"/>
          <w:sz w:val="24"/>
          <w:szCs w:val="24"/>
        </w:rPr>
        <w:t>.</w:t>
      </w:r>
    </w:p>
    <w:p w:rsidR="00723608" w:rsidRPr="0028178A" w:rsidRDefault="00723608"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b/>
          <w:sz w:val="24"/>
          <w:szCs w:val="24"/>
        </w:rPr>
        <w:lastRenderedPageBreak/>
        <w:t>4.3.</w:t>
      </w:r>
      <w:r w:rsidR="00B54996">
        <w:rPr>
          <w:rFonts w:ascii="Times New Roman" w:hAnsi="Times New Roman" w:cs="Times New Roman"/>
          <w:b/>
          <w:sz w:val="24"/>
          <w:szCs w:val="24"/>
        </w:rPr>
        <w:t xml:space="preserve"> Plac,  d</w:t>
      </w:r>
      <w:r w:rsidRPr="0028178A">
        <w:rPr>
          <w:rFonts w:ascii="Times New Roman" w:hAnsi="Times New Roman" w:cs="Times New Roman"/>
          <w:b/>
          <w:sz w:val="24"/>
          <w:szCs w:val="24"/>
        </w:rPr>
        <w:t>roga</w:t>
      </w:r>
      <w:r w:rsidR="004A2ED1">
        <w:rPr>
          <w:rFonts w:ascii="Times New Roman" w:hAnsi="Times New Roman" w:cs="Times New Roman"/>
          <w:b/>
          <w:sz w:val="24"/>
          <w:szCs w:val="24"/>
        </w:rPr>
        <w:t xml:space="preserve"> </w:t>
      </w:r>
      <w:r w:rsidR="00B54996">
        <w:rPr>
          <w:rFonts w:ascii="Times New Roman" w:hAnsi="Times New Roman" w:cs="Times New Roman"/>
          <w:b/>
          <w:sz w:val="24"/>
          <w:szCs w:val="24"/>
        </w:rPr>
        <w:t xml:space="preserve"> manewrowa, miejsca postojowe  i droga wewnętrzna</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w</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planie</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sytuacyjnym</w:t>
      </w:r>
    </w:p>
    <w:p w:rsidR="007E2114" w:rsidRPr="0028178A" w:rsidRDefault="007E2114" w:rsidP="00A15378">
      <w:pPr>
        <w:spacing w:after="0" w:line="240" w:lineRule="auto"/>
        <w:ind w:left="426" w:hanging="142"/>
        <w:jc w:val="both"/>
        <w:rPr>
          <w:rFonts w:ascii="Times New Roman" w:hAnsi="Times New Roman" w:cs="Times New Roman"/>
          <w:sz w:val="24"/>
          <w:szCs w:val="24"/>
        </w:rPr>
      </w:pPr>
    </w:p>
    <w:p w:rsidR="00723608" w:rsidRPr="0028178A" w:rsidRDefault="00F54348"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Plac  i jezdnia manewrowa   wraz  z miejscami  postojowymi  i  d</w:t>
      </w:r>
      <w:r w:rsidR="00723608" w:rsidRPr="0028178A">
        <w:rPr>
          <w:rFonts w:ascii="Times New Roman" w:hAnsi="Times New Roman" w:cs="Times New Roman"/>
          <w:sz w:val="24"/>
          <w:szCs w:val="24"/>
        </w:rPr>
        <w:t>rog</w:t>
      </w:r>
      <w:r>
        <w:rPr>
          <w:rFonts w:ascii="Times New Roman" w:hAnsi="Times New Roman" w:cs="Times New Roman"/>
          <w:sz w:val="24"/>
          <w:szCs w:val="24"/>
        </w:rPr>
        <w:t xml:space="preserve">ą </w:t>
      </w:r>
      <w:r w:rsidR="00723608" w:rsidRPr="0028178A">
        <w:rPr>
          <w:rFonts w:ascii="Times New Roman" w:hAnsi="Times New Roman" w:cs="Times New Roman"/>
          <w:sz w:val="24"/>
          <w:szCs w:val="24"/>
        </w:rPr>
        <w:t xml:space="preserve"> wewnętrzn</w:t>
      </w:r>
      <w:r>
        <w:rPr>
          <w:rFonts w:ascii="Times New Roman" w:hAnsi="Times New Roman" w:cs="Times New Roman"/>
          <w:sz w:val="24"/>
          <w:szCs w:val="24"/>
        </w:rPr>
        <w:t>ą</w:t>
      </w:r>
      <w:r w:rsidR="004A2ED1">
        <w:rPr>
          <w:rFonts w:ascii="Times New Roman" w:hAnsi="Times New Roman" w:cs="Times New Roman"/>
          <w:sz w:val="24"/>
          <w:szCs w:val="24"/>
        </w:rPr>
        <w:t xml:space="preserve"> </w:t>
      </w:r>
      <w:r>
        <w:rPr>
          <w:rFonts w:ascii="Times New Roman" w:hAnsi="Times New Roman" w:cs="Times New Roman"/>
          <w:sz w:val="24"/>
          <w:szCs w:val="24"/>
        </w:rPr>
        <w:t xml:space="preserve"> dwukierunkową </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będąc</w:t>
      </w:r>
      <w:r>
        <w:rPr>
          <w:rFonts w:ascii="Times New Roman" w:hAnsi="Times New Roman" w:cs="Times New Roman"/>
          <w:sz w:val="24"/>
          <w:szCs w:val="24"/>
        </w:rPr>
        <w:t xml:space="preserve">ą </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przedmiotem</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niniejszego</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opracowania</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położon</w:t>
      </w:r>
      <w:r w:rsidR="007E2114" w:rsidRPr="0028178A">
        <w:rPr>
          <w:rFonts w:ascii="Times New Roman" w:hAnsi="Times New Roman" w:cs="Times New Roman"/>
          <w:sz w:val="24"/>
          <w:szCs w:val="24"/>
        </w:rPr>
        <w:t xml:space="preserve">a </w:t>
      </w:r>
      <w:r w:rsidR="00723608" w:rsidRPr="0028178A">
        <w:rPr>
          <w:rFonts w:ascii="Times New Roman" w:hAnsi="Times New Roman" w:cs="Times New Roman"/>
          <w:sz w:val="24"/>
          <w:szCs w:val="24"/>
        </w:rPr>
        <w:t>jest</w:t>
      </w:r>
      <w:r>
        <w:rPr>
          <w:rFonts w:ascii="Times New Roman" w:hAnsi="Times New Roman" w:cs="Times New Roman"/>
          <w:sz w:val="24"/>
          <w:szCs w:val="24"/>
        </w:rPr>
        <w:t xml:space="preserve"> na działce nr  </w:t>
      </w:r>
      <w:proofErr w:type="spellStart"/>
      <w:r>
        <w:rPr>
          <w:rFonts w:ascii="Times New Roman" w:hAnsi="Times New Roman" w:cs="Times New Roman"/>
          <w:sz w:val="24"/>
          <w:szCs w:val="24"/>
        </w:rPr>
        <w:t>ewid</w:t>
      </w:r>
      <w:proofErr w:type="spellEnd"/>
      <w:r>
        <w:rPr>
          <w:rFonts w:ascii="Times New Roman" w:hAnsi="Times New Roman" w:cs="Times New Roman"/>
          <w:sz w:val="24"/>
          <w:szCs w:val="24"/>
        </w:rPr>
        <w:t xml:space="preserve">. 4011/2 i 4011/3 </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w</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 xml:space="preserve">m. </w:t>
      </w:r>
      <w:r>
        <w:rPr>
          <w:rFonts w:ascii="Times New Roman" w:hAnsi="Times New Roman" w:cs="Times New Roman"/>
          <w:sz w:val="24"/>
          <w:szCs w:val="24"/>
        </w:rPr>
        <w:t>Krościenko  Wyżne</w:t>
      </w:r>
      <w:r w:rsidR="00723608" w:rsidRPr="0028178A">
        <w:rPr>
          <w:rFonts w:ascii="Times New Roman" w:hAnsi="Times New Roman" w:cs="Times New Roman"/>
          <w:sz w:val="24"/>
          <w:szCs w:val="24"/>
        </w:rPr>
        <w:t>.</w:t>
      </w:r>
      <w:r w:rsidR="004A2ED1">
        <w:rPr>
          <w:rFonts w:ascii="Times New Roman" w:hAnsi="Times New Roman" w:cs="Times New Roman"/>
          <w:sz w:val="24"/>
          <w:szCs w:val="24"/>
        </w:rPr>
        <w:t xml:space="preserve"> </w:t>
      </w:r>
      <w:r>
        <w:rPr>
          <w:rFonts w:ascii="Times New Roman" w:hAnsi="Times New Roman" w:cs="Times New Roman"/>
          <w:sz w:val="24"/>
          <w:szCs w:val="24"/>
        </w:rPr>
        <w:t xml:space="preserve">  </w:t>
      </w:r>
      <w:r w:rsidR="00723608" w:rsidRPr="0028178A">
        <w:rPr>
          <w:rFonts w:ascii="Times New Roman" w:hAnsi="Times New Roman" w:cs="Times New Roman"/>
          <w:sz w:val="24"/>
          <w:szCs w:val="24"/>
        </w:rPr>
        <w:t>Początek</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tych obiektów zlokalizowany</w:t>
      </w:r>
      <w:r>
        <w:rPr>
          <w:rFonts w:ascii="Times New Roman" w:hAnsi="Times New Roman" w:cs="Times New Roman"/>
          <w:sz w:val="24"/>
          <w:szCs w:val="24"/>
        </w:rPr>
        <w:t xml:space="preserve"> </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jest</w:t>
      </w:r>
      <w:r w:rsidR="004A2ED1">
        <w:rPr>
          <w:rFonts w:ascii="Times New Roman" w:hAnsi="Times New Roman" w:cs="Times New Roman"/>
          <w:sz w:val="24"/>
          <w:szCs w:val="24"/>
        </w:rPr>
        <w:t xml:space="preserve"> </w:t>
      </w:r>
      <w:r>
        <w:rPr>
          <w:rFonts w:ascii="Times New Roman" w:hAnsi="Times New Roman" w:cs="Times New Roman"/>
          <w:sz w:val="24"/>
          <w:szCs w:val="24"/>
        </w:rPr>
        <w:t xml:space="preserve"> przy  budynku  Domu  Ludowego i budynku  Urzędu Gminy,  a koniec  przy drodze powiatowej  Nr  1973R  Krosno - Iskrzynia.   Jezdnia manewrowa i droga wewnętrzna  </w:t>
      </w:r>
      <w:r w:rsidR="00B54996">
        <w:rPr>
          <w:rFonts w:ascii="Times New Roman" w:hAnsi="Times New Roman" w:cs="Times New Roman"/>
          <w:sz w:val="24"/>
          <w:szCs w:val="24"/>
        </w:rPr>
        <w:t xml:space="preserve">skomunikowana jest  bezpośrednio z  </w:t>
      </w:r>
      <w:proofErr w:type="spellStart"/>
      <w:r w:rsidR="00B54996">
        <w:rPr>
          <w:rFonts w:ascii="Times New Roman" w:hAnsi="Times New Roman" w:cs="Times New Roman"/>
          <w:sz w:val="24"/>
          <w:szCs w:val="24"/>
        </w:rPr>
        <w:t>w.w</w:t>
      </w:r>
      <w:proofErr w:type="spellEnd"/>
      <w:r w:rsidR="00B54996">
        <w:rPr>
          <w:rFonts w:ascii="Times New Roman" w:hAnsi="Times New Roman" w:cs="Times New Roman"/>
          <w:sz w:val="24"/>
          <w:szCs w:val="24"/>
        </w:rPr>
        <w:t>.  drogą  publiczną</w:t>
      </w:r>
      <w:r>
        <w:rPr>
          <w:rFonts w:ascii="Times New Roman" w:hAnsi="Times New Roman" w:cs="Times New Roman"/>
          <w:sz w:val="24"/>
          <w:szCs w:val="24"/>
        </w:rPr>
        <w:t xml:space="preserve"> </w:t>
      </w:r>
      <w:r w:rsidR="00B54996">
        <w:rPr>
          <w:rFonts w:ascii="Times New Roman" w:hAnsi="Times New Roman" w:cs="Times New Roman"/>
          <w:sz w:val="24"/>
          <w:szCs w:val="24"/>
        </w:rPr>
        <w:t xml:space="preserve"> (ul. Południowa)   </w:t>
      </w:r>
      <w:r w:rsidR="00723608" w:rsidRPr="0028178A">
        <w:rPr>
          <w:rFonts w:ascii="Times New Roman" w:hAnsi="Times New Roman" w:cs="Times New Roman"/>
          <w:sz w:val="24"/>
          <w:szCs w:val="24"/>
        </w:rPr>
        <w:t>Projektowany</w:t>
      </w:r>
      <w:r w:rsidR="004A2ED1">
        <w:rPr>
          <w:rFonts w:ascii="Times New Roman" w:hAnsi="Times New Roman" w:cs="Times New Roman"/>
          <w:sz w:val="24"/>
          <w:szCs w:val="24"/>
        </w:rPr>
        <w:t xml:space="preserve"> </w:t>
      </w:r>
      <w:r w:rsidR="00723608" w:rsidRPr="0028178A">
        <w:rPr>
          <w:rFonts w:ascii="Times New Roman" w:hAnsi="Times New Roman" w:cs="Times New Roman"/>
          <w:sz w:val="24"/>
          <w:szCs w:val="24"/>
        </w:rPr>
        <w:t xml:space="preserve">ciąg </w:t>
      </w:r>
      <w:r w:rsidR="00B54996">
        <w:rPr>
          <w:rFonts w:ascii="Times New Roman" w:hAnsi="Times New Roman" w:cs="Times New Roman"/>
          <w:sz w:val="24"/>
          <w:szCs w:val="24"/>
        </w:rPr>
        <w:t xml:space="preserve">jezdni manewrowej  i </w:t>
      </w:r>
      <w:r w:rsidR="00723608" w:rsidRPr="0028178A">
        <w:rPr>
          <w:rFonts w:ascii="Times New Roman" w:hAnsi="Times New Roman" w:cs="Times New Roman"/>
          <w:sz w:val="24"/>
          <w:szCs w:val="24"/>
        </w:rPr>
        <w:t>drogi</w:t>
      </w:r>
      <w:r w:rsidR="004A2ED1">
        <w:rPr>
          <w:rFonts w:ascii="Times New Roman" w:hAnsi="Times New Roman" w:cs="Times New Roman"/>
          <w:sz w:val="24"/>
          <w:szCs w:val="24"/>
        </w:rPr>
        <w:t xml:space="preserve">  wewnętrznej </w:t>
      </w:r>
      <w:r w:rsidR="00B54996">
        <w:rPr>
          <w:rFonts w:ascii="Times New Roman" w:hAnsi="Times New Roman" w:cs="Times New Roman"/>
          <w:sz w:val="24"/>
          <w:szCs w:val="24"/>
        </w:rPr>
        <w:t xml:space="preserve">  połączony   jest  łukiem  poziomym  oznaczonym  wierzchołkiem  W1.</w:t>
      </w:r>
    </w:p>
    <w:p w:rsidR="00723608" w:rsidRPr="0028178A" w:rsidRDefault="00723608"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left="426" w:hanging="142"/>
        <w:jc w:val="both"/>
        <w:rPr>
          <w:rFonts w:ascii="Times New Roman" w:hAnsi="Times New Roman" w:cs="Times New Roman"/>
          <w:b/>
          <w:sz w:val="24"/>
          <w:szCs w:val="24"/>
        </w:rPr>
      </w:pPr>
      <w:r w:rsidRPr="0028178A">
        <w:rPr>
          <w:rFonts w:ascii="Times New Roman" w:hAnsi="Times New Roman" w:cs="Times New Roman"/>
          <w:b/>
          <w:sz w:val="24"/>
          <w:szCs w:val="24"/>
        </w:rPr>
        <w:t>4.4. Skrzyżowania</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i</w:t>
      </w:r>
      <w:r w:rsidR="004A2ED1">
        <w:rPr>
          <w:rFonts w:ascii="Times New Roman" w:hAnsi="Times New Roman" w:cs="Times New Roman"/>
          <w:b/>
          <w:sz w:val="24"/>
          <w:szCs w:val="24"/>
        </w:rPr>
        <w:t xml:space="preserve"> </w:t>
      </w:r>
      <w:r w:rsidRPr="0028178A">
        <w:rPr>
          <w:rFonts w:ascii="Times New Roman" w:hAnsi="Times New Roman" w:cs="Times New Roman"/>
          <w:b/>
          <w:sz w:val="24"/>
          <w:szCs w:val="24"/>
        </w:rPr>
        <w:t>zjazdy.</w:t>
      </w:r>
    </w:p>
    <w:p w:rsidR="007E2114" w:rsidRPr="0028178A" w:rsidRDefault="007E2114" w:rsidP="00A15378">
      <w:pPr>
        <w:spacing w:after="0" w:line="240" w:lineRule="auto"/>
        <w:ind w:left="426" w:hanging="142"/>
        <w:jc w:val="both"/>
        <w:rPr>
          <w:rFonts w:ascii="Times New Roman" w:hAnsi="Times New Roman" w:cs="Times New Roman"/>
          <w:b/>
          <w:sz w:val="24"/>
          <w:szCs w:val="24"/>
        </w:rPr>
      </w:pPr>
    </w:p>
    <w:p w:rsidR="00723608" w:rsidRPr="0028178A"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Projektowany</w:t>
      </w:r>
      <w:r w:rsidR="006220BF">
        <w:rPr>
          <w:rFonts w:ascii="Times New Roman" w:hAnsi="Times New Roman" w:cs="Times New Roman"/>
          <w:sz w:val="24"/>
          <w:szCs w:val="24"/>
        </w:rPr>
        <w:t xml:space="preserve"> </w:t>
      </w:r>
      <w:r w:rsidR="00B54996">
        <w:rPr>
          <w:rFonts w:ascii="Times New Roman" w:hAnsi="Times New Roman" w:cs="Times New Roman"/>
          <w:sz w:val="24"/>
          <w:szCs w:val="24"/>
        </w:rPr>
        <w:t xml:space="preserve"> obiekt  komunikacji  pieszo - jezdnej  </w:t>
      </w:r>
      <w:r w:rsidRPr="0028178A">
        <w:rPr>
          <w:rFonts w:ascii="Times New Roman" w:hAnsi="Times New Roman" w:cs="Times New Roman"/>
          <w:sz w:val="24"/>
          <w:szCs w:val="24"/>
        </w:rPr>
        <w:t xml:space="preserve">posiada </w:t>
      </w:r>
      <w:r w:rsidR="00B54996">
        <w:rPr>
          <w:rFonts w:ascii="Times New Roman" w:hAnsi="Times New Roman" w:cs="Times New Roman"/>
          <w:sz w:val="24"/>
          <w:szCs w:val="24"/>
        </w:rPr>
        <w:t xml:space="preserve">dwa </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zjazd</w:t>
      </w:r>
      <w:r w:rsidR="00B54996">
        <w:rPr>
          <w:rFonts w:ascii="Times New Roman" w:hAnsi="Times New Roman" w:cs="Times New Roman"/>
          <w:sz w:val="24"/>
          <w:szCs w:val="24"/>
        </w:rPr>
        <w:t xml:space="preserve">y </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zwykł</w:t>
      </w:r>
      <w:r w:rsidR="00B54996">
        <w:rPr>
          <w:rFonts w:ascii="Times New Roman" w:hAnsi="Times New Roman" w:cs="Times New Roman"/>
          <w:sz w:val="24"/>
          <w:szCs w:val="24"/>
        </w:rPr>
        <w:t xml:space="preserve">e,  po </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stronie</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prawej</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umożliwiający</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połączenie</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komunikacyjne</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 xml:space="preserve">do </w:t>
      </w:r>
      <w:r w:rsidR="00B54996">
        <w:rPr>
          <w:rFonts w:ascii="Times New Roman" w:hAnsi="Times New Roman" w:cs="Times New Roman"/>
          <w:sz w:val="24"/>
          <w:szCs w:val="24"/>
        </w:rPr>
        <w:t xml:space="preserve">zabudowań  mieszkalnych  jednorodzinnych,  </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jak</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pokazano</w:t>
      </w:r>
      <w:r w:rsidR="006220BF">
        <w:rPr>
          <w:rFonts w:ascii="Times New Roman" w:hAnsi="Times New Roman" w:cs="Times New Roman"/>
          <w:sz w:val="24"/>
          <w:szCs w:val="24"/>
        </w:rPr>
        <w:t xml:space="preserve"> </w:t>
      </w:r>
      <w:r w:rsidR="00B54996">
        <w:rPr>
          <w:rFonts w:ascii="Times New Roman" w:hAnsi="Times New Roman" w:cs="Times New Roman"/>
          <w:sz w:val="24"/>
          <w:szCs w:val="24"/>
        </w:rPr>
        <w:t xml:space="preserve"> </w:t>
      </w:r>
      <w:r w:rsidRPr="0028178A">
        <w:rPr>
          <w:rFonts w:ascii="Times New Roman" w:hAnsi="Times New Roman" w:cs="Times New Roman"/>
          <w:sz w:val="24"/>
          <w:szCs w:val="24"/>
        </w:rPr>
        <w:t>na</w:t>
      </w:r>
      <w:r w:rsidR="00B54996">
        <w:rPr>
          <w:rFonts w:ascii="Times New Roman" w:hAnsi="Times New Roman" w:cs="Times New Roman"/>
          <w:sz w:val="24"/>
          <w:szCs w:val="24"/>
        </w:rPr>
        <w:t xml:space="preserve"> </w:t>
      </w:r>
      <w:r w:rsidR="006220BF">
        <w:rPr>
          <w:rFonts w:ascii="Times New Roman" w:hAnsi="Times New Roman" w:cs="Times New Roman"/>
          <w:sz w:val="24"/>
          <w:szCs w:val="24"/>
        </w:rPr>
        <w:t xml:space="preserve"> </w:t>
      </w:r>
      <w:r w:rsidRPr="0028178A">
        <w:rPr>
          <w:rFonts w:ascii="Times New Roman" w:hAnsi="Times New Roman" w:cs="Times New Roman"/>
          <w:sz w:val="24"/>
          <w:szCs w:val="24"/>
        </w:rPr>
        <w:t>rys. 2. Sytuacja.</w:t>
      </w:r>
      <w:r w:rsidR="00B54996">
        <w:rPr>
          <w:rFonts w:ascii="Times New Roman" w:hAnsi="Times New Roman" w:cs="Times New Roman"/>
          <w:sz w:val="24"/>
          <w:szCs w:val="24"/>
        </w:rPr>
        <w:t xml:space="preserve"> (Projekt zagospodarowania  terenu)</w:t>
      </w:r>
    </w:p>
    <w:p w:rsidR="007E2114" w:rsidRPr="0028178A" w:rsidRDefault="007E2114"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left="426" w:hanging="142"/>
        <w:jc w:val="both"/>
        <w:rPr>
          <w:rFonts w:ascii="Times New Roman" w:hAnsi="Times New Roman" w:cs="Times New Roman"/>
          <w:b/>
          <w:sz w:val="24"/>
          <w:szCs w:val="24"/>
        </w:rPr>
      </w:pPr>
      <w:r w:rsidRPr="0028178A">
        <w:rPr>
          <w:rFonts w:ascii="Times New Roman" w:hAnsi="Times New Roman" w:cs="Times New Roman"/>
          <w:b/>
          <w:sz w:val="24"/>
          <w:szCs w:val="24"/>
        </w:rPr>
        <w:t>4.5.Droga</w:t>
      </w:r>
      <w:r w:rsidR="006220BF">
        <w:rPr>
          <w:rFonts w:ascii="Times New Roman" w:hAnsi="Times New Roman" w:cs="Times New Roman"/>
          <w:b/>
          <w:sz w:val="24"/>
          <w:szCs w:val="24"/>
        </w:rPr>
        <w:t xml:space="preserve"> </w:t>
      </w:r>
      <w:r w:rsidRPr="0028178A">
        <w:rPr>
          <w:rFonts w:ascii="Times New Roman" w:hAnsi="Times New Roman" w:cs="Times New Roman"/>
          <w:b/>
          <w:sz w:val="24"/>
          <w:szCs w:val="24"/>
        </w:rPr>
        <w:t>w</w:t>
      </w:r>
      <w:r w:rsidR="006220BF">
        <w:rPr>
          <w:rFonts w:ascii="Times New Roman" w:hAnsi="Times New Roman" w:cs="Times New Roman"/>
          <w:b/>
          <w:sz w:val="24"/>
          <w:szCs w:val="24"/>
        </w:rPr>
        <w:t xml:space="preserve"> </w:t>
      </w:r>
      <w:r w:rsidRPr="0028178A">
        <w:rPr>
          <w:rFonts w:ascii="Times New Roman" w:hAnsi="Times New Roman" w:cs="Times New Roman"/>
          <w:b/>
          <w:sz w:val="24"/>
          <w:szCs w:val="24"/>
        </w:rPr>
        <w:t>przekroju</w:t>
      </w:r>
      <w:r w:rsidR="006220BF">
        <w:rPr>
          <w:rFonts w:ascii="Times New Roman" w:hAnsi="Times New Roman" w:cs="Times New Roman"/>
          <w:b/>
          <w:sz w:val="24"/>
          <w:szCs w:val="24"/>
        </w:rPr>
        <w:t xml:space="preserve"> </w:t>
      </w:r>
      <w:r w:rsidRPr="0028178A">
        <w:rPr>
          <w:rFonts w:ascii="Times New Roman" w:hAnsi="Times New Roman" w:cs="Times New Roman"/>
          <w:b/>
          <w:sz w:val="24"/>
          <w:szCs w:val="24"/>
        </w:rPr>
        <w:t>podłużnym</w:t>
      </w:r>
    </w:p>
    <w:p w:rsidR="007E2114" w:rsidRPr="0028178A" w:rsidRDefault="007E2114" w:rsidP="00A15378">
      <w:pPr>
        <w:spacing w:after="0" w:line="240" w:lineRule="auto"/>
        <w:ind w:left="426" w:hanging="142"/>
        <w:jc w:val="both"/>
        <w:rPr>
          <w:rFonts w:ascii="Times New Roman" w:hAnsi="Times New Roman" w:cs="Times New Roman"/>
          <w:sz w:val="24"/>
          <w:szCs w:val="24"/>
        </w:rPr>
      </w:pPr>
    </w:p>
    <w:p w:rsidR="00723608" w:rsidRPr="0028178A" w:rsidRDefault="00BA7868"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Projektowany  obiekt; jezdnia manewrowa wraz  z miejscami  postojowymi  oraz  droga wewnętrzna</w:t>
      </w:r>
      <w:r w:rsidR="00723608" w:rsidRPr="0028178A">
        <w:rPr>
          <w:rFonts w:ascii="Times New Roman" w:hAnsi="Times New Roman" w:cs="Times New Roman"/>
          <w:sz w:val="24"/>
          <w:szCs w:val="24"/>
        </w:rPr>
        <w:t xml:space="preserve"> w przekroju</w:t>
      </w:r>
      <w:r w:rsidR="006220BF">
        <w:rPr>
          <w:rFonts w:ascii="Times New Roman" w:hAnsi="Times New Roman" w:cs="Times New Roman"/>
          <w:sz w:val="24"/>
          <w:szCs w:val="24"/>
        </w:rPr>
        <w:t xml:space="preserve"> </w:t>
      </w:r>
      <w:r w:rsidR="00723608" w:rsidRPr="0028178A">
        <w:rPr>
          <w:rFonts w:ascii="Times New Roman" w:hAnsi="Times New Roman" w:cs="Times New Roman"/>
          <w:sz w:val="24"/>
          <w:szCs w:val="24"/>
        </w:rPr>
        <w:t>podłużnym</w:t>
      </w:r>
      <w:r w:rsidR="006220BF">
        <w:rPr>
          <w:rFonts w:ascii="Times New Roman" w:hAnsi="Times New Roman" w:cs="Times New Roman"/>
          <w:sz w:val="24"/>
          <w:szCs w:val="24"/>
        </w:rPr>
        <w:t xml:space="preserve"> </w:t>
      </w:r>
      <w:r w:rsidR="00723608" w:rsidRPr="0028178A">
        <w:rPr>
          <w:rFonts w:ascii="Times New Roman" w:hAnsi="Times New Roman" w:cs="Times New Roman"/>
          <w:sz w:val="24"/>
          <w:szCs w:val="24"/>
        </w:rPr>
        <w:t>posiada</w:t>
      </w:r>
      <w:r w:rsidR="006220BF">
        <w:rPr>
          <w:rFonts w:ascii="Times New Roman" w:hAnsi="Times New Roman" w:cs="Times New Roman"/>
          <w:sz w:val="24"/>
          <w:szCs w:val="24"/>
        </w:rPr>
        <w:t xml:space="preserve"> </w:t>
      </w:r>
      <w:r w:rsidR="00723608" w:rsidRPr="0028178A">
        <w:rPr>
          <w:rFonts w:ascii="Times New Roman" w:hAnsi="Times New Roman" w:cs="Times New Roman"/>
          <w:sz w:val="24"/>
          <w:szCs w:val="24"/>
        </w:rPr>
        <w:t xml:space="preserve">ukształtowanie </w:t>
      </w:r>
      <w:r>
        <w:rPr>
          <w:rFonts w:ascii="Times New Roman" w:hAnsi="Times New Roman" w:cs="Times New Roman"/>
          <w:sz w:val="24"/>
          <w:szCs w:val="24"/>
        </w:rPr>
        <w:t>w jednostajnym  pochyleniu</w:t>
      </w:r>
      <w:r w:rsidR="00723608" w:rsidRPr="0028178A">
        <w:rPr>
          <w:rFonts w:ascii="Times New Roman" w:hAnsi="Times New Roman" w:cs="Times New Roman"/>
          <w:sz w:val="24"/>
          <w:szCs w:val="24"/>
        </w:rPr>
        <w:t xml:space="preserve"> dopasowane</w:t>
      </w:r>
      <w:r w:rsidR="006220BF">
        <w:rPr>
          <w:rFonts w:ascii="Times New Roman" w:hAnsi="Times New Roman" w:cs="Times New Roman"/>
          <w:sz w:val="24"/>
          <w:szCs w:val="24"/>
        </w:rPr>
        <w:t xml:space="preserve"> </w:t>
      </w:r>
      <w:r w:rsidR="00723608" w:rsidRPr="0028178A">
        <w:rPr>
          <w:rFonts w:ascii="Times New Roman" w:hAnsi="Times New Roman" w:cs="Times New Roman"/>
          <w:sz w:val="24"/>
          <w:szCs w:val="24"/>
        </w:rPr>
        <w:t xml:space="preserve">do ukształtowania terenu. </w:t>
      </w:r>
      <w:r>
        <w:rPr>
          <w:rFonts w:ascii="Times New Roman" w:hAnsi="Times New Roman" w:cs="Times New Roman"/>
          <w:sz w:val="24"/>
          <w:szCs w:val="24"/>
        </w:rPr>
        <w:t xml:space="preserve">wielości  spadku  podłużnego wynosi  2,21 %  i 1,96%  na drodze wewnętrznej.   </w:t>
      </w:r>
      <w:r w:rsidR="00723608" w:rsidRPr="0028178A">
        <w:rPr>
          <w:rFonts w:ascii="Times New Roman" w:hAnsi="Times New Roman" w:cs="Times New Roman"/>
          <w:sz w:val="24"/>
          <w:szCs w:val="24"/>
        </w:rPr>
        <w:t>Wyodrębniono</w:t>
      </w:r>
      <w:r w:rsidR="006220BF">
        <w:rPr>
          <w:rFonts w:ascii="Times New Roman" w:hAnsi="Times New Roman" w:cs="Times New Roman"/>
          <w:sz w:val="24"/>
          <w:szCs w:val="24"/>
        </w:rPr>
        <w:t xml:space="preserve"> </w:t>
      </w:r>
      <w:r w:rsidR="00723608" w:rsidRPr="0028178A">
        <w:rPr>
          <w:rFonts w:ascii="Times New Roman" w:hAnsi="Times New Roman" w:cs="Times New Roman"/>
          <w:sz w:val="24"/>
          <w:szCs w:val="24"/>
        </w:rPr>
        <w:t>jeden</w:t>
      </w:r>
      <w:r w:rsidR="006220BF">
        <w:rPr>
          <w:rFonts w:ascii="Times New Roman" w:hAnsi="Times New Roman" w:cs="Times New Roman"/>
          <w:sz w:val="24"/>
          <w:szCs w:val="24"/>
        </w:rPr>
        <w:t xml:space="preserve"> </w:t>
      </w:r>
      <w:r>
        <w:rPr>
          <w:rFonts w:ascii="Times New Roman" w:hAnsi="Times New Roman" w:cs="Times New Roman"/>
          <w:sz w:val="24"/>
          <w:szCs w:val="24"/>
        </w:rPr>
        <w:t xml:space="preserve">załom </w:t>
      </w:r>
      <w:r w:rsidR="00723608" w:rsidRPr="0028178A">
        <w:rPr>
          <w:rFonts w:ascii="Times New Roman" w:hAnsi="Times New Roman" w:cs="Times New Roman"/>
          <w:sz w:val="24"/>
          <w:szCs w:val="24"/>
        </w:rPr>
        <w:t xml:space="preserve"> pionowy</w:t>
      </w:r>
      <w:r w:rsidR="006220BF">
        <w:rPr>
          <w:rFonts w:ascii="Times New Roman" w:hAnsi="Times New Roman" w:cs="Times New Roman"/>
          <w:sz w:val="24"/>
          <w:szCs w:val="24"/>
        </w:rPr>
        <w:t xml:space="preserve"> </w:t>
      </w:r>
      <w:r w:rsidR="00723608" w:rsidRPr="0028178A">
        <w:rPr>
          <w:rFonts w:ascii="Times New Roman" w:hAnsi="Times New Roman" w:cs="Times New Roman"/>
          <w:sz w:val="24"/>
          <w:szCs w:val="24"/>
        </w:rPr>
        <w:t xml:space="preserve">w </w:t>
      </w:r>
      <w:r w:rsidR="006220BF">
        <w:rPr>
          <w:rFonts w:ascii="Times New Roman" w:hAnsi="Times New Roman" w:cs="Times New Roman"/>
          <w:sz w:val="24"/>
          <w:szCs w:val="24"/>
        </w:rPr>
        <w:t xml:space="preserve"> </w:t>
      </w:r>
      <w:r w:rsidR="00723608" w:rsidRPr="0028178A">
        <w:rPr>
          <w:rFonts w:ascii="Times New Roman" w:hAnsi="Times New Roman" w:cs="Times New Roman"/>
          <w:sz w:val="24"/>
          <w:szCs w:val="24"/>
        </w:rPr>
        <w:t>hm 0+</w:t>
      </w:r>
      <w:r>
        <w:rPr>
          <w:rFonts w:ascii="Times New Roman" w:hAnsi="Times New Roman" w:cs="Times New Roman"/>
          <w:sz w:val="24"/>
          <w:szCs w:val="24"/>
        </w:rPr>
        <w:t>58,81  na styku  jezdni manewrowej  i drogi  wewnętrznej</w:t>
      </w:r>
      <w:r w:rsidR="00723608" w:rsidRPr="0028178A">
        <w:rPr>
          <w:rFonts w:ascii="Times New Roman" w:hAnsi="Times New Roman" w:cs="Times New Roman"/>
          <w:sz w:val="24"/>
          <w:szCs w:val="24"/>
        </w:rPr>
        <w:t xml:space="preserve">. </w:t>
      </w:r>
    </w:p>
    <w:p w:rsidR="00723608" w:rsidRDefault="00723608" w:rsidP="00A15378">
      <w:pPr>
        <w:spacing w:after="0" w:line="240" w:lineRule="auto"/>
        <w:ind w:left="426" w:hanging="142"/>
        <w:jc w:val="both"/>
        <w:rPr>
          <w:rFonts w:ascii="Times New Roman" w:hAnsi="Times New Roman" w:cs="Times New Roman"/>
          <w:sz w:val="24"/>
          <w:szCs w:val="24"/>
        </w:rPr>
      </w:pPr>
    </w:p>
    <w:p w:rsidR="00BA7868" w:rsidRPr="0028178A" w:rsidRDefault="00BA7868"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left="426" w:hanging="142"/>
        <w:jc w:val="both"/>
        <w:rPr>
          <w:rFonts w:ascii="Times New Roman" w:hAnsi="Times New Roman" w:cs="Times New Roman"/>
          <w:b/>
          <w:sz w:val="24"/>
          <w:szCs w:val="24"/>
        </w:rPr>
      </w:pPr>
      <w:r w:rsidRPr="0028178A">
        <w:rPr>
          <w:rFonts w:ascii="Times New Roman" w:hAnsi="Times New Roman" w:cs="Times New Roman"/>
          <w:b/>
          <w:sz w:val="24"/>
          <w:szCs w:val="24"/>
        </w:rPr>
        <w:t>4.6.Droga</w:t>
      </w:r>
      <w:r w:rsidR="009A2E04">
        <w:rPr>
          <w:rFonts w:ascii="Times New Roman" w:hAnsi="Times New Roman" w:cs="Times New Roman"/>
          <w:b/>
          <w:sz w:val="24"/>
          <w:szCs w:val="24"/>
        </w:rPr>
        <w:t xml:space="preserve"> </w:t>
      </w:r>
      <w:r w:rsidRPr="0028178A">
        <w:rPr>
          <w:rFonts w:ascii="Times New Roman" w:hAnsi="Times New Roman" w:cs="Times New Roman"/>
          <w:b/>
          <w:sz w:val="24"/>
          <w:szCs w:val="24"/>
        </w:rPr>
        <w:t>w</w:t>
      </w:r>
      <w:r w:rsidR="009A2E04">
        <w:rPr>
          <w:rFonts w:ascii="Times New Roman" w:hAnsi="Times New Roman" w:cs="Times New Roman"/>
          <w:b/>
          <w:sz w:val="24"/>
          <w:szCs w:val="24"/>
        </w:rPr>
        <w:t xml:space="preserve"> </w:t>
      </w:r>
      <w:r w:rsidRPr="0028178A">
        <w:rPr>
          <w:rFonts w:ascii="Times New Roman" w:hAnsi="Times New Roman" w:cs="Times New Roman"/>
          <w:b/>
          <w:sz w:val="24"/>
          <w:szCs w:val="24"/>
        </w:rPr>
        <w:t>przekroju</w:t>
      </w:r>
      <w:r w:rsidR="009A2E04">
        <w:rPr>
          <w:rFonts w:ascii="Times New Roman" w:hAnsi="Times New Roman" w:cs="Times New Roman"/>
          <w:b/>
          <w:sz w:val="24"/>
          <w:szCs w:val="24"/>
        </w:rPr>
        <w:t xml:space="preserve"> </w:t>
      </w:r>
      <w:r w:rsidRPr="0028178A">
        <w:rPr>
          <w:rFonts w:ascii="Times New Roman" w:hAnsi="Times New Roman" w:cs="Times New Roman"/>
          <w:b/>
          <w:sz w:val="24"/>
          <w:szCs w:val="24"/>
        </w:rPr>
        <w:t>poprzecznym.</w:t>
      </w:r>
    </w:p>
    <w:p w:rsidR="007E2114" w:rsidRPr="0028178A" w:rsidRDefault="007E2114"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left="426" w:hanging="142"/>
        <w:jc w:val="both"/>
        <w:rPr>
          <w:rFonts w:ascii="Times New Roman" w:hAnsi="Times New Roman" w:cs="Times New Roman"/>
          <w:sz w:val="24"/>
          <w:szCs w:val="24"/>
          <w:u w:val="single"/>
        </w:rPr>
      </w:pPr>
      <w:r w:rsidRPr="00F820A0">
        <w:rPr>
          <w:rFonts w:ascii="Times New Roman" w:hAnsi="Times New Roman" w:cs="Times New Roman"/>
          <w:sz w:val="24"/>
          <w:szCs w:val="24"/>
        </w:rPr>
        <w:t>4.6.</w:t>
      </w:r>
      <w:r w:rsidR="007E2114" w:rsidRPr="00F820A0">
        <w:rPr>
          <w:rFonts w:ascii="Times New Roman" w:hAnsi="Times New Roman" w:cs="Times New Roman"/>
          <w:sz w:val="24"/>
          <w:szCs w:val="24"/>
        </w:rPr>
        <w:t>1.</w:t>
      </w:r>
      <w:r w:rsidR="00F820A0">
        <w:rPr>
          <w:rFonts w:ascii="Times New Roman" w:hAnsi="Times New Roman" w:cs="Times New Roman"/>
          <w:sz w:val="24"/>
          <w:szCs w:val="24"/>
        </w:rPr>
        <w:t xml:space="preserve">  </w:t>
      </w:r>
      <w:r w:rsidR="007E2114" w:rsidRPr="0028178A">
        <w:rPr>
          <w:rFonts w:ascii="Times New Roman" w:hAnsi="Times New Roman" w:cs="Times New Roman"/>
          <w:sz w:val="24"/>
          <w:szCs w:val="24"/>
          <w:u w:val="single"/>
        </w:rPr>
        <w:t xml:space="preserve"> </w:t>
      </w:r>
      <w:r w:rsidRPr="0028178A">
        <w:rPr>
          <w:rFonts w:ascii="Times New Roman" w:hAnsi="Times New Roman" w:cs="Times New Roman"/>
          <w:sz w:val="24"/>
          <w:szCs w:val="24"/>
          <w:u w:val="single"/>
        </w:rPr>
        <w:t>Konstrukcja  nawierzchn</w:t>
      </w:r>
      <w:r w:rsidR="00BA7868">
        <w:rPr>
          <w:rFonts w:ascii="Times New Roman" w:hAnsi="Times New Roman" w:cs="Times New Roman"/>
          <w:sz w:val="24"/>
          <w:szCs w:val="24"/>
          <w:u w:val="single"/>
        </w:rPr>
        <w:t>i</w:t>
      </w:r>
      <w:r w:rsidR="00F820A0" w:rsidRPr="00F820A0">
        <w:rPr>
          <w:rFonts w:ascii="Times New Roman" w:hAnsi="Times New Roman" w:cs="Times New Roman"/>
          <w:sz w:val="24"/>
          <w:szCs w:val="24"/>
        </w:rPr>
        <w:t xml:space="preserve">. </w:t>
      </w:r>
      <w:r w:rsidR="00F820A0">
        <w:rPr>
          <w:rFonts w:ascii="Times New Roman" w:hAnsi="Times New Roman" w:cs="Times New Roman"/>
          <w:sz w:val="24"/>
          <w:szCs w:val="24"/>
          <w:u w:val="single"/>
        </w:rPr>
        <w:t xml:space="preserve"> </w:t>
      </w:r>
      <w:r w:rsidR="00BA7868">
        <w:rPr>
          <w:rFonts w:ascii="Times New Roman" w:hAnsi="Times New Roman" w:cs="Times New Roman"/>
          <w:sz w:val="24"/>
          <w:szCs w:val="24"/>
          <w:u w:val="single"/>
        </w:rPr>
        <w:t xml:space="preserve">  </w:t>
      </w:r>
      <w:r w:rsidRPr="0028178A">
        <w:rPr>
          <w:rFonts w:ascii="Times New Roman" w:hAnsi="Times New Roman" w:cs="Times New Roman"/>
          <w:sz w:val="24"/>
          <w:szCs w:val="24"/>
          <w:u w:val="single"/>
        </w:rPr>
        <w:t xml:space="preserve"> </w:t>
      </w:r>
    </w:p>
    <w:p w:rsidR="00F820A0" w:rsidRDefault="00F820A0" w:rsidP="00A15378">
      <w:pPr>
        <w:spacing w:after="0" w:line="240" w:lineRule="auto"/>
        <w:ind w:left="426" w:hanging="142"/>
        <w:jc w:val="both"/>
        <w:rPr>
          <w:rFonts w:ascii="Times New Roman" w:hAnsi="Times New Roman" w:cs="Times New Roman"/>
          <w:sz w:val="24"/>
          <w:szCs w:val="24"/>
        </w:rPr>
      </w:pPr>
    </w:p>
    <w:p w:rsidR="00723608" w:rsidRPr="0028178A" w:rsidRDefault="00723608" w:rsidP="00F820A0">
      <w:p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 xml:space="preserve">Parametry  techniczne konstrukcji  na  jezdni  </w:t>
      </w:r>
      <w:r w:rsidR="00F820A0">
        <w:rPr>
          <w:rFonts w:ascii="Times New Roman" w:hAnsi="Times New Roman" w:cs="Times New Roman"/>
          <w:sz w:val="24"/>
          <w:szCs w:val="24"/>
        </w:rPr>
        <w:t xml:space="preserve"> manewrowej, </w:t>
      </w:r>
      <w:r w:rsidRPr="0028178A">
        <w:rPr>
          <w:rFonts w:ascii="Times New Roman" w:hAnsi="Times New Roman" w:cs="Times New Roman"/>
          <w:sz w:val="24"/>
          <w:szCs w:val="24"/>
        </w:rPr>
        <w:t>drogi  wewnętrznej</w:t>
      </w:r>
      <w:r w:rsidR="00F820A0">
        <w:rPr>
          <w:rFonts w:ascii="Times New Roman" w:hAnsi="Times New Roman" w:cs="Times New Roman"/>
          <w:sz w:val="24"/>
          <w:szCs w:val="24"/>
        </w:rPr>
        <w:t xml:space="preserve"> i dojazdu do zaplecza budynku</w:t>
      </w:r>
      <w:r w:rsidRPr="0028178A">
        <w:rPr>
          <w:rFonts w:ascii="Times New Roman" w:hAnsi="Times New Roman" w:cs="Times New Roman"/>
          <w:sz w:val="24"/>
          <w:szCs w:val="24"/>
        </w:rPr>
        <w:t xml:space="preserve">:   </w:t>
      </w:r>
    </w:p>
    <w:p w:rsidR="00723608" w:rsidRPr="0028178A"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  warstwa  ścieralna  z  betonu  asfaltowego  AC 8 S  </w:t>
      </w:r>
      <w:r w:rsidR="00F820A0">
        <w:rPr>
          <w:rFonts w:ascii="Times New Roman" w:hAnsi="Times New Roman" w:cs="Times New Roman"/>
          <w:sz w:val="24"/>
          <w:szCs w:val="24"/>
        </w:rPr>
        <w:t>50/70</w:t>
      </w:r>
      <w:r w:rsidRPr="0028178A">
        <w:rPr>
          <w:rFonts w:ascii="Times New Roman" w:hAnsi="Times New Roman" w:cs="Times New Roman"/>
          <w:sz w:val="24"/>
          <w:szCs w:val="24"/>
        </w:rPr>
        <w:t xml:space="preserve">                             gr.   </w:t>
      </w:r>
      <w:r w:rsidR="00F820A0">
        <w:rPr>
          <w:rFonts w:ascii="Times New Roman" w:hAnsi="Times New Roman" w:cs="Times New Roman"/>
          <w:sz w:val="24"/>
          <w:szCs w:val="24"/>
        </w:rPr>
        <w:t>5</w:t>
      </w:r>
      <w:r w:rsidRPr="0028178A">
        <w:rPr>
          <w:rFonts w:ascii="Times New Roman" w:hAnsi="Times New Roman" w:cs="Times New Roman"/>
          <w:sz w:val="24"/>
          <w:szCs w:val="24"/>
        </w:rPr>
        <w:t xml:space="preserve"> cm,                     </w:t>
      </w:r>
    </w:p>
    <w:p w:rsidR="00F820A0"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 warstwa  wiążąca   z  betonu  asfaltowego    AC 11 W </w:t>
      </w:r>
      <w:r w:rsidR="00F820A0">
        <w:rPr>
          <w:rFonts w:ascii="Times New Roman" w:hAnsi="Times New Roman" w:cs="Times New Roman"/>
          <w:sz w:val="24"/>
          <w:szCs w:val="24"/>
        </w:rPr>
        <w:t>50/70</w:t>
      </w:r>
      <w:r w:rsidRPr="0028178A">
        <w:rPr>
          <w:rFonts w:ascii="Times New Roman" w:hAnsi="Times New Roman" w:cs="Times New Roman"/>
          <w:sz w:val="24"/>
          <w:szCs w:val="24"/>
        </w:rPr>
        <w:t xml:space="preserve">                          gr.   </w:t>
      </w:r>
      <w:r w:rsidR="00F820A0">
        <w:rPr>
          <w:rFonts w:ascii="Times New Roman" w:hAnsi="Times New Roman" w:cs="Times New Roman"/>
          <w:sz w:val="24"/>
          <w:szCs w:val="24"/>
        </w:rPr>
        <w:t>3</w:t>
      </w:r>
      <w:r w:rsidRPr="0028178A">
        <w:rPr>
          <w:rFonts w:ascii="Times New Roman" w:hAnsi="Times New Roman" w:cs="Times New Roman"/>
          <w:sz w:val="24"/>
          <w:szCs w:val="24"/>
        </w:rPr>
        <w:t xml:space="preserve"> cm</w:t>
      </w:r>
      <w:r w:rsidR="00F820A0">
        <w:rPr>
          <w:rFonts w:ascii="Times New Roman" w:hAnsi="Times New Roman" w:cs="Times New Roman"/>
          <w:sz w:val="24"/>
          <w:szCs w:val="24"/>
        </w:rPr>
        <w:t>,</w:t>
      </w:r>
    </w:p>
    <w:p w:rsidR="00F820A0" w:rsidRDefault="00F820A0" w:rsidP="00A15378">
      <w:pPr>
        <w:spacing w:after="0" w:line="240" w:lineRule="auto"/>
        <w:ind w:left="426" w:hanging="142"/>
        <w:jc w:val="both"/>
        <w:rPr>
          <w:rFonts w:ascii="Times New Roman" w:hAnsi="Times New Roman" w:cs="Times New Roman"/>
          <w:sz w:val="24"/>
          <w:szCs w:val="24"/>
        </w:rPr>
      </w:pPr>
      <w:r>
        <w:rPr>
          <w:rFonts w:ascii="Times New Roman" w:hAnsi="Times New Roman" w:cs="Times New Roman"/>
          <w:sz w:val="24"/>
          <w:szCs w:val="24"/>
        </w:rPr>
        <w:t>- warstwa wyrównawcza z betonu  asfaltowego  AC 16 P 50/70                       gr. 2 – 7 cm</w:t>
      </w:r>
    </w:p>
    <w:p w:rsidR="00F820A0" w:rsidRDefault="00F820A0" w:rsidP="00A15378">
      <w:pPr>
        <w:spacing w:after="0" w:line="240" w:lineRule="auto"/>
        <w:ind w:left="426"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E059C0">
        <w:rPr>
          <w:rFonts w:ascii="Times New Roman" w:hAnsi="Times New Roman" w:cs="Times New Roman"/>
          <w:sz w:val="24"/>
          <w:szCs w:val="24"/>
        </w:rPr>
        <w:t xml:space="preserve"> </w:t>
      </w:r>
      <w:proofErr w:type="spellStart"/>
      <w:r>
        <w:rPr>
          <w:rFonts w:ascii="Times New Roman" w:hAnsi="Times New Roman" w:cs="Times New Roman"/>
          <w:sz w:val="24"/>
          <w:szCs w:val="24"/>
        </w:rPr>
        <w:t>istn</w:t>
      </w:r>
      <w:proofErr w:type="spellEnd"/>
      <w:r>
        <w:rPr>
          <w:rFonts w:ascii="Times New Roman" w:hAnsi="Times New Roman" w:cs="Times New Roman"/>
          <w:sz w:val="24"/>
          <w:szCs w:val="24"/>
        </w:rPr>
        <w:t>.  konstrukcja  jezdni asfaltobetonowej                                                      gr.   40 cm</w:t>
      </w:r>
    </w:p>
    <w:p w:rsidR="00E059C0" w:rsidRDefault="00E059C0" w:rsidP="00A15378">
      <w:pPr>
        <w:spacing w:after="0" w:line="240" w:lineRule="auto"/>
        <w:ind w:left="426" w:hanging="142"/>
        <w:jc w:val="both"/>
        <w:rPr>
          <w:rFonts w:ascii="Times New Roman" w:hAnsi="Times New Roman" w:cs="Times New Roman"/>
          <w:sz w:val="24"/>
          <w:szCs w:val="24"/>
        </w:rPr>
      </w:pPr>
      <w:r>
        <w:rPr>
          <w:rFonts w:ascii="Times New Roman" w:hAnsi="Times New Roman" w:cs="Times New Roman"/>
          <w:sz w:val="24"/>
          <w:szCs w:val="24"/>
        </w:rPr>
        <w:t xml:space="preserve">                                                    Razem  grubość   konstrukcji            52 cm</w:t>
      </w:r>
    </w:p>
    <w:p w:rsidR="00723608" w:rsidRDefault="00E059C0" w:rsidP="00E059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W/w  konstrukcja  jest obejmuje  odcinkowe  (lokalne)  frezowanie  istniejącej nawierzchni bitumicznej  w  miejscach   nierówności wypukłej.</w:t>
      </w:r>
    </w:p>
    <w:p w:rsidR="00E059C0" w:rsidRDefault="00E059C0" w:rsidP="00E059C0">
      <w:pPr>
        <w:spacing w:after="0" w:line="240" w:lineRule="auto"/>
        <w:jc w:val="both"/>
        <w:rPr>
          <w:rFonts w:ascii="Times New Roman" w:hAnsi="Times New Roman" w:cs="Times New Roman"/>
          <w:sz w:val="24"/>
          <w:szCs w:val="24"/>
        </w:rPr>
      </w:pPr>
    </w:p>
    <w:p w:rsidR="00E059C0" w:rsidRDefault="00E059C0" w:rsidP="00E059C0">
      <w:p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 xml:space="preserve">Parametry  techniczne konstrukcji  </w:t>
      </w:r>
      <w:r>
        <w:rPr>
          <w:rFonts w:ascii="Times New Roman" w:hAnsi="Times New Roman" w:cs="Times New Roman"/>
          <w:sz w:val="24"/>
          <w:szCs w:val="24"/>
        </w:rPr>
        <w:t xml:space="preserve"> nawierzchni  miejsc  postojowych</w:t>
      </w:r>
    </w:p>
    <w:p w:rsidR="00E059C0" w:rsidRDefault="00E059C0" w:rsidP="00E059C0">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 </w:t>
      </w:r>
      <w:r>
        <w:rPr>
          <w:rFonts w:ascii="Times New Roman" w:hAnsi="Times New Roman" w:cs="Times New Roman"/>
          <w:sz w:val="24"/>
          <w:szCs w:val="24"/>
        </w:rPr>
        <w:t>nawierzchnia  z betonowej  kostki  brukowej typu  „</w:t>
      </w:r>
      <w:proofErr w:type="spellStart"/>
      <w:r>
        <w:rPr>
          <w:rFonts w:ascii="Times New Roman" w:hAnsi="Times New Roman" w:cs="Times New Roman"/>
          <w:sz w:val="24"/>
          <w:szCs w:val="24"/>
        </w:rPr>
        <w:t>behaton</w:t>
      </w:r>
      <w:proofErr w:type="spellEnd"/>
      <w:r>
        <w:rPr>
          <w:rFonts w:ascii="Times New Roman" w:hAnsi="Times New Roman" w:cs="Times New Roman"/>
          <w:sz w:val="24"/>
          <w:szCs w:val="24"/>
        </w:rPr>
        <w:t>”    gr.</w:t>
      </w:r>
      <w:r w:rsidR="00B333F0">
        <w:rPr>
          <w:rFonts w:ascii="Times New Roman" w:hAnsi="Times New Roman" w:cs="Times New Roman"/>
          <w:sz w:val="24"/>
          <w:szCs w:val="24"/>
        </w:rPr>
        <w:t xml:space="preserve"> </w:t>
      </w:r>
      <w:r>
        <w:rPr>
          <w:rFonts w:ascii="Times New Roman" w:hAnsi="Times New Roman" w:cs="Times New Roman"/>
          <w:sz w:val="24"/>
          <w:szCs w:val="24"/>
        </w:rPr>
        <w:t xml:space="preserve"> </w:t>
      </w:r>
      <w:r w:rsidR="00B333F0">
        <w:rPr>
          <w:rFonts w:ascii="Times New Roman" w:hAnsi="Times New Roman" w:cs="Times New Roman"/>
          <w:sz w:val="24"/>
          <w:szCs w:val="24"/>
        </w:rPr>
        <w:t xml:space="preserve"> </w:t>
      </w:r>
      <w:r>
        <w:rPr>
          <w:rFonts w:ascii="Times New Roman" w:hAnsi="Times New Roman" w:cs="Times New Roman"/>
          <w:sz w:val="24"/>
          <w:szCs w:val="24"/>
        </w:rPr>
        <w:t>8 cm,</w:t>
      </w:r>
    </w:p>
    <w:p w:rsidR="00E059C0" w:rsidRPr="0028178A" w:rsidRDefault="00E059C0" w:rsidP="00E059C0">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 </w:t>
      </w:r>
      <w:proofErr w:type="spellStart"/>
      <w:r w:rsidRPr="0028178A">
        <w:rPr>
          <w:rFonts w:ascii="Times New Roman" w:hAnsi="Times New Roman" w:cs="Times New Roman"/>
          <w:sz w:val="24"/>
          <w:szCs w:val="24"/>
        </w:rPr>
        <w:t>w-wa</w:t>
      </w:r>
      <w:proofErr w:type="spellEnd"/>
      <w:r w:rsidRPr="0028178A">
        <w:rPr>
          <w:rFonts w:ascii="Times New Roman" w:hAnsi="Times New Roman" w:cs="Times New Roman"/>
          <w:sz w:val="24"/>
          <w:szCs w:val="24"/>
        </w:rPr>
        <w:t xml:space="preserve"> podsypkowa </w:t>
      </w:r>
      <w:proofErr w:type="spellStart"/>
      <w:r w:rsidR="00B333F0">
        <w:rPr>
          <w:rFonts w:ascii="Times New Roman" w:hAnsi="Times New Roman" w:cs="Times New Roman"/>
          <w:sz w:val="24"/>
          <w:szCs w:val="24"/>
        </w:rPr>
        <w:t>cementowo–paiskowa</w:t>
      </w:r>
      <w:proofErr w:type="spellEnd"/>
      <w:r w:rsidR="00B333F0">
        <w:rPr>
          <w:rFonts w:ascii="Times New Roman" w:hAnsi="Times New Roman" w:cs="Times New Roman"/>
          <w:sz w:val="24"/>
          <w:szCs w:val="24"/>
        </w:rPr>
        <w:t xml:space="preserve"> 1:4        </w:t>
      </w:r>
      <w:r w:rsidRPr="0028178A">
        <w:rPr>
          <w:rFonts w:ascii="Times New Roman" w:hAnsi="Times New Roman" w:cs="Times New Roman"/>
          <w:sz w:val="24"/>
          <w:szCs w:val="24"/>
        </w:rPr>
        <w:t xml:space="preserve">                 </w:t>
      </w:r>
      <w:r w:rsidR="00B333F0">
        <w:rPr>
          <w:rFonts w:ascii="Times New Roman" w:hAnsi="Times New Roman" w:cs="Times New Roman"/>
          <w:sz w:val="24"/>
          <w:szCs w:val="24"/>
        </w:rPr>
        <w:t xml:space="preserve"> </w:t>
      </w:r>
      <w:r w:rsidRPr="0028178A">
        <w:rPr>
          <w:rFonts w:ascii="Times New Roman" w:hAnsi="Times New Roman" w:cs="Times New Roman"/>
          <w:sz w:val="24"/>
          <w:szCs w:val="24"/>
        </w:rPr>
        <w:t xml:space="preserve"> </w:t>
      </w:r>
      <w:r w:rsidR="00B333F0">
        <w:rPr>
          <w:rFonts w:ascii="Times New Roman" w:hAnsi="Times New Roman" w:cs="Times New Roman"/>
          <w:sz w:val="24"/>
          <w:szCs w:val="24"/>
        </w:rPr>
        <w:t xml:space="preserve"> </w:t>
      </w:r>
      <w:r w:rsidRPr="0028178A">
        <w:rPr>
          <w:rFonts w:ascii="Times New Roman" w:hAnsi="Times New Roman" w:cs="Times New Roman"/>
          <w:sz w:val="24"/>
          <w:szCs w:val="24"/>
        </w:rPr>
        <w:t>gr. 4</w:t>
      </w:r>
      <w:r w:rsidR="00B333F0">
        <w:rPr>
          <w:rFonts w:ascii="Times New Roman" w:hAnsi="Times New Roman" w:cs="Times New Roman"/>
          <w:sz w:val="24"/>
          <w:szCs w:val="24"/>
        </w:rPr>
        <w:t>-8</w:t>
      </w:r>
      <w:r w:rsidRPr="0028178A">
        <w:rPr>
          <w:rFonts w:ascii="Times New Roman" w:hAnsi="Times New Roman" w:cs="Times New Roman"/>
          <w:sz w:val="24"/>
          <w:szCs w:val="24"/>
        </w:rPr>
        <w:t xml:space="preserve"> cm                        </w:t>
      </w:r>
    </w:p>
    <w:p w:rsidR="00B333F0" w:rsidRDefault="00B333F0" w:rsidP="00B333F0">
      <w:pPr>
        <w:spacing w:after="0" w:line="240" w:lineRule="auto"/>
        <w:ind w:left="426" w:hanging="142"/>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istn</w:t>
      </w:r>
      <w:proofErr w:type="spellEnd"/>
      <w:r>
        <w:rPr>
          <w:rFonts w:ascii="Times New Roman" w:hAnsi="Times New Roman" w:cs="Times New Roman"/>
          <w:sz w:val="24"/>
          <w:szCs w:val="24"/>
        </w:rPr>
        <w:t>.  konstrukcja  jezdni asfaltobetonowej                                gr.   40 cm</w:t>
      </w:r>
    </w:p>
    <w:p w:rsidR="00B333F0" w:rsidRDefault="00B333F0" w:rsidP="00B333F0">
      <w:pPr>
        <w:spacing w:after="0" w:line="240" w:lineRule="auto"/>
        <w:ind w:left="426" w:hanging="142"/>
        <w:jc w:val="both"/>
        <w:rPr>
          <w:rFonts w:ascii="Times New Roman" w:hAnsi="Times New Roman" w:cs="Times New Roman"/>
          <w:sz w:val="24"/>
          <w:szCs w:val="24"/>
        </w:rPr>
      </w:pPr>
      <w:r>
        <w:rPr>
          <w:rFonts w:ascii="Times New Roman" w:hAnsi="Times New Roman" w:cs="Times New Roman"/>
          <w:sz w:val="24"/>
          <w:szCs w:val="24"/>
        </w:rPr>
        <w:t xml:space="preserve">                                               Razem  grubość   konstrukcji             52 cm</w:t>
      </w:r>
    </w:p>
    <w:p w:rsidR="00E059C0" w:rsidRDefault="00E059C0" w:rsidP="00E059C0">
      <w:pPr>
        <w:spacing w:after="0" w:line="240" w:lineRule="auto"/>
        <w:jc w:val="both"/>
        <w:rPr>
          <w:rFonts w:ascii="Times New Roman" w:hAnsi="Times New Roman" w:cs="Times New Roman"/>
          <w:sz w:val="24"/>
          <w:szCs w:val="24"/>
        </w:rPr>
      </w:pPr>
    </w:p>
    <w:p w:rsidR="00E059C0" w:rsidRDefault="00E059C0" w:rsidP="00E059C0">
      <w:pPr>
        <w:spacing w:after="0" w:line="240" w:lineRule="auto"/>
        <w:jc w:val="both"/>
        <w:rPr>
          <w:rFonts w:ascii="Times New Roman" w:hAnsi="Times New Roman" w:cs="Times New Roman"/>
          <w:sz w:val="24"/>
          <w:szCs w:val="24"/>
        </w:rPr>
      </w:pPr>
    </w:p>
    <w:p w:rsidR="00B333F0" w:rsidRDefault="00B333F0" w:rsidP="00B333F0">
      <w:p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Parametry  techniczne</w:t>
      </w:r>
      <w:r>
        <w:rPr>
          <w:rFonts w:ascii="Times New Roman" w:hAnsi="Times New Roman" w:cs="Times New Roman"/>
          <w:sz w:val="24"/>
          <w:szCs w:val="24"/>
        </w:rPr>
        <w:t xml:space="preserve">  na poszerzeniu </w:t>
      </w:r>
      <w:r w:rsidRPr="0028178A">
        <w:rPr>
          <w:rFonts w:ascii="Times New Roman" w:hAnsi="Times New Roman" w:cs="Times New Roman"/>
          <w:sz w:val="24"/>
          <w:szCs w:val="24"/>
        </w:rPr>
        <w:t xml:space="preserve"> konstrukcji  </w:t>
      </w:r>
      <w:r>
        <w:rPr>
          <w:rFonts w:ascii="Times New Roman" w:hAnsi="Times New Roman" w:cs="Times New Roman"/>
          <w:sz w:val="24"/>
          <w:szCs w:val="24"/>
        </w:rPr>
        <w:t xml:space="preserve"> nawierzchni  miejsc  postojowych</w:t>
      </w:r>
    </w:p>
    <w:p w:rsidR="00B333F0" w:rsidRDefault="00B333F0" w:rsidP="00B333F0">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 </w:t>
      </w:r>
      <w:r>
        <w:rPr>
          <w:rFonts w:ascii="Times New Roman" w:hAnsi="Times New Roman" w:cs="Times New Roman"/>
          <w:sz w:val="24"/>
          <w:szCs w:val="24"/>
        </w:rPr>
        <w:t>nawierzchnia  z betonowej  kostki  brukowej typu  „</w:t>
      </w:r>
      <w:proofErr w:type="spellStart"/>
      <w:r>
        <w:rPr>
          <w:rFonts w:ascii="Times New Roman" w:hAnsi="Times New Roman" w:cs="Times New Roman"/>
          <w:sz w:val="24"/>
          <w:szCs w:val="24"/>
        </w:rPr>
        <w:t>behaton</w:t>
      </w:r>
      <w:proofErr w:type="spellEnd"/>
      <w:r>
        <w:rPr>
          <w:rFonts w:ascii="Times New Roman" w:hAnsi="Times New Roman" w:cs="Times New Roman"/>
          <w:sz w:val="24"/>
          <w:szCs w:val="24"/>
        </w:rPr>
        <w:t>”            gr.   8 cm,</w:t>
      </w:r>
    </w:p>
    <w:p w:rsidR="00B333F0" w:rsidRPr="0028178A" w:rsidRDefault="00B333F0" w:rsidP="00B333F0">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 </w:t>
      </w:r>
      <w:proofErr w:type="spellStart"/>
      <w:r w:rsidRPr="0028178A">
        <w:rPr>
          <w:rFonts w:ascii="Times New Roman" w:hAnsi="Times New Roman" w:cs="Times New Roman"/>
          <w:sz w:val="24"/>
          <w:szCs w:val="24"/>
        </w:rPr>
        <w:t>w-wa</w:t>
      </w:r>
      <w:proofErr w:type="spellEnd"/>
      <w:r w:rsidRPr="0028178A">
        <w:rPr>
          <w:rFonts w:ascii="Times New Roman" w:hAnsi="Times New Roman" w:cs="Times New Roman"/>
          <w:sz w:val="24"/>
          <w:szCs w:val="24"/>
        </w:rPr>
        <w:t xml:space="preserve"> podsypkowa </w:t>
      </w:r>
      <w:proofErr w:type="spellStart"/>
      <w:r>
        <w:rPr>
          <w:rFonts w:ascii="Times New Roman" w:hAnsi="Times New Roman" w:cs="Times New Roman"/>
          <w:sz w:val="24"/>
          <w:szCs w:val="24"/>
        </w:rPr>
        <w:t>cementowo–p</w:t>
      </w:r>
      <w:r w:rsidR="00915D8A">
        <w:rPr>
          <w:rFonts w:ascii="Times New Roman" w:hAnsi="Times New Roman" w:cs="Times New Roman"/>
          <w:sz w:val="24"/>
          <w:szCs w:val="24"/>
        </w:rPr>
        <w:t>i</w:t>
      </w:r>
      <w:r>
        <w:rPr>
          <w:rFonts w:ascii="Times New Roman" w:hAnsi="Times New Roman" w:cs="Times New Roman"/>
          <w:sz w:val="24"/>
          <w:szCs w:val="24"/>
        </w:rPr>
        <w:t>askowa</w:t>
      </w:r>
      <w:proofErr w:type="spellEnd"/>
      <w:r>
        <w:rPr>
          <w:rFonts w:ascii="Times New Roman" w:hAnsi="Times New Roman" w:cs="Times New Roman"/>
          <w:sz w:val="24"/>
          <w:szCs w:val="24"/>
        </w:rPr>
        <w:t xml:space="preserve"> 1:4        </w:t>
      </w:r>
      <w:r w:rsidRPr="0028178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8178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8178A">
        <w:rPr>
          <w:rFonts w:ascii="Times New Roman" w:hAnsi="Times New Roman" w:cs="Times New Roman"/>
          <w:sz w:val="24"/>
          <w:szCs w:val="24"/>
        </w:rPr>
        <w:t>gr. 4</w:t>
      </w:r>
      <w:r>
        <w:rPr>
          <w:rFonts w:ascii="Times New Roman" w:hAnsi="Times New Roman" w:cs="Times New Roman"/>
          <w:sz w:val="24"/>
          <w:szCs w:val="24"/>
        </w:rPr>
        <w:t>-8</w:t>
      </w:r>
      <w:r w:rsidRPr="0028178A">
        <w:rPr>
          <w:rFonts w:ascii="Times New Roman" w:hAnsi="Times New Roman" w:cs="Times New Roman"/>
          <w:sz w:val="24"/>
          <w:szCs w:val="24"/>
        </w:rPr>
        <w:t xml:space="preserve"> cm                        </w:t>
      </w:r>
    </w:p>
    <w:p w:rsidR="00B333F0" w:rsidRDefault="00B333F0" w:rsidP="00B333F0">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 </w:t>
      </w:r>
      <w:proofErr w:type="spellStart"/>
      <w:r w:rsidRPr="0028178A">
        <w:rPr>
          <w:rFonts w:ascii="Times New Roman" w:hAnsi="Times New Roman" w:cs="Times New Roman"/>
          <w:sz w:val="24"/>
          <w:szCs w:val="24"/>
        </w:rPr>
        <w:t>w-wa</w:t>
      </w:r>
      <w:proofErr w:type="spellEnd"/>
      <w:r w:rsidRPr="0028178A">
        <w:rPr>
          <w:rFonts w:ascii="Times New Roman" w:hAnsi="Times New Roman" w:cs="Times New Roman"/>
          <w:sz w:val="24"/>
          <w:szCs w:val="24"/>
        </w:rPr>
        <w:t xml:space="preserve">  z kruszyw  stabili</w:t>
      </w:r>
      <w:r>
        <w:rPr>
          <w:rFonts w:ascii="Times New Roman" w:hAnsi="Times New Roman" w:cs="Times New Roman"/>
          <w:sz w:val="24"/>
          <w:szCs w:val="24"/>
        </w:rPr>
        <w:t xml:space="preserve">zowanych cementem o Rm=2,5 </w:t>
      </w:r>
      <w:proofErr w:type="spellStart"/>
      <w:r>
        <w:rPr>
          <w:rFonts w:ascii="Times New Roman" w:hAnsi="Times New Roman" w:cs="Times New Roman"/>
          <w:sz w:val="24"/>
          <w:szCs w:val="24"/>
        </w:rPr>
        <w:t>MPa</w:t>
      </w:r>
      <w:proofErr w:type="spellEnd"/>
      <w:r>
        <w:rPr>
          <w:rFonts w:ascii="Times New Roman" w:hAnsi="Times New Roman" w:cs="Times New Roman"/>
          <w:sz w:val="24"/>
          <w:szCs w:val="24"/>
        </w:rPr>
        <w:t xml:space="preserve">, wykonywana  </w:t>
      </w:r>
    </w:p>
    <w:p w:rsidR="00B333F0" w:rsidRPr="0028178A" w:rsidRDefault="00B333F0" w:rsidP="00B333F0">
      <w:pPr>
        <w:spacing w:after="0" w:line="240" w:lineRule="auto"/>
        <w:ind w:left="426" w:hanging="142"/>
        <w:jc w:val="both"/>
        <w:rPr>
          <w:rFonts w:ascii="Times New Roman" w:hAnsi="Times New Roman" w:cs="Times New Roman"/>
          <w:sz w:val="24"/>
          <w:szCs w:val="24"/>
        </w:rPr>
      </w:pPr>
      <w:r>
        <w:rPr>
          <w:rFonts w:ascii="Times New Roman" w:hAnsi="Times New Roman" w:cs="Times New Roman"/>
          <w:sz w:val="24"/>
          <w:szCs w:val="24"/>
        </w:rPr>
        <w:t xml:space="preserve">metodą  „na wytwórni”, grubość w-wy pozagęszczaniu  </w:t>
      </w:r>
      <w:r w:rsidRPr="0028178A">
        <w:rPr>
          <w:rFonts w:ascii="Times New Roman" w:hAnsi="Times New Roman" w:cs="Times New Roman"/>
          <w:sz w:val="24"/>
          <w:szCs w:val="24"/>
        </w:rPr>
        <w:t xml:space="preserve">                     </w:t>
      </w:r>
      <w:r w:rsidR="000E7A1B">
        <w:rPr>
          <w:rFonts w:ascii="Times New Roman" w:hAnsi="Times New Roman" w:cs="Times New Roman"/>
          <w:sz w:val="24"/>
          <w:szCs w:val="24"/>
        </w:rPr>
        <w:t xml:space="preserve">gr. </w:t>
      </w:r>
      <w:r>
        <w:rPr>
          <w:rFonts w:ascii="Times New Roman" w:hAnsi="Times New Roman" w:cs="Times New Roman"/>
          <w:sz w:val="24"/>
          <w:szCs w:val="24"/>
        </w:rPr>
        <w:t xml:space="preserve">  1</w:t>
      </w:r>
      <w:r w:rsidR="000E7A1B">
        <w:rPr>
          <w:rFonts w:ascii="Times New Roman" w:hAnsi="Times New Roman" w:cs="Times New Roman"/>
          <w:sz w:val="24"/>
          <w:szCs w:val="24"/>
        </w:rPr>
        <w:t>8</w:t>
      </w:r>
      <w:r>
        <w:rPr>
          <w:rFonts w:ascii="Times New Roman" w:hAnsi="Times New Roman" w:cs="Times New Roman"/>
          <w:sz w:val="24"/>
          <w:szCs w:val="24"/>
        </w:rPr>
        <w:t xml:space="preserve"> </w:t>
      </w:r>
      <w:r w:rsidRPr="0028178A">
        <w:rPr>
          <w:rFonts w:ascii="Times New Roman" w:hAnsi="Times New Roman" w:cs="Times New Roman"/>
          <w:sz w:val="24"/>
          <w:szCs w:val="24"/>
        </w:rPr>
        <w:t xml:space="preserve"> cm                                      </w:t>
      </w:r>
    </w:p>
    <w:p w:rsidR="00B333F0" w:rsidRDefault="00B333F0" w:rsidP="000E7A1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 </w:t>
      </w:r>
      <w:proofErr w:type="spellStart"/>
      <w:r w:rsidRPr="0028178A">
        <w:rPr>
          <w:rFonts w:ascii="Times New Roman" w:hAnsi="Times New Roman" w:cs="Times New Roman"/>
          <w:sz w:val="24"/>
          <w:szCs w:val="24"/>
        </w:rPr>
        <w:t>w-wa</w:t>
      </w:r>
      <w:proofErr w:type="spellEnd"/>
      <w:r w:rsidRPr="0028178A">
        <w:rPr>
          <w:rFonts w:ascii="Times New Roman" w:hAnsi="Times New Roman" w:cs="Times New Roman"/>
          <w:sz w:val="24"/>
          <w:szCs w:val="24"/>
        </w:rPr>
        <w:t xml:space="preserve">  </w:t>
      </w:r>
      <w:r>
        <w:rPr>
          <w:rFonts w:ascii="Times New Roman" w:hAnsi="Times New Roman" w:cs="Times New Roman"/>
          <w:sz w:val="24"/>
          <w:szCs w:val="24"/>
        </w:rPr>
        <w:t xml:space="preserve">odsączająca  </w:t>
      </w:r>
      <w:r w:rsidRPr="0028178A">
        <w:rPr>
          <w:rFonts w:ascii="Times New Roman" w:hAnsi="Times New Roman" w:cs="Times New Roman"/>
          <w:sz w:val="24"/>
          <w:szCs w:val="24"/>
        </w:rPr>
        <w:t xml:space="preserve">ze żwiru pospółki  o współczynniku  filtracji k=8m/doba                   </w:t>
      </w:r>
      <w:r>
        <w:rPr>
          <w:rFonts w:ascii="Times New Roman" w:hAnsi="Times New Roman" w:cs="Times New Roman"/>
          <w:sz w:val="24"/>
          <w:szCs w:val="24"/>
        </w:rPr>
        <w:t xml:space="preserve">       </w:t>
      </w:r>
      <w:r w:rsidRPr="0028178A">
        <w:rPr>
          <w:rFonts w:ascii="Times New Roman" w:hAnsi="Times New Roman" w:cs="Times New Roman"/>
          <w:sz w:val="24"/>
          <w:szCs w:val="24"/>
        </w:rPr>
        <w:t>i spełniająca  warunek  szczelności  D15/d85  ˂ 5                                        gr. 20 cm</w:t>
      </w:r>
    </w:p>
    <w:p w:rsidR="00B333F0" w:rsidRDefault="00B333F0" w:rsidP="00B33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Pr>
          <w:rFonts w:ascii="Times New Roman" w:hAnsi="Times New Roman" w:cs="Times New Roman"/>
          <w:sz w:val="24"/>
          <w:szCs w:val="24"/>
        </w:rPr>
        <w:t>istn</w:t>
      </w:r>
      <w:proofErr w:type="spellEnd"/>
      <w:r>
        <w:rPr>
          <w:rFonts w:ascii="Times New Roman" w:hAnsi="Times New Roman" w:cs="Times New Roman"/>
          <w:sz w:val="24"/>
          <w:szCs w:val="24"/>
        </w:rPr>
        <w:t xml:space="preserve">.  podłoże </w:t>
      </w:r>
      <w:r w:rsidR="000E7A1B">
        <w:rPr>
          <w:rFonts w:ascii="Times New Roman" w:hAnsi="Times New Roman" w:cs="Times New Roman"/>
          <w:sz w:val="24"/>
          <w:szCs w:val="24"/>
        </w:rPr>
        <w:t xml:space="preserve"> </w:t>
      </w:r>
      <w:r>
        <w:rPr>
          <w:rFonts w:ascii="Times New Roman" w:hAnsi="Times New Roman" w:cs="Times New Roman"/>
          <w:sz w:val="24"/>
          <w:szCs w:val="24"/>
        </w:rPr>
        <w:t xml:space="preserve">gruntowe  G2 </w:t>
      </w:r>
    </w:p>
    <w:p w:rsidR="00B333F0" w:rsidRDefault="00B333F0" w:rsidP="00B33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Razem  grubość   konstrukcji           </w:t>
      </w:r>
      <w:r w:rsidR="000E7A1B">
        <w:rPr>
          <w:rFonts w:ascii="Times New Roman" w:hAnsi="Times New Roman" w:cs="Times New Roman"/>
          <w:sz w:val="24"/>
          <w:szCs w:val="24"/>
        </w:rPr>
        <w:t xml:space="preserve">       </w:t>
      </w:r>
      <w:r>
        <w:rPr>
          <w:rFonts w:ascii="Times New Roman" w:hAnsi="Times New Roman" w:cs="Times New Roman"/>
          <w:sz w:val="24"/>
          <w:szCs w:val="24"/>
        </w:rPr>
        <w:t xml:space="preserve">  5</w:t>
      </w:r>
      <w:r w:rsidR="000E7A1B">
        <w:rPr>
          <w:rFonts w:ascii="Times New Roman" w:hAnsi="Times New Roman" w:cs="Times New Roman"/>
          <w:sz w:val="24"/>
          <w:szCs w:val="24"/>
        </w:rPr>
        <w:t>2</w:t>
      </w:r>
      <w:r>
        <w:rPr>
          <w:rFonts w:ascii="Times New Roman" w:hAnsi="Times New Roman" w:cs="Times New Roman"/>
          <w:sz w:val="24"/>
          <w:szCs w:val="24"/>
        </w:rPr>
        <w:t xml:space="preserve"> cm</w:t>
      </w:r>
    </w:p>
    <w:p w:rsidR="00E059C0" w:rsidRDefault="00E059C0" w:rsidP="00E059C0">
      <w:pPr>
        <w:spacing w:after="0" w:line="240" w:lineRule="auto"/>
        <w:jc w:val="both"/>
        <w:rPr>
          <w:rFonts w:ascii="Times New Roman" w:hAnsi="Times New Roman" w:cs="Times New Roman"/>
          <w:sz w:val="24"/>
          <w:szCs w:val="24"/>
        </w:rPr>
      </w:pPr>
    </w:p>
    <w:p w:rsidR="00723608" w:rsidRPr="0028178A" w:rsidRDefault="00723608" w:rsidP="000E7A1B">
      <w:pPr>
        <w:spacing w:after="0" w:line="240" w:lineRule="auto"/>
        <w:ind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Parametry  techniczne konstrukcji  nawierzchni  na </w:t>
      </w:r>
      <w:r w:rsidR="000E7A1B">
        <w:rPr>
          <w:rFonts w:ascii="Times New Roman" w:hAnsi="Times New Roman" w:cs="Times New Roman"/>
          <w:sz w:val="24"/>
          <w:szCs w:val="24"/>
        </w:rPr>
        <w:t>poboczu</w:t>
      </w:r>
      <w:r w:rsidRPr="0028178A">
        <w:rPr>
          <w:rFonts w:ascii="Times New Roman" w:hAnsi="Times New Roman" w:cs="Times New Roman"/>
          <w:sz w:val="24"/>
          <w:szCs w:val="24"/>
        </w:rPr>
        <w:t xml:space="preserve">:   </w:t>
      </w:r>
    </w:p>
    <w:p w:rsidR="00723608" w:rsidRPr="0028178A"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xml:space="preserve">- górna  </w:t>
      </w:r>
      <w:proofErr w:type="spellStart"/>
      <w:r w:rsidRPr="0028178A">
        <w:rPr>
          <w:rFonts w:ascii="Times New Roman" w:hAnsi="Times New Roman" w:cs="Times New Roman"/>
          <w:sz w:val="24"/>
          <w:szCs w:val="24"/>
        </w:rPr>
        <w:t>w-wa</w:t>
      </w:r>
      <w:proofErr w:type="spellEnd"/>
      <w:r w:rsidRPr="0028178A">
        <w:rPr>
          <w:rFonts w:ascii="Times New Roman" w:hAnsi="Times New Roman" w:cs="Times New Roman"/>
          <w:sz w:val="24"/>
          <w:szCs w:val="24"/>
        </w:rPr>
        <w:t xml:space="preserve">  podbudowy  z kruszywa  łamanego 0/31,5  mm                   gr.   10 cm</w:t>
      </w:r>
    </w:p>
    <w:p w:rsidR="000E7A1B" w:rsidRDefault="000E7A1B" w:rsidP="000E7A1B">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istn</w:t>
      </w:r>
      <w:proofErr w:type="spellEnd"/>
      <w:r>
        <w:rPr>
          <w:rFonts w:ascii="Times New Roman" w:hAnsi="Times New Roman" w:cs="Times New Roman"/>
          <w:sz w:val="24"/>
          <w:szCs w:val="24"/>
        </w:rPr>
        <w:t xml:space="preserve">.  podłoże  gruntowe  G2 </w:t>
      </w:r>
    </w:p>
    <w:p w:rsidR="00723608" w:rsidRPr="0028178A" w:rsidRDefault="00723608" w:rsidP="00A15378">
      <w:pPr>
        <w:spacing w:after="0" w:line="240" w:lineRule="auto"/>
        <w:ind w:left="426" w:hanging="142"/>
        <w:jc w:val="both"/>
        <w:rPr>
          <w:rFonts w:ascii="Times New Roman" w:hAnsi="Times New Roman" w:cs="Times New Roman"/>
          <w:sz w:val="24"/>
          <w:szCs w:val="24"/>
        </w:rPr>
      </w:pPr>
    </w:p>
    <w:p w:rsidR="00A33086" w:rsidRDefault="00A33086" w:rsidP="00A15378">
      <w:pPr>
        <w:spacing w:after="0" w:line="240" w:lineRule="auto"/>
        <w:ind w:left="426" w:hanging="142"/>
        <w:jc w:val="both"/>
        <w:rPr>
          <w:rFonts w:ascii="Times New Roman" w:hAnsi="Times New Roman" w:cs="Times New Roman"/>
          <w:b/>
          <w:sz w:val="24"/>
          <w:szCs w:val="24"/>
        </w:rPr>
      </w:pPr>
    </w:p>
    <w:p w:rsidR="00723608" w:rsidRPr="0028178A" w:rsidRDefault="00723608" w:rsidP="00A15378">
      <w:pPr>
        <w:spacing w:after="0" w:line="240" w:lineRule="auto"/>
        <w:ind w:left="426" w:hanging="142"/>
        <w:jc w:val="both"/>
        <w:rPr>
          <w:rFonts w:ascii="Times New Roman" w:hAnsi="Times New Roman" w:cs="Times New Roman"/>
          <w:b/>
          <w:sz w:val="24"/>
          <w:szCs w:val="24"/>
        </w:rPr>
      </w:pPr>
      <w:r w:rsidRPr="0028178A">
        <w:rPr>
          <w:rFonts w:ascii="Times New Roman" w:hAnsi="Times New Roman" w:cs="Times New Roman"/>
          <w:b/>
          <w:sz w:val="24"/>
          <w:szCs w:val="24"/>
        </w:rPr>
        <w:t>4.7.</w:t>
      </w:r>
      <w:r w:rsidR="000E7A1B">
        <w:rPr>
          <w:rFonts w:ascii="Times New Roman" w:hAnsi="Times New Roman" w:cs="Times New Roman"/>
          <w:b/>
          <w:sz w:val="24"/>
          <w:szCs w:val="24"/>
        </w:rPr>
        <w:t xml:space="preserve"> </w:t>
      </w:r>
      <w:r w:rsidRPr="0028178A">
        <w:rPr>
          <w:rFonts w:ascii="Times New Roman" w:hAnsi="Times New Roman" w:cs="Times New Roman"/>
          <w:b/>
          <w:sz w:val="24"/>
          <w:szCs w:val="24"/>
        </w:rPr>
        <w:t>Odwodnienie</w:t>
      </w:r>
      <w:r w:rsidR="007101D9">
        <w:rPr>
          <w:rFonts w:ascii="Times New Roman" w:hAnsi="Times New Roman" w:cs="Times New Roman"/>
          <w:b/>
          <w:sz w:val="24"/>
          <w:szCs w:val="24"/>
        </w:rPr>
        <w:t xml:space="preserve"> </w:t>
      </w:r>
      <w:r w:rsidRPr="0028178A">
        <w:rPr>
          <w:rFonts w:ascii="Times New Roman" w:hAnsi="Times New Roman" w:cs="Times New Roman"/>
          <w:b/>
          <w:sz w:val="24"/>
          <w:szCs w:val="24"/>
        </w:rPr>
        <w:t xml:space="preserve">jezdni, </w:t>
      </w:r>
      <w:r w:rsidR="000E7A1B">
        <w:rPr>
          <w:rFonts w:ascii="Times New Roman" w:hAnsi="Times New Roman" w:cs="Times New Roman"/>
          <w:b/>
          <w:sz w:val="24"/>
          <w:szCs w:val="24"/>
        </w:rPr>
        <w:t>miejsc postojowych</w:t>
      </w:r>
      <w:r w:rsidR="007101D9">
        <w:rPr>
          <w:rFonts w:ascii="Times New Roman" w:hAnsi="Times New Roman" w:cs="Times New Roman"/>
          <w:b/>
          <w:sz w:val="24"/>
          <w:szCs w:val="24"/>
        </w:rPr>
        <w:t xml:space="preserve"> </w:t>
      </w:r>
      <w:r w:rsidRPr="0028178A">
        <w:rPr>
          <w:rFonts w:ascii="Times New Roman" w:hAnsi="Times New Roman" w:cs="Times New Roman"/>
          <w:b/>
          <w:sz w:val="24"/>
          <w:szCs w:val="24"/>
        </w:rPr>
        <w:t xml:space="preserve">i </w:t>
      </w:r>
      <w:r w:rsidR="000E7A1B">
        <w:rPr>
          <w:rFonts w:ascii="Times New Roman" w:hAnsi="Times New Roman" w:cs="Times New Roman"/>
          <w:b/>
          <w:sz w:val="24"/>
          <w:szCs w:val="24"/>
        </w:rPr>
        <w:t>drogi wewn</w:t>
      </w:r>
      <w:r w:rsidR="00A1347C">
        <w:rPr>
          <w:rFonts w:ascii="Times New Roman" w:hAnsi="Times New Roman" w:cs="Times New Roman"/>
          <w:b/>
          <w:sz w:val="24"/>
          <w:szCs w:val="24"/>
        </w:rPr>
        <w:t>ę</w:t>
      </w:r>
      <w:r w:rsidR="000E7A1B">
        <w:rPr>
          <w:rFonts w:ascii="Times New Roman" w:hAnsi="Times New Roman" w:cs="Times New Roman"/>
          <w:b/>
          <w:sz w:val="24"/>
          <w:szCs w:val="24"/>
        </w:rPr>
        <w:t>trznej</w:t>
      </w:r>
      <w:r w:rsidRPr="0028178A">
        <w:rPr>
          <w:rFonts w:ascii="Times New Roman" w:hAnsi="Times New Roman" w:cs="Times New Roman"/>
          <w:b/>
          <w:sz w:val="24"/>
          <w:szCs w:val="24"/>
        </w:rPr>
        <w:t>.</w:t>
      </w:r>
    </w:p>
    <w:p w:rsidR="007E2114" w:rsidRPr="0028178A" w:rsidRDefault="007E2114"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Odwodnieniepowierzchniowe.</w:t>
      </w:r>
    </w:p>
    <w:p w:rsidR="000E7A1B"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Odwodnienie</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zapewnione</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zostało</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przez</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odpowiednie ukształtowanie</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wysokościowe</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nawierzchni</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jezdni</w:t>
      </w:r>
      <w:r w:rsidR="007101D9">
        <w:rPr>
          <w:rFonts w:ascii="Times New Roman" w:hAnsi="Times New Roman" w:cs="Times New Roman"/>
          <w:sz w:val="24"/>
          <w:szCs w:val="24"/>
        </w:rPr>
        <w:t xml:space="preserve"> </w:t>
      </w:r>
      <w:r w:rsidR="000E7A1B">
        <w:rPr>
          <w:rFonts w:ascii="Times New Roman" w:hAnsi="Times New Roman" w:cs="Times New Roman"/>
          <w:sz w:val="24"/>
          <w:szCs w:val="24"/>
        </w:rPr>
        <w:t xml:space="preserve">manewrowej, miejsc postojowych i </w:t>
      </w:r>
      <w:r w:rsidRPr="0028178A">
        <w:rPr>
          <w:rFonts w:ascii="Times New Roman" w:hAnsi="Times New Roman" w:cs="Times New Roman"/>
          <w:sz w:val="24"/>
          <w:szCs w:val="24"/>
        </w:rPr>
        <w:t>drogi wewnętrznej</w:t>
      </w:r>
      <w:r w:rsidR="000E7A1B">
        <w:rPr>
          <w:rFonts w:ascii="Times New Roman" w:hAnsi="Times New Roman" w:cs="Times New Roman"/>
          <w:sz w:val="24"/>
          <w:szCs w:val="24"/>
        </w:rPr>
        <w:t>.</w:t>
      </w:r>
      <w:r w:rsidR="007101D9">
        <w:rPr>
          <w:rFonts w:ascii="Times New Roman" w:hAnsi="Times New Roman" w:cs="Times New Roman"/>
          <w:sz w:val="24"/>
          <w:szCs w:val="24"/>
        </w:rPr>
        <w:t xml:space="preserve"> </w:t>
      </w:r>
    </w:p>
    <w:p w:rsidR="00723608" w:rsidRPr="0028178A" w:rsidRDefault="000E7A1B"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J</w:t>
      </w:r>
      <w:r w:rsidR="00723608" w:rsidRPr="0028178A">
        <w:rPr>
          <w:rFonts w:ascii="Times New Roman" w:hAnsi="Times New Roman" w:cs="Times New Roman"/>
          <w:sz w:val="24"/>
          <w:szCs w:val="24"/>
        </w:rPr>
        <w:t xml:space="preserve">ezdnia </w:t>
      </w:r>
      <w:r>
        <w:rPr>
          <w:rFonts w:ascii="Times New Roman" w:hAnsi="Times New Roman" w:cs="Times New Roman"/>
          <w:sz w:val="24"/>
          <w:szCs w:val="24"/>
        </w:rPr>
        <w:t>manewrowa  oaz nawierzchnia  miejsc  postojowych   projektowana jest z godnie z istniejącym  ukształtowaniem i posiadają  spadek  poprzeczny  w kierunku  osi  jezdni   manewrowej.</w:t>
      </w:r>
      <w:r w:rsidR="00A1347C">
        <w:rPr>
          <w:rFonts w:ascii="Times New Roman" w:hAnsi="Times New Roman" w:cs="Times New Roman"/>
          <w:sz w:val="24"/>
          <w:szCs w:val="24"/>
        </w:rPr>
        <w:t xml:space="preserve">  Projektowana  oś</w:t>
      </w:r>
      <w:r>
        <w:rPr>
          <w:rFonts w:ascii="Times New Roman" w:hAnsi="Times New Roman" w:cs="Times New Roman"/>
          <w:sz w:val="24"/>
          <w:szCs w:val="24"/>
        </w:rPr>
        <w:t xml:space="preserve">   </w:t>
      </w:r>
      <w:r w:rsidR="00A1347C">
        <w:rPr>
          <w:rFonts w:ascii="Times New Roman" w:hAnsi="Times New Roman" w:cs="Times New Roman"/>
          <w:sz w:val="24"/>
          <w:szCs w:val="24"/>
        </w:rPr>
        <w:t xml:space="preserve">jezdnia manewrowej znajduje sie w  jednostajnym  spadku  podłużnym  w kierunku </w:t>
      </w:r>
      <w:r>
        <w:rPr>
          <w:rFonts w:ascii="Times New Roman" w:hAnsi="Times New Roman" w:cs="Times New Roman"/>
          <w:sz w:val="24"/>
          <w:szCs w:val="24"/>
        </w:rPr>
        <w:t xml:space="preserve"> </w:t>
      </w:r>
      <w:r w:rsidR="00A1347C">
        <w:rPr>
          <w:rFonts w:ascii="Times New Roman" w:hAnsi="Times New Roman" w:cs="Times New Roman"/>
          <w:sz w:val="24"/>
          <w:szCs w:val="24"/>
        </w:rPr>
        <w:t xml:space="preserve">od budynku  i  prowadzi  wodę   opadową  do  </w:t>
      </w:r>
      <w:proofErr w:type="spellStart"/>
      <w:r w:rsidR="00A1347C">
        <w:rPr>
          <w:rFonts w:ascii="Times New Roman" w:hAnsi="Times New Roman" w:cs="Times New Roman"/>
          <w:sz w:val="24"/>
          <w:szCs w:val="24"/>
        </w:rPr>
        <w:t>istn</w:t>
      </w:r>
      <w:proofErr w:type="spellEnd"/>
      <w:r w:rsidR="00A1347C">
        <w:rPr>
          <w:rFonts w:ascii="Times New Roman" w:hAnsi="Times New Roman" w:cs="Times New Roman"/>
          <w:sz w:val="24"/>
          <w:szCs w:val="24"/>
        </w:rPr>
        <w:t>. studzienki ściekowej</w:t>
      </w:r>
      <w:r>
        <w:rPr>
          <w:rFonts w:ascii="Times New Roman" w:hAnsi="Times New Roman" w:cs="Times New Roman"/>
          <w:sz w:val="24"/>
          <w:szCs w:val="24"/>
        </w:rPr>
        <w:t xml:space="preserve"> </w:t>
      </w:r>
      <w:r w:rsidR="007101D9">
        <w:rPr>
          <w:rFonts w:ascii="Times New Roman" w:hAnsi="Times New Roman" w:cs="Times New Roman"/>
          <w:sz w:val="24"/>
          <w:szCs w:val="24"/>
        </w:rPr>
        <w:t xml:space="preserve"> </w:t>
      </w:r>
      <w:r w:rsidR="00A1347C">
        <w:rPr>
          <w:rFonts w:ascii="Times New Roman" w:hAnsi="Times New Roman" w:cs="Times New Roman"/>
          <w:sz w:val="24"/>
          <w:szCs w:val="24"/>
        </w:rPr>
        <w:t xml:space="preserve"> z wpustem ulicznym  typu  ciężkiego. Studzienka  ściekowa   połączona jest  z istniejącą  kanalizacja  deszczową </w:t>
      </w:r>
      <w:r w:rsidR="00A1347C">
        <w:rPr>
          <w:rFonts w:ascii="Arial" w:hAnsi="Arial" w:cs="Arial"/>
          <w:sz w:val="24"/>
          <w:szCs w:val="24"/>
        </w:rPr>
        <w:t>Ø</w:t>
      </w:r>
      <w:r w:rsidR="00A1347C">
        <w:rPr>
          <w:rFonts w:ascii="Times New Roman" w:hAnsi="Times New Roman" w:cs="Times New Roman"/>
          <w:sz w:val="24"/>
          <w:szCs w:val="24"/>
        </w:rPr>
        <w:t xml:space="preserve">400 </w:t>
      </w:r>
      <w:proofErr w:type="spellStart"/>
      <w:r w:rsidR="00A1347C">
        <w:rPr>
          <w:rFonts w:ascii="Times New Roman" w:hAnsi="Times New Roman" w:cs="Times New Roman"/>
          <w:sz w:val="24"/>
          <w:szCs w:val="24"/>
        </w:rPr>
        <w:t>mm</w:t>
      </w:r>
      <w:proofErr w:type="spellEnd"/>
      <w:r w:rsidR="00A1347C">
        <w:rPr>
          <w:rFonts w:ascii="Times New Roman" w:hAnsi="Times New Roman" w:cs="Times New Roman"/>
          <w:sz w:val="24"/>
          <w:szCs w:val="24"/>
        </w:rPr>
        <w:t xml:space="preserve">. </w:t>
      </w:r>
    </w:p>
    <w:p w:rsidR="00723608" w:rsidRPr="0028178A"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Odwodnienie</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terenu</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przyległego</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nie zostało</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zmienione, woda opadowa</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z niewielkiej</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powierzchni</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skarp</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nie zmienia</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kierunku spływu</w:t>
      </w:r>
      <w:r w:rsidR="007101D9">
        <w:rPr>
          <w:rFonts w:ascii="Times New Roman" w:hAnsi="Times New Roman" w:cs="Times New Roman"/>
          <w:sz w:val="24"/>
          <w:szCs w:val="24"/>
        </w:rPr>
        <w:t xml:space="preserve">,  </w:t>
      </w:r>
      <w:r w:rsidR="00A1347C">
        <w:rPr>
          <w:rFonts w:ascii="Times New Roman" w:hAnsi="Times New Roman" w:cs="Times New Roman"/>
          <w:sz w:val="24"/>
          <w:szCs w:val="24"/>
        </w:rPr>
        <w:t xml:space="preserve">i </w:t>
      </w:r>
      <w:r w:rsidRPr="0028178A">
        <w:rPr>
          <w:rFonts w:ascii="Times New Roman" w:hAnsi="Times New Roman" w:cs="Times New Roman"/>
          <w:sz w:val="24"/>
          <w:szCs w:val="24"/>
        </w:rPr>
        <w:t xml:space="preserve"> zostaje</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 xml:space="preserve">przyjęta na </w:t>
      </w:r>
      <w:r w:rsidR="00A1347C">
        <w:rPr>
          <w:rFonts w:ascii="Times New Roman" w:hAnsi="Times New Roman" w:cs="Times New Roman"/>
          <w:sz w:val="24"/>
          <w:szCs w:val="24"/>
        </w:rPr>
        <w:t xml:space="preserve"> istniejące </w:t>
      </w:r>
      <w:r w:rsidRPr="0028178A">
        <w:rPr>
          <w:rFonts w:ascii="Times New Roman" w:hAnsi="Times New Roman" w:cs="Times New Roman"/>
          <w:sz w:val="24"/>
          <w:szCs w:val="24"/>
        </w:rPr>
        <w:t>powierzchnie</w:t>
      </w:r>
      <w:r w:rsidR="007101D9">
        <w:rPr>
          <w:rFonts w:ascii="Times New Roman" w:hAnsi="Times New Roman" w:cs="Times New Roman"/>
          <w:sz w:val="24"/>
          <w:szCs w:val="24"/>
        </w:rPr>
        <w:t xml:space="preserve"> </w:t>
      </w:r>
      <w:r w:rsidR="00A1347C">
        <w:rPr>
          <w:rFonts w:ascii="Times New Roman" w:hAnsi="Times New Roman" w:cs="Times New Roman"/>
          <w:sz w:val="24"/>
          <w:szCs w:val="24"/>
        </w:rPr>
        <w:t xml:space="preserve"> zielone.</w:t>
      </w:r>
    </w:p>
    <w:p w:rsidR="00723608" w:rsidRPr="0028178A"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Lokalizacja</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wyposażenia</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kanalizacji</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deszczowej</w:t>
      </w:r>
      <w:r w:rsidR="007101D9">
        <w:rPr>
          <w:rFonts w:ascii="Times New Roman" w:hAnsi="Times New Roman" w:cs="Times New Roman"/>
          <w:sz w:val="24"/>
          <w:szCs w:val="24"/>
        </w:rPr>
        <w:t xml:space="preserve"> </w:t>
      </w:r>
      <w:r w:rsidRPr="0028178A">
        <w:rPr>
          <w:rFonts w:ascii="Times New Roman" w:hAnsi="Times New Roman" w:cs="Times New Roman"/>
          <w:sz w:val="24"/>
          <w:szCs w:val="24"/>
        </w:rPr>
        <w:t>tj.</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wpustów ściekowych</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ze</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studzienkami, studzienek rewizyjnych – połączeniowych</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została</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uwidoczniona</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na</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Rys. Nr 2„Sytuacja”</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i</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Rys.</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Nr 3„Profil</w:t>
      </w:r>
      <w:r w:rsidR="009A2E04">
        <w:rPr>
          <w:rFonts w:ascii="Times New Roman" w:hAnsi="Times New Roman" w:cs="Times New Roman"/>
          <w:sz w:val="24"/>
          <w:szCs w:val="24"/>
        </w:rPr>
        <w:t xml:space="preserve"> </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podłużny”</w:t>
      </w:r>
    </w:p>
    <w:p w:rsidR="00723608" w:rsidRPr="0028178A" w:rsidRDefault="00723608" w:rsidP="00A15378">
      <w:pPr>
        <w:spacing w:after="0" w:line="240" w:lineRule="auto"/>
        <w:ind w:left="426" w:hanging="142"/>
        <w:jc w:val="both"/>
        <w:rPr>
          <w:rFonts w:ascii="Times New Roman" w:hAnsi="Times New Roman" w:cs="Times New Roman"/>
          <w:sz w:val="24"/>
          <w:szCs w:val="24"/>
        </w:rPr>
      </w:pPr>
    </w:p>
    <w:p w:rsidR="00723608" w:rsidRPr="0028178A" w:rsidRDefault="00723608" w:rsidP="00A15378">
      <w:pPr>
        <w:spacing w:after="0" w:line="240" w:lineRule="auto"/>
        <w:ind w:left="426" w:hanging="142"/>
        <w:jc w:val="both"/>
        <w:rPr>
          <w:rFonts w:ascii="Times New Roman" w:hAnsi="Times New Roman" w:cs="Times New Roman"/>
          <w:b/>
          <w:sz w:val="24"/>
          <w:szCs w:val="24"/>
        </w:rPr>
      </w:pPr>
      <w:r w:rsidRPr="0028178A">
        <w:rPr>
          <w:rFonts w:ascii="Times New Roman" w:hAnsi="Times New Roman" w:cs="Times New Roman"/>
          <w:b/>
          <w:sz w:val="24"/>
          <w:szCs w:val="24"/>
        </w:rPr>
        <w:t>4.8.</w:t>
      </w:r>
      <w:r w:rsidRPr="0028178A">
        <w:rPr>
          <w:rFonts w:ascii="Times New Roman" w:hAnsi="Times New Roman" w:cs="Times New Roman"/>
          <w:b/>
          <w:sz w:val="24"/>
          <w:szCs w:val="24"/>
        </w:rPr>
        <w:tab/>
        <w:t>Organizacja</w:t>
      </w:r>
      <w:r w:rsidR="009A2E04">
        <w:rPr>
          <w:rFonts w:ascii="Times New Roman" w:hAnsi="Times New Roman" w:cs="Times New Roman"/>
          <w:b/>
          <w:sz w:val="24"/>
          <w:szCs w:val="24"/>
        </w:rPr>
        <w:t xml:space="preserve"> </w:t>
      </w:r>
      <w:r w:rsidRPr="0028178A">
        <w:rPr>
          <w:rFonts w:ascii="Times New Roman" w:hAnsi="Times New Roman" w:cs="Times New Roman"/>
          <w:b/>
          <w:sz w:val="24"/>
          <w:szCs w:val="24"/>
        </w:rPr>
        <w:t>ruchu</w:t>
      </w:r>
    </w:p>
    <w:p w:rsidR="007E2114" w:rsidRPr="0028178A" w:rsidRDefault="007E2114" w:rsidP="00A15378">
      <w:pPr>
        <w:spacing w:after="0" w:line="240" w:lineRule="auto"/>
        <w:ind w:left="426" w:hanging="142"/>
        <w:jc w:val="both"/>
        <w:rPr>
          <w:rFonts w:ascii="Times New Roman" w:hAnsi="Times New Roman" w:cs="Times New Roman"/>
          <w:b/>
          <w:sz w:val="24"/>
          <w:szCs w:val="24"/>
        </w:rPr>
      </w:pPr>
    </w:p>
    <w:p w:rsidR="00723608" w:rsidRPr="0028178A"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Na przedmiotową</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inwestycje zostanie oddzielnie</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 xml:space="preserve">uzgodniony, opracowany i </w:t>
      </w:r>
      <w:r w:rsidR="00A1347C">
        <w:rPr>
          <w:rFonts w:ascii="Times New Roman" w:hAnsi="Times New Roman" w:cs="Times New Roman"/>
          <w:sz w:val="24"/>
          <w:szCs w:val="24"/>
        </w:rPr>
        <w:t>uzgodniony</w:t>
      </w:r>
      <w:r w:rsidRPr="0028178A">
        <w:rPr>
          <w:rFonts w:ascii="Times New Roman" w:hAnsi="Times New Roman" w:cs="Times New Roman"/>
          <w:sz w:val="24"/>
          <w:szCs w:val="24"/>
        </w:rPr>
        <w:t xml:space="preserve"> przez</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Zarządcę</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Terenu,</w:t>
      </w:r>
      <w:r w:rsidR="009A2E04">
        <w:rPr>
          <w:rFonts w:ascii="Times New Roman" w:hAnsi="Times New Roman" w:cs="Times New Roman"/>
          <w:sz w:val="24"/>
          <w:szCs w:val="24"/>
        </w:rPr>
        <w:t xml:space="preserve"> </w:t>
      </w:r>
      <w:r w:rsidR="00A1347C">
        <w:rPr>
          <w:rFonts w:ascii="Times New Roman" w:hAnsi="Times New Roman" w:cs="Times New Roman"/>
          <w:sz w:val="24"/>
          <w:szCs w:val="24"/>
        </w:rPr>
        <w:t xml:space="preserve"> </w:t>
      </w:r>
      <w:r w:rsidRPr="0028178A">
        <w:rPr>
          <w:rFonts w:ascii="Times New Roman" w:hAnsi="Times New Roman" w:cs="Times New Roman"/>
          <w:sz w:val="24"/>
          <w:szCs w:val="24"/>
        </w:rPr>
        <w:t>projekt organizacji ruchu</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na drodze</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wewnętrznej</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 xml:space="preserve">i na </w:t>
      </w:r>
      <w:r w:rsidR="00A1347C">
        <w:rPr>
          <w:rFonts w:ascii="Times New Roman" w:hAnsi="Times New Roman" w:cs="Times New Roman"/>
          <w:sz w:val="24"/>
          <w:szCs w:val="24"/>
        </w:rPr>
        <w:t>jezdni  manewrowej.</w:t>
      </w:r>
    </w:p>
    <w:p w:rsidR="0020727C" w:rsidRPr="0028178A"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Przed</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przystąpieniem</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do</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robót</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Wykonawca</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winien</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opracować i</w:t>
      </w:r>
      <w:r w:rsidR="00A33086">
        <w:rPr>
          <w:rFonts w:ascii="Times New Roman" w:hAnsi="Times New Roman" w:cs="Times New Roman"/>
          <w:sz w:val="24"/>
          <w:szCs w:val="24"/>
        </w:rPr>
        <w:t xml:space="preserve">   </w:t>
      </w:r>
      <w:r w:rsidRPr="0028178A">
        <w:rPr>
          <w:rFonts w:ascii="Times New Roman" w:hAnsi="Times New Roman" w:cs="Times New Roman"/>
          <w:sz w:val="24"/>
          <w:szCs w:val="24"/>
        </w:rPr>
        <w:t>uzgodnić projekt organizacji</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ruchu</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na</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czas</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prowadzenia robót</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zgodnie z</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obowiązującymi</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przepisami.</w:t>
      </w:r>
    </w:p>
    <w:p w:rsidR="00C7408C" w:rsidRPr="0028178A" w:rsidRDefault="00C7408C" w:rsidP="00A15378">
      <w:pPr>
        <w:spacing w:after="0" w:line="240" w:lineRule="auto"/>
        <w:jc w:val="both"/>
        <w:rPr>
          <w:rFonts w:ascii="Times New Roman" w:hAnsi="Times New Roman" w:cs="Times New Roman"/>
          <w:sz w:val="24"/>
          <w:szCs w:val="24"/>
        </w:rPr>
      </w:pPr>
    </w:p>
    <w:p w:rsidR="0008486B" w:rsidRPr="0028178A" w:rsidRDefault="0008486B" w:rsidP="00A15378">
      <w:pPr>
        <w:spacing w:after="0" w:line="240" w:lineRule="auto"/>
        <w:ind w:left="284" w:hanging="284"/>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5.</w:t>
      </w:r>
      <w:r w:rsidR="00E87531" w:rsidRPr="0028178A">
        <w:rPr>
          <w:rFonts w:ascii="Times New Roman" w:hAnsi="Times New Roman" w:cs="Times New Roman"/>
          <w:b/>
          <w:sz w:val="26"/>
          <w:szCs w:val="26"/>
          <w:u w:val="single"/>
        </w:rPr>
        <w:t> </w:t>
      </w:r>
      <w:r w:rsidRPr="0028178A">
        <w:rPr>
          <w:rFonts w:ascii="Times New Roman" w:hAnsi="Times New Roman" w:cs="Times New Roman"/>
          <w:b/>
          <w:sz w:val="26"/>
          <w:szCs w:val="26"/>
          <w:u w:val="single"/>
        </w:rPr>
        <w:t>Opinia geotechniczna oraz informacja o sposobie posadowienia obiektu budowlanego</w:t>
      </w:r>
      <w:r w:rsidR="009E4617" w:rsidRPr="0028178A">
        <w:rPr>
          <w:rFonts w:ascii="Times New Roman" w:hAnsi="Times New Roman" w:cs="Times New Roman"/>
          <w:b/>
          <w:sz w:val="26"/>
          <w:szCs w:val="26"/>
          <w:u w:val="single"/>
        </w:rPr>
        <w:t>.</w:t>
      </w:r>
    </w:p>
    <w:p w:rsidR="0008486B" w:rsidRPr="0028178A" w:rsidRDefault="0008486B" w:rsidP="00A15378">
      <w:pPr>
        <w:spacing w:after="0" w:line="240" w:lineRule="auto"/>
        <w:jc w:val="both"/>
        <w:rPr>
          <w:rFonts w:ascii="Times New Roman" w:hAnsi="Times New Roman" w:cs="Times New Roman"/>
          <w:sz w:val="24"/>
          <w:szCs w:val="24"/>
        </w:rPr>
      </w:pPr>
    </w:p>
    <w:p w:rsidR="00723608" w:rsidRPr="0028178A"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Na </w:t>
      </w:r>
      <w:r w:rsidR="00D14B59">
        <w:rPr>
          <w:rFonts w:ascii="Times New Roman" w:hAnsi="Times New Roman" w:cs="Times New Roman"/>
          <w:sz w:val="24"/>
          <w:szCs w:val="24"/>
        </w:rPr>
        <w:t xml:space="preserve">podstawie </w:t>
      </w:r>
      <w:r w:rsidR="00A155C6">
        <w:rPr>
          <w:rFonts w:ascii="Times New Roman" w:hAnsi="Times New Roman" w:cs="Times New Roman"/>
          <w:sz w:val="24"/>
          <w:szCs w:val="24"/>
        </w:rPr>
        <w:t xml:space="preserve">rozpoznania </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geotechniczn</w:t>
      </w:r>
      <w:r w:rsidR="00A33086">
        <w:rPr>
          <w:rFonts w:ascii="Times New Roman" w:hAnsi="Times New Roman" w:cs="Times New Roman"/>
          <w:sz w:val="24"/>
          <w:szCs w:val="24"/>
        </w:rPr>
        <w:t xml:space="preserve">ego </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warunki gruntowo</w:t>
      </w:r>
      <w:r w:rsidR="00A33086">
        <w:rPr>
          <w:rFonts w:ascii="Times New Roman" w:hAnsi="Times New Roman" w:cs="Times New Roman"/>
          <w:sz w:val="24"/>
          <w:szCs w:val="24"/>
        </w:rPr>
        <w:t xml:space="preserve"> </w:t>
      </w:r>
      <w:r w:rsidRPr="0028178A">
        <w:rPr>
          <w:rFonts w:ascii="Times New Roman" w:hAnsi="Times New Roman" w:cs="Times New Roman"/>
          <w:sz w:val="24"/>
          <w:szCs w:val="24"/>
        </w:rPr>
        <w:t>- wodne</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dla projektowanej</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inwestycji</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kwalifikują</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się jako</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proste.</w:t>
      </w:r>
    </w:p>
    <w:p w:rsidR="00723608" w:rsidRPr="0028178A"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Zgodnie</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z</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Rozporządzeniem</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Ministra Transportu, Budownictwa i Gospodarki</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Morskiej</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z dnia 25 kwietnia 2012 rw sprawie ustalenia geotechnicznych warunków posadowienia obiektów budowlanych (Dz.U. z 2012 r, poz. 463),</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ze względu</w:t>
      </w:r>
      <w:r w:rsidR="00A155C6">
        <w:rPr>
          <w:rFonts w:ascii="Times New Roman" w:hAnsi="Times New Roman" w:cs="Times New Roman"/>
          <w:sz w:val="24"/>
          <w:szCs w:val="24"/>
        </w:rPr>
        <w:t xml:space="preserve">  </w:t>
      </w:r>
      <w:r w:rsidRPr="0028178A">
        <w:rPr>
          <w:rFonts w:ascii="Times New Roman" w:hAnsi="Times New Roman" w:cs="Times New Roman"/>
          <w:sz w:val="24"/>
          <w:szCs w:val="24"/>
        </w:rPr>
        <w:t>na stwierdzone proste warunki</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gruntowo-wodne</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teren</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budowy</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kwalifikuje się</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do</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pierwszej</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kategorii</w:t>
      </w:r>
      <w:r w:rsidR="00D14B59">
        <w:rPr>
          <w:rFonts w:ascii="Times New Roman" w:hAnsi="Times New Roman" w:cs="Times New Roman"/>
          <w:sz w:val="24"/>
          <w:szCs w:val="24"/>
        </w:rPr>
        <w:t xml:space="preserve"> </w:t>
      </w:r>
      <w:r w:rsidR="00A155C6">
        <w:rPr>
          <w:rFonts w:ascii="Times New Roman" w:hAnsi="Times New Roman" w:cs="Times New Roman"/>
          <w:sz w:val="24"/>
          <w:szCs w:val="24"/>
        </w:rPr>
        <w:t xml:space="preserve"> </w:t>
      </w:r>
      <w:r w:rsidR="007262D5" w:rsidRPr="0028178A">
        <w:rPr>
          <w:rFonts w:ascii="Times New Roman" w:hAnsi="Times New Roman" w:cs="Times New Roman"/>
          <w:sz w:val="24"/>
          <w:szCs w:val="24"/>
        </w:rPr>
        <w:t>geotechnicznej.</w:t>
      </w:r>
    </w:p>
    <w:p w:rsidR="00723608" w:rsidRPr="0028178A" w:rsidRDefault="00723608"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Dla potrzeb przedmiotowego</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projektu</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 xml:space="preserve">określono grupę </w:t>
      </w:r>
      <w:r w:rsidR="00A155C6">
        <w:rPr>
          <w:rFonts w:ascii="Times New Roman" w:hAnsi="Times New Roman" w:cs="Times New Roman"/>
          <w:sz w:val="24"/>
          <w:szCs w:val="24"/>
        </w:rPr>
        <w:t xml:space="preserve"> </w:t>
      </w:r>
      <w:r w:rsidRPr="0028178A">
        <w:rPr>
          <w:rFonts w:ascii="Times New Roman" w:hAnsi="Times New Roman" w:cs="Times New Roman"/>
          <w:sz w:val="24"/>
          <w:szCs w:val="24"/>
        </w:rPr>
        <w:t>nośności</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podłoża</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gruntowego</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G</w:t>
      </w:r>
      <w:r w:rsidR="00A155C6">
        <w:rPr>
          <w:rFonts w:ascii="Times New Roman" w:hAnsi="Times New Roman" w:cs="Times New Roman"/>
          <w:sz w:val="24"/>
          <w:szCs w:val="24"/>
        </w:rPr>
        <w:t>2</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przy</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następujących</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warunkach</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gruntowo-wodnych:</w:t>
      </w:r>
    </w:p>
    <w:p w:rsidR="00723608" w:rsidRPr="0028178A" w:rsidRDefault="00882E7D" w:rsidP="00A15378">
      <w:pPr>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723608" w:rsidRPr="0028178A">
        <w:rPr>
          <w:rFonts w:ascii="Times New Roman" w:hAnsi="Times New Roman" w:cs="Times New Roman"/>
          <w:sz w:val="24"/>
          <w:szCs w:val="24"/>
        </w:rPr>
        <w:t>warunki wodne-„przeciętne”-występowanie swobodnego zwierciadła wodyna głębokości większej niż 2 m,</w:t>
      </w:r>
      <w:r w:rsidR="00D14B59">
        <w:rPr>
          <w:rFonts w:ascii="Times New Roman" w:hAnsi="Times New Roman" w:cs="Times New Roman"/>
          <w:sz w:val="24"/>
          <w:szCs w:val="24"/>
        </w:rPr>
        <w:t xml:space="preserve"> </w:t>
      </w:r>
      <w:r w:rsidR="00723608" w:rsidRPr="0028178A">
        <w:rPr>
          <w:rFonts w:ascii="Times New Roman" w:hAnsi="Times New Roman" w:cs="Times New Roman"/>
          <w:sz w:val="24"/>
          <w:szCs w:val="24"/>
        </w:rPr>
        <w:t>przy wykopach</w:t>
      </w:r>
      <w:r w:rsidR="00D14B59">
        <w:rPr>
          <w:rFonts w:ascii="Times New Roman" w:hAnsi="Times New Roman" w:cs="Times New Roman"/>
          <w:sz w:val="24"/>
          <w:szCs w:val="24"/>
        </w:rPr>
        <w:t xml:space="preserve"> </w:t>
      </w:r>
      <w:r w:rsidR="00723608" w:rsidRPr="0028178A">
        <w:rPr>
          <w:rFonts w:ascii="Times New Roman" w:hAnsi="Times New Roman" w:cs="Times New Roman"/>
          <w:sz w:val="24"/>
          <w:szCs w:val="24"/>
        </w:rPr>
        <w:t>równych</w:t>
      </w:r>
      <w:r w:rsidR="00D14B59">
        <w:rPr>
          <w:rFonts w:ascii="Times New Roman" w:hAnsi="Times New Roman" w:cs="Times New Roman"/>
          <w:sz w:val="24"/>
          <w:szCs w:val="24"/>
        </w:rPr>
        <w:t xml:space="preserve"> </w:t>
      </w:r>
      <w:r w:rsidR="00723608" w:rsidRPr="0028178A">
        <w:rPr>
          <w:rFonts w:ascii="Times New Roman" w:hAnsi="Times New Roman" w:cs="Times New Roman"/>
          <w:sz w:val="24"/>
          <w:szCs w:val="24"/>
        </w:rPr>
        <w:t>lub</w:t>
      </w:r>
      <w:r w:rsidR="00D14B59">
        <w:rPr>
          <w:rFonts w:ascii="Times New Roman" w:hAnsi="Times New Roman" w:cs="Times New Roman"/>
          <w:sz w:val="24"/>
          <w:szCs w:val="24"/>
        </w:rPr>
        <w:t xml:space="preserve"> </w:t>
      </w:r>
      <w:r w:rsidR="00723608" w:rsidRPr="0028178A">
        <w:rPr>
          <w:rFonts w:ascii="Times New Roman" w:hAnsi="Times New Roman" w:cs="Times New Roman"/>
          <w:sz w:val="24"/>
          <w:szCs w:val="24"/>
        </w:rPr>
        <w:t>mniejszych niż 1 m</w:t>
      </w:r>
      <w:r w:rsidR="00D14B59">
        <w:rPr>
          <w:rFonts w:ascii="Times New Roman" w:hAnsi="Times New Roman" w:cs="Times New Roman"/>
          <w:sz w:val="24"/>
          <w:szCs w:val="24"/>
        </w:rPr>
        <w:t xml:space="preserve"> </w:t>
      </w:r>
      <w:r w:rsidR="00723608" w:rsidRPr="0028178A">
        <w:rPr>
          <w:rFonts w:ascii="Times New Roman" w:hAnsi="Times New Roman" w:cs="Times New Roman"/>
          <w:sz w:val="24"/>
          <w:szCs w:val="24"/>
        </w:rPr>
        <w:t>oraz</w:t>
      </w:r>
      <w:r w:rsidR="00D14B59">
        <w:rPr>
          <w:rFonts w:ascii="Times New Roman" w:hAnsi="Times New Roman" w:cs="Times New Roman"/>
          <w:sz w:val="24"/>
          <w:szCs w:val="24"/>
        </w:rPr>
        <w:t xml:space="preserve"> </w:t>
      </w:r>
      <w:r w:rsidR="00723608" w:rsidRPr="0028178A">
        <w:rPr>
          <w:rFonts w:ascii="Times New Roman" w:hAnsi="Times New Roman" w:cs="Times New Roman"/>
          <w:sz w:val="24"/>
          <w:szCs w:val="24"/>
        </w:rPr>
        <w:t>nie utwardzonych</w:t>
      </w:r>
      <w:r w:rsidR="00D14B59">
        <w:rPr>
          <w:rFonts w:ascii="Times New Roman" w:hAnsi="Times New Roman" w:cs="Times New Roman"/>
          <w:sz w:val="24"/>
          <w:szCs w:val="24"/>
        </w:rPr>
        <w:t xml:space="preserve"> </w:t>
      </w:r>
      <w:r w:rsidR="00723608" w:rsidRPr="0028178A">
        <w:rPr>
          <w:rFonts w:ascii="Times New Roman" w:hAnsi="Times New Roman" w:cs="Times New Roman"/>
          <w:sz w:val="24"/>
          <w:szCs w:val="24"/>
        </w:rPr>
        <w:t>poboczach,</w:t>
      </w:r>
    </w:p>
    <w:p w:rsidR="000A6C7E" w:rsidRPr="0028178A" w:rsidRDefault="00723608" w:rsidP="00A15378">
      <w:pPr>
        <w:spacing w:after="0" w:line="240" w:lineRule="auto"/>
        <w:ind w:left="709" w:hanging="425"/>
        <w:jc w:val="both"/>
        <w:rPr>
          <w:rFonts w:ascii="Times New Roman" w:hAnsi="Times New Roman" w:cs="Times New Roman"/>
          <w:iCs/>
          <w:sz w:val="24"/>
          <w:szCs w:val="24"/>
        </w:rPr>
      </w:pPr>
      <w:r w:rsidRPr="0028178A">
        <w:rPr>
          <w:rFonts w:ascii="Times New Roman" w:hAnsi="Times New Roman" w:cs="Times New Roman"/>
          <w:sz w:val="24"/>
          <w:szCs w:val="24"/>
        </w:rPr>
        <w:t>2)</w:t>
      </w:r>
      <w:r w:rsidRPr="0028178A">
        <w:rPr>
          <w:rFonts w:ascii="Times New Roman" w:hAnsi="Times New Roman" w:cs="Times New Roman"/>
          <w:sz w:val="24"/>
          <w:szCs w:val="24"/>
        </w:rPr>
        <w:tab/>
        <w:t xml:space="preserve">warunki </w:t>
      </w:r>
      <w:r w:rsidR="00D6295D">
        <w:rPr>
          <w:rFonts w:ascii="Times New Roman" w:hAnsi="Times New Roman" w:cs="Times New Roman"/>
          <w:sz w:val="24"/>
          <w:szCs w:val="24"/>
        </w:rPr>
        <w:t xml:space="preserve"> </w:t>
      </w:r>
      <w:r w:rsidRPr="0028178A">
        <w:rPr>
          <w:rFonts w:ascii="Times New Roman" w:hAnsi="Times New Roman" w:cs="Times New Roman"/>
          <w:sz w:val="24"/>
          <w:szCs w:val="24"/>
        </w:rPr>
        <w:t>gruntowe-</w:t>
      </w:r>
      <w:r w:rsidR="00A155C6">
        <w:rPr>
          <w:rFonts w:ascii="Times New Roman" w:hAnsi="Times New Roman" w:cs="Times New Roman"/>
          <w:sz w:val="24"/>
          <w:szCs w:val="24"/>
        </w:rPr>
        <w:t xml:space="preserve"> </w:t>
      </w:r>
      <w:r w:rsidRPr="0028178A">
        <w:rPr>
          <w:rFonts w:ascii="Times New Roman" w:hAnsi="Times New Roman" w:cs="Times New Roman"/>
          <w:sz w:val="24"/>
          <w:szCs w:val="24"/>
        </w:rPr>
        <w:t xml:space="preserve"> „mało </w:t>
      </w:r>
      <w:proofErr w:type="spellStart"/>
      <w:r w:rsidRPr="0028178A">
        <w:rPr>
          <w:rFonts w:ascii="Times New Roman" w:hAnsi="Times New Roman" w:cs="Times New Roman"/>
          <w:sz w:val="24"/>
          <w:szCs w:val="24"/>
        </w:rPr>
        <w:t>wysadzinowe</w:t>
      </w:r>
      <w:proofErr w:type="spellEnd"/>
      <w:r w:rsidRPr="0028178A">
        <w:rPr>
          <w:rFonts w:ascii="Times New Roman" w:hAnsi="Times New Roman" w:cs="Times New Roman"/>
          <w:sz w:val="24"/>
          <w:szCs w:val="24"/>
        </w:rPr>
        <w:t>”</w:t>
      </w:r>
      <w:r w:rsidR="00D6295D">
        <w:rPr>
          <w:rFonts w:ascii="Times New Roman" w:hAnsi="Times New Roman" w:cs="Times New Roman"/>
          <w:sz w:val="24"/>
          <w:szCs w:val="24"/>
        </w:rPr>
        <w:t xml:space="preserve"> </w:t>
      </w:r>
      <w:r w:rsidRPr="0028178A">
        <w:rPr>
          <w:rFonts w:ascii="Times New Roman" w:hAnsi="Times New Roman" w:cs="Times New Roman"/>
          <w:sz w:val="24"/>
          <w:szCs w:val="24"/>
        </w:rPr>
        <w:t>-</w:t>
      </w:r>
      <w:r w:rsidR="00D6295D">
        <w:rPr>
          <w:rFonts w:ascii="Times New Roman" w:hAnsi="Times New Roman" w:cs="Times New Roman"/>
          <w:sz w:val="24"/>
          <w:szCs w:val="24"/>
        </w:rPr>
        <w:t xml:space="preserve"> </w:t>
      </w:r>
      <w:r w:rsidRPr="0028178A">
        <w:rPr>
          <w:rFonts w:ascii="Times New Roman" w:hAnsi="Times New Roman" w:cs="Times New Roman"/>
          <w:sz w:val="24"/>
          <w:szCs w:val="24"/>
        </w:rPr>
        <w:t>gliny</w:t>
      </w:r>
      <w:r w:rsidR="00D14B59">
        <w:rPr>
          <w:rFonts w:ascii="Times New Roman" w:hAnsi="Times New Roman" w:cs="Times New Roman"/>
          <w:sz w:val="24"/>
          <w:szCs w:val="24"/>
        </w:rPr>
        <w:t xml:space="preserve"> </w:t>
      </w:r>
      <w:r w:rsidRPr="0028178A">
        <w:rPr>
          <w:rFonts w:ascii="Times New Roman" w:hAnsi="Times New Roman" w:cs="Times New Roman"/>
          <w:sz w:val="24"/>
          <w:szCs w:val="24"/>
        </w:rPr>
        <w:t>pylaste</w:t>
      </w:r>
      <w:r w:rsidR="00D14B59">
        <w:rPr>
          <w:rFonts w:ascii="Times New Roman" w:hAnsi="Times New Roman" w:cs="Times New Roman"/>
          <w:sz w:val="24"/>
          <w:szCs w:val="24"/>
        </w:rPr>
        <w:t xml:space="preserve"> </w:t>
      </w:r>
      <w:r w:rsidR="007262D5" w:rsidRPr="0028178A">
        <w:rPr>
          <w:rFonts w:ascii="Times New Roman" w:hAnsi="Times New Roman" w:cs="Times New Roman"/>
          <w:sz w:val="24"/>
          <w:szCs w:val="24"/>
        </w:rPr>
        <w:t>zwięzłe.</w:t>
      </w:r>
    </w:p>
    <w:p w:rsidR="0008486B" w:rsidRPr="0028178A" w:rsidRDefault="0008486B" w:rsidP="00A15378">
      <w:pPr>
        <w:spacing w:after="0" w:line="240" w:lineRule="auto"/>
        <w:jc w:val="both"/>
        <w:rPr>
          <w:rFonts w:ascii="Times New Roman" w:hAnsi="Times New Roman" w:cs="Times New Roman"/>
          <w:sz w:val="24"/>
          <w:szCs w:val="24"/>
        </w:rPr>
      </w:pPr>
    </w:p>
    <w:p w:rsidR="0008486B" w:rsidRPr="0028178A" w:rsidRDefault="0008486B" w:rsidP="00A15378">
      <w:pPr>
        <w:spacing w:after="0" w:line="240" w:lineRule="auto"/>
        <w:ind w:left="284" w:hanging="284"/>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lastRenderedPageBreak/>
        <w:t>6.</w:t>
      </w:r>
      <w:r w:rsidR="00E87531" w:rsidRPr="0028178A">
        <w:rPr>
          <w:rFonts w:ascii="Times New Roman" w:hAnsi="Times New Roman" w:cs="Times New Roman"/>
          <w:b/>
          <w:sz w:val="26"/>
          <w:szCs w:val="26"/>
          <w:u w:val="single"/>
        </w:rPr>
        <w:t> </w:t>
      </w:r>
      <w:r w:rsidRPr="0028178A">
        <w:rPr>
          <w:rFonts w:ascii="Times New Roman" w:hAnsi="Times New Roman" w:cs="Times New Roman"/>
          <w:b/>
          <w:sz w:val="26"/>
          <w:szCs w:val="26"/>
          <w:u w:val="single"/>
        </w:rPr>
        <w:t>Parametry techniczne obiektu budowlanego charakteryzujące wpływ obiektu budowlanego na środowisko i jego wykorzys</w:t>
      </w:r>
      <w:r w:rsidR="00FD5B42" w:rsidRPr="0028178A">
        <w:rPr>
          <w:rFonts w:ascii="Times New Roman" w:hAnsi="Times New Roman" w:cs="Times New Roman"/>
          <w:b/>
          <w:sz w:val="26"/>
          <w:szCs w:val="26"/>
          <w:u w:val="single"/>
        </w:rPr>
        <w:t>tywanie oraz na zdrowie ludzi i </w:t>
      </w:r>
      <w:r w:rsidRPr="0028178A">
        <w:rPr>
          <w:rFonts w:ascii="Times New Roman" w:hAnsi="Times New Roman" w:cs="Times New Roman"/>
          <w:b/>
          <w:sz w:val="26"/>
          <w:szCs w:val="26"/>
          <w:u w:val="single"/>
        </w:rPr>
        <w:t>obiekty sąsiednie pod względem:</w:t>
      </w:r>
    </w:p>
    <w:p w:rsidR="0008486B" w:rsidRPr="0028178A" w:rsidRDefault="0008486B" w:rsidP="00A15378">
      <w:pPr>
        <w:spacing w:after="0" w:line="240" w:lineRule="auto"/>
        <w:ind w:left="426" w:hanging="426"/>
        <w:jc w:val="both"/>
        <w:rPr>
          <w:rFonts w:ascii="Times New Roman" w:hAnsi="Times New Roman" w:cs="Times New Roman"/>
          <w:sz w:val="24"/>
          <w:szCs w:val="24"/>
        </w:rPr>
      </w:pPr>
    </w:p>
    <w:p w:rsidR="0008486B" w:rsidRPr="0028178A" w:rsidRDefault="0008486B" w:rsidP="00A15378">
      <w:pPr>
        <w:numPr>
          <w:ilvl w:val="0"/>
          <w:numId w:val="9"/>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zapotrzebowania i jakości wody oraz ilości, jakości i sposobu odprowadzania ścieków oraz wód opadowych,</w:t>
      </w:r>
    </w:p>
    <w:p w:rsidR="00DC6470" w:rsidRPr="0028178A" w:rsidRDefault="00DC6470"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p>
    <w:p w:rsidR="00DC6470" w:rsidRPr="0028178A" w:rsidRDefault="00DC6470" w:rsidP="00A15378">
      <w:pPr>
        <w:spacing w:after="0" w:line="240" w:lineRule="auto"/>
        <w:ind w:left="426" w:hanging="426"/>
        <w:jc w:val="both"/>
        <w:rPr>
          <w:rFonts w:ascii="Times New Roman" w:hAnsi="Times New Roman" w:cs="Times New Roman"/>
          <w:sz w:val="24"/>
          <w:szCs w:val="24"/>
        </w:rPr>
      </w:pPr>
    </w:p>
    <w:p w:rsidR="0008486B" w:rsidRPr="0028178A" w:rsidRDefault="0008486B" w:rsidP="00A15378">
      <w:pPr>
        <w:numPr>
          <w:ilvl w:val="0"/>
          <w:numId w:val="9"/>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emisji zanieczyszczeń gazowych, w tym zapachów, pyłowych i płynnych, z podaniem ich rodzaju, ilości i zasięgu rozprzestrzeniania się,</w:t>
      </w:r>
    </w:p>
    <w:p w:rsidR="00DC6470" w:rsidRPr="0028178A" w:rsidRDefault="00DC6470"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p>
    <w:p w:rsidR="00DC6470" w:rsidRPr="0028178A" w:rsidRDefault="00DC6470" w:rsidP="00A15378">
      <w:pPr>
        <w:spacing w:after="0" w:line="240" w:lineRule="auto"/>
        <w:ind w:left="426" w:hanging="426"/>
        <w:jc w:val="both"/>
        <w:rPr>
          <w:rFonts w:ascii="Times New Roman" w:hAnsi="Times New Roman" w:cs="Times New Roman"/>
          <w:sz w:val="24"/>
          <w:szCs w:val="24"/>
        </w:rPr>
      </w:pPr>
    </w:p>
    <w:p w:rsidR="0008486B" w:rsidRPr="0028178A" w:rsidRDefault="0008486B" w:rsidP="00A15378">
      <w:pPr>
        <w:numPr>
          <w:ilvl w:val="0"/>
          <w:numId w:val="9"/>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rodzaju i ilości wytwarzanych odpadów,</w:t>
      </w:r>
    </w:p>
    <w:p w:rsidR="00B85C1E" w:rsidRPr="0028178A" w:rsidRDefault="00B85C1E" w:rsidP="00A15378">
      <w:pPr>
        <w:spacing w:after="0" w:line="240" w:lineRule="auto"/>
        <w:ind w:left="426" w:hanging="426"/>
        <w:jc w:val="both"/>
        <w:rPr>
          <w:rFonts w:ascii="Times New Roman" w:hAnsi="Times New Roman" w:cs="Times New Roman"/>
          <w:sz w:val="12"/>
          <w:szCs w:val="12"/>
        </w:rPr>
      </w:pPr>
    </w:p>
    <w:p w:rsidR="00B85C1E" w:rsidRPr="0028178A" w:rsidRDefault="00B85C1E" w:rsidP="00A15378">
      <w:pPr>
        <w:tabs>
          <w:tab w:val="left" w:pos="2694"/>
        </w:tabs>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p>
    <w:p w:rsidR="00FC7E3B" w:rsidRPr="0028178A" w:rsidRDefault="00FC7E3B" w:rsidP="00A15378">
      <w:pPr>
        <w:spacing w:after="0" w:line="240" w:lineRule="auto"/>
        <w:jc w:val="both"/>
        <w:rPr>
          <w:rFonts w:ascii="Times New Roman" w:hAnsi="Times New Roman" w:cs="Times New Roman"/>
          <w:sz w:val="24"/>
          <w:szCs w:val="24"/>
        </w:rPr>
      </w:pPr>
    </w:p>
    <w:p w:rsidR="0008486B" w:rsidRPr="0028178A" w:rsidRDefault="0008486B" w:rsidP="00915D8A">
      <w:pPr>
        <w:numPr>
          <w:ilvl w:val="0"/>
          <w:numId w:val="9"/>
        </w:numPr>
        <w:spacing w:after="0" w:line="240" w:lineRule="auto"/>
        <w:ind w:left="425" w:hanging="425"/>
        <w:jc w:val="both"/>
        <w:rPr>
          <w:rFonts w:ascii="Times New Roman" w:hAnsi="Times New Roman" w:cs="Times New Roman"/>
          <w:b/>
          <w:sz w:val="24"/>
          <w:szCs w:val="24"/>
        </w:rPr>
      </w:pPr>
      <w:r w:rsidRPr="0028178A">
        <w:rPr>
          <w:rFonts w:ascii="Times New Roman" w:hAnsi="Times New Roman" w:cs="Times New Roman"/>
          <w:b/>
          <w:sz w:val="24"/>
          <w:szCs w:val="24"/>
        </w:rPr>
        <w:t>właściwości akustycznych oraz emisji drgań, a także promieniowania, w szczególności jonizującego, pola elektromagnetycznego i innych zakłóceń, z podaniem odpowiednich parametrów tych czynników i zasięgu ich rozprzestrzeniania się,</w:t>
      </w:r>
    </w:p>
    <w:p w:rsidR="00B85C1E" w:rsidRPr="0028178A" w:rsidRDefault="00B85C1E" w:rsidP="00A15378">
      <w:pPr>
        <w:spacing w:after="0" w:line="240" w:lineRule="auto"/>
        <w:ind w:left="426" w:hanging="426"/>
        <w:jc w:val="both"/>
        <w:rPr>
          <w:rFonts w:ascii="Times New Roman" w:hAnsi="Times New Roman" w:cs="Times New Roman"/>
          <w:sz w:val="12"/>
          <w:szCs w:val="12"/>
        </w:rPr>
      </w:pPr>
    </w:p>
    <w:p w:rsidR="00B85C1E" w:rsidRPr="0028178A" w:rsidRDefault="00B85C1E"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dotyczy</w:t>
      </w:r>
    </w:p>
    <w:p w:rsidR="0008486B" w:rsidRPr="0028178A" w:rsidRDefault="0008486B" w:rsidP="00A15378">
      <w:pPr>
        <w:spacing w:after="0" w:line="240" w:lineRule="auto"/>
        <w:jc w:val="both"/>
        <w:rPr>
          <w:rFonts w:ascii="Times New Roman" w:hAnsi="Times New Roman" w:cs="Times New Roman"/>
          <w:sz w:val="24"/>
          <w:szCs w:val="24"/>
        </w:rPr>
      </w:pPr>
    </w:p>
    <w:p w:rsidR="0008486B" w:rsidRPr="0028178A" w:rsidRDefault="0008486B" w:rsidP="00A15378">
      <w:pPr>
        <w:numPr>
          <w:ilvl w:val="0"/>
          <w:numId w:val="9"/>
        </w:numPr>
        <w:spacing w:after="0" w:line="240" w:lineRule="auto"/>
        <w:ind w:left="426" w:hanging="426"/>
        <w:jc w:val="both"/>
        <w:rPr>
          <w:rFonts w:ascii="Times New Roman" w:hAnsi="Times New Roman" w:cs="Times New Roman"/>
          <w:b/>
          <w:sz w:val="24"/>
          <w:szCs w:val="24"/>
        </w:rPr>
      </w:pPr>
      <w:r w:rsidRPr="0028178A">
        <w:rPr>
          <w:rFonts w:ascii="Times New Roman" w:hAnsi="Times New Roman" w:cs="Times New Roman"/>
          <w:b/>
          <w:sz w:val="24"/>
          <w:szCs w:val="24"/>
        </w:rPr>
        <w:t>wpływu obiektu budowlanego na istniejący drzewostan, powierzchnię ziemi, w tym glebę, wody powierzchniowe i podziemne</w:t>
      </w:r>
    </w:p>
    <w:p w:rsidR="0008486B" w:rsidRPr="0028178A" w:rsidRDefault="0008486B" w:rsidP="00A15378">
      <w:pPr>
        <w:spacing w:after="0" w:line="240" w:lineRule="auto"/>
        <w:jc w:val="both"/>
        <w:rPr>
          <w:rFonts w:ascii="Times New Roman" w:hAnsi="Times New Roman" w:cs="Times New Roman"/>
          <w:sz w:val="12"/>
          <w:szCs w:val="12"/>
        </w:rPr>
      </w:pPr>
    </w:p>
    <w:p w:rsidR="00DC6470" w:rsidRPr="0028178A" w:rsidRDefault="00DC6470"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Nie wpływa</w:t>
      </w:r>
    </w:p>
    <w:p w:rsidR="0008486B" w:rsidRPr="0028178A" w:rsidRDefault="0008486B" w:rsidP="00A15378">
      <w:pPr>
        <w:spacing w:after="0" w:line="240" w:lineRule="auto"/>
        <w:jc w:val="both"/>
        <w:rPr>
          <w:rFonts w:ascii="Times New Roman" w:hAnsi="Times New Roman" w:cs="Times New Roman"/>
          <w:sz w:val="24"/>
          <w:szCs w:val="24"/>
        </w:rPr>
      </w:pPr>
    </w:p>
    <w:p w:rsidR="0008486B" w:rsidRPr="0028178A" w:rsidRDefault="009E4617" w:rsidP="00A15378">
      <w:pPr>
        <w:spacing w:after="0" w:line="240" w:lineRule="auto"/>
        <w:ind w:left="284" w:hanging="284"/>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7. Informacje o zasadniczych elementach wyposażenia budowlano-instalacyjnego, zapewniających użytkowanie obiektu budowlanego zgodnie z przeznaczeniem.</w:t>
      </w:r>
    </w:p>
    <w:p w:rsidR="0008486B" w:rsidRPr="0028178A" w:rsidRDefault="0008486B" w:rsidP="00A15378">
      <w:pPr>
        <w:spacing w:after="0" w:line="240" w:lineRule="auto"/>
        <w:jc w:val="both"/>
        <w:rPr>
          <w:rFonts w:ascii="Times New Roman" w:hAnsi="Times New Roman" w:cs="Times New Roman"/>
          <w:sz w:val="24"/>
          <w:szCs w:val="24"/>
        </w:rPr>
      </w:pPr>
    </w:p>
    <w:p w:rsidR="00DC6470" w:rsidRPr="0028178A" w:rsidRDefault="00A33086"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Projektowana inwestycja  nie posiada  elementów mogących  tworzyć bariery  architektoniczne. </w:t>
      </w:r>
      <w:r w:rsidR="0028178A" w:rsidRPr="0028178A">
        <w:rPr>
          <w:rFonts w:ascii="Times New Roman" w:hAnsi="Times New Roman" w:cs="Times New Roman"/>
          <w:sz w:val="24"/>
          <w:szCs w:val="24"/>
        </w:rPr>
        <w:t xml:space="preserve">Poza tym na projektowanym </w:t>
      </w:r>
      <w:r>
        <w:rPr>
          <w:rFonts w:ascii="Times New Roman" w:hAnsi="Times New Roman" w:cs="Times New Roman"/>
          <w:sz w:val="24"/>
          <w:szCs w:val="24"/>
        </w:rPr>
        <w:t>obszarze  miejsc postojowych  zostanie</w:t>
      </w:r>
      <w:r w:rsidR="0028178A" w:rsidRPr="0028178A">
        <w:rPr>
          <w:rFonts w:ascii="Times New Roman" w:hAnsi="Times New Roman" w:cs="Times New Roman"/>
          <w:sz w:val="24"/>
          <w:szCs w:val="24"/>
        </w:rPr>
        <w:t xml:space="preserve"> wydzielone stanowisk</w:t>
      </w:r>
      <w:r>
        <w:rPr>
          <w:rFonts w:ascii="Times New Roman" w:hAnsi="Times New Roman" w:cs="Times New Roman"/>
          <w:sz w:val="24"/>
          <w:szCs w:val="24"/>
        </w:rPr>
        <w:t xml:space="preserve">o </w:t>
      </w:r>
      <w:r w:rsidR="0028178A" w:rsidRPr="0028178A">
        <w:rPr>
          <w:rFonts w:ascii="Times New Roman" w:hAnsi="Times New Roman" w:cs="Times New Roman"/>
          <w:sz w:val="24"/>
          <w:szCs w:val="24"/>
        </w:rPr>
        <w:t xml:space="preserve"> dla pojazdów </w:t>
      </w:r>
      <w:r>
        <w:rPr>
          <w:rFonts w:ascii="Times New Roman" w:hAnsi="Times New Roman" w:cs="Times New Roman"/>
          <w:sz w:val="24"/>
          <w:szCs w:val="24"/>
        </w:rPr>
        <w:t xml:space="preserve"> </w:t>
      </w:r>
      <w:r w:rsidR="0028178A" w:rsidRPr="0028178A">
        <w:rPr>
          <w:rFonts w:ascii="Times New Roman" w:hAnsi="Times New Roman" w:cs="Times New Roman"/>
          <w:sz w:val="24"/>
          <w:szCs w:val="24"/>
        </w:rPr>
        <w:t xml:space="preserve">osób </w:t>
      </w:r>
      <w:r>
        <w:rPr>
          <w:rFonts w:ascii="Times New Roman" w:hAnsi="Times New Roman" w:cs="Times New Roman"/>
          <w:sz w:val="24"/>
          <w:szCs w:val="24"/>
        </w:rPr>
        <w:t xml:space="preserve">z  </w:t>
      </w:r>
      <w:r w:rsidR="0028178A" w:rsidRPr="0028178A">
        <w:rPr>
          <w:rFonts w:ascii="Times New Roman" w:hAnsi="Times New Roman" w:cs="Times New Roman"/>
          <w:sz w:val="24"/>
          <w:szCs w:val="24"/>
        </w:rPr>
        <w:t>niepełnosprawn</w:t>
      </w:r>
      <w:r>
        <w:rPr>
          <w:rFonts w:ascii="Times New Roman" w:hAnsi="Times New Roman" w:cs="Times New Roman"/>
          <w:sz w:val="24"/>
          <w:szCs w:val="24"/>
        </w:rPr>
        <w:t>ością</w:t>
      </w:r>
      <w:r w:rsidR="0028178A" w:rsidRPr="0028178A">
        <w:rPr>
          <w:rFonts w:ascii="Times New Roman" w:hAnsi="Times New Roman" w:cs="Times New Roman"/>
          <w:sz w:val="24"/>
          <w:szCs w:val="24"/>
        </w:rPr>
        <w:t>.</w:t>
      </w:r>
    </w:p>
    <w:p w:rsidR="0008486B" w:rsidRPr="0028178A" w:rsidRDefault="0008486B" w:rsidP="00A15378">
      <w:pPr>
        <w:spacing w:after="0" w:line="240" w:lineRule="auto"/>
        <w:jc w:val="both"/>
        <w:rPr>
          <w:rFonts w:ascii="Times New Roman" w:hAnsi="Times New Roman" w:cs="Times New Roman"/>
          <w:sz w:val="24"/>
          <w:szCs w:val="24"/>
        </w:rPr>
      </w:pPr>
    </w:p>
    <w:p w:rsidR="0008486B" w:rsidRPr="0028178A" w:rsidRDefault="009E4617" w:rsidP="00A15378">
      <w:pPr>
        <w:spacing w:after="0" w:line="240" w:lineRule="auto"/>
        <w:ind w:left="284" w:hanging="284"/>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8.</w:t>
      </w:r>
      <w:r w:rsidR="00E87531" w:rsidRPr="0028178A">
        <w:rPr>
          <w:rFonts w:ascii="Times New Roman" w:hAnsi="Times New Roman" w:cs="Times New Roman"/>
          <w:b/>
          <w:sz w:val="26"/>
          <w:szCs w:val="26"/>
          <w:u w:val="single"/>
        </w:rPr>
        <w:t> </w:t>
      </w:r>
      <w:r w:rsidRPr="0028178A">
        <w:rPr>
          <w:rFonts w:ascii="Times New Roman" w:hAnsi="Times New Roman" w:cs="Times New Roman"/>
          <w:b/>
          <w:sz w:val="26"/>
          <w:szCs w:val="26"/>
          <w:u w:val="single"/>
        </w:rPr>
        <w:t>Dane dotyczące warunków ochrony przeciwpożarowej, stosownie do zakresu projektu.</w:t>
      </w:r>
    </w:p>
    <w:p w:rsidR="0008486B" w:rsidRPr="0028178A" w:rsidRDefault="0008486B" w:rsidP="00A15378">
      <w:pPr>
        <w:spacing w:after="0" w:line="240" w:lineRule="auto"/>
        <w:jc w:val="both"/>
        <w:rPr>
          <w:rFonts w:ascii="Times New Roman" w:hAnsi="Times New Roman" w:cs="Times New Roman"/>
          <w:sz w:val="24"/>
          <w:szCs w:val="24"/>
        </w:rPr>
      </w:pPr>
    </w:p>
    <w:p w:rsidR="00DC6470" w:rsidRPr="0028178A" w:rsidRDefault="0028178A"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Niniejsze opracowanie projektowe nie ogranicza i nie zakłóca ochrony przeciwpożarowej dla istniejącej zabudowy na działce inwestycyjnej oraz na dz</w:t>
      </w:r>
      <w:r w:rsidR="00A33086">
        <w:rPr>
          <w:rFonts w:ascii="Times New Roman" w:hAnsi="Times New Roman" w:cs="Times New Roman"/>
          <w:sz w:val="24"/>
          <w:szCs w:val="24"/>
        </w:rPr>
        <w:t xml:space="preserve">iałkach sąsiednich. Projektowane przebudowy  obiektów  </w:t>
      </w:r>
      <w:r w:rsidRPr="0028178A">
        <w:rPr>
          <w:rFonts w:ascii="Times New Roman" w:hAnsi="Times New Roman" w:cs="Times New Roman"/>
          <w:sz w:val="24"/>
          <w:szCs w:val="24"/>
        </w:rPr>
        <w:t xml:space="preserve"> zwiększa</w:t>
      </w:r>
      <w:r w:rsidR="00A33086">
        <w:rPr>
          <w:rFonts w:ascii="Times New Roman" w:hAnsi="Times New Roman" w:cs="Times New Roman"/>
          <w:sz w:val="24"/>
          <w:szCs w:val="24"/>
        </w:rPr>
        <w:t xml:space="preserve">ją </w:t>
      </w:r>
      <w:r w:rsidRPr="0028178A">
        <w:rPr>
          <w:rFonts w:ascii="Times New Roman" w:hAnsi="Times New Roman" w:cs="Times New Roman"/>
          <w:sz w:val="24"/>
          <w:szCs w:val="24"/>
        </w:rPr>
        <w:t xml:space="preserve"> możliwości tej ochrony.</w:t>
      </w:r>
    </w:p>
    <w:p w:rsidR="0008486B" w:rsidRPr="0028178A" w:rsidRDefault="0008486B" w:rsidP="00A15378">
      <w:pPr>
        <w:spacing w:after="0" w:line="240" w:lineRule="auto"/>
        <w:jc w:val="both"/>
        <w:rPr>
          <w:rFonts w:ascii="Times New Roman" w:hAnsi="Times New Roman" w:cs="Times New Roman"/>
          <w:sz w:val="24"/>
          <w:szCs w:val="24"/>
        </w:rPr>
      </w:pPr>
    </w:p>
    <w:p w:rsidR="0008486B" w:rsidRPr="0028178A" w:rsidRDefault="009E4617" w:rsidP="00A15378">
      <w:pPr>
        <w:spacing w:after="0" w:line="240" w:lineRule="auto"/>
        <w:ind w:left="284" w:hanging="284"/>
        <w:jc w:val="both"/>
        <w:rPr>
          <w:rFonts w:ascii="Times New Roman" w:hAnsi="Times New Roman" w:cs="Times New Roman"/>
          <w:b/>
          <w:sz w:val="26"/>
          <w:szCs w:val="26"/>
          <w:u w:val="single"/>
        </w:rPr>
      </w:pPr>
      <w:r w:rsidRPr="0028178A">
        <w:rPr>
          <w:rFonts w:ascii="Times New Roman" w:hAnsi="Times New Roman" w:cs="Times New Roman"/>
          <w:b/>
          <w:sz w:val="26"/>
          <w:szCs w:val="26"/>
          <w:u w:val="single"/>
        </w:rPr>
        <w:t>9.</w:t>
      </w:r>
      <w:r w:rsidR="00E87531" w:rsidRPr="0028178A">
        <w:rPr>
          <w:rFonts w:ascii="Times New Roman" w:hAnsi="Times New Roman" w:cs="Times New Roman"/>
          <w:b/>
          <w:sz w:val="26"/>
          <w:szCs w:val="26"/>
          <w:u w:val="single"/>
        </w:rPr>
        <w:t> </w:t>
      </w:r>
      <w:r w:rsidRPr="0028178A">
        <w:rPr>
          <w:rFonts w:ascii="Times New Roman" w:hAnsi="Times New Roman" w:cs="Times New Roman"/>
          <w:b/>
          <w:sz w:val="26"/>
          <w:szCs w:val="26"/>
          <w:u w:val="single"/>
        </w:rPr>
        <w:t>Informacja o zgodzie na odstępstwo, o którym mowa w art. 9 ustawy, lub o zgodzie udzielonej w postanowieniu, o którym</w:t>
      </w:r>
      <w:r w:rsidR="003E0F7F" w:rsidRPr="0028178A">
        <w:rPr>
          <w:rFonts w:ascii="Times New Roman" w:hAnsi="Times New Roman" w:cs="Times New Roman"/>
          <w:b/>
          <w:sz w:val="26"/>
          <w:szCs w:val="26"/>
          <w:u w:val="single"/>
        </w:rPr>
        <w:t xml:space="preserve"> mowa w art. 6a ust. 2 ustawy z </w:t>
      </w:r>
      <w:r w:rsidRPr="0028178A">
        <w:rPr>
          <w:rFonts w:ascii="Times New Roman" w:hAnsi="Times New Roman" w:cs="Times New Roman"/>
          <w:b/>
          <w:sz w:val="26"/>
          <w:szCs w:val="26"/>
          <w:u w:val="single"/>
        </w:rPr>
        <w:t>dnia 24 sierpnia 1991 r. o ochronie przeciwpożarowej (Dz. U. z 2020 r. poz. 961).</w:t>
      </w:r>
    </w:p>
    <w:p w:rsidR="00DC6470" w:rsidRPr="0028178A" w:rsidRDefault="00915D8A" w:rsidP="00A1537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DC6470" w:rsidRPr="0028178A">
        <w:rPr>
          <w:rFonts w:ascii="Times New Roman" w:hAnsi="Times New Roman" w:cs="Times New Roman"/>
          <w:sz w:val="24"/>
          <w:szCs w:val="24"/>
        </w:rPr>
        <w:t>Nie dotyczy</w:t>
      </w:r>
    </w:p>
    <w:p w:rsidR="00006C89" w:rsidRPr="0028178A" w:rsidRDefault="00006C89" w:rsidP="00A15378">
      <w:pPr>
        <w:spacing w:after="0" w:line="240" w:lineRule="auto"/>
        <w:jc w:val="both"/>
        <w:rPr>
          <w:rFonts w:ascii="Times New Roman" w:eastAsia="Times New Roman" w:hAnsi="Times New Roman" w:cs="Times New Roman"/>
          <w:sz w:val="24"/>
          <w:szCs w:val="24"/>
          <w:lang w:eastAsia="pl-PL"/>
        </w:rPr>
      </w:pPr>
    </w:p>
    <w:p w:rsidR="00915D8A" w:rsidRDefault="00915D8A" w:rsidP="00A15378">
      <w:pPr>
        <w:spacing w:after="0" w:line="240" w:lineRule="auto"/>
        <w:jc w:val="both"/>
        <w:rPr>
          <w:rFonts w:ascii="Times New Roman" w:eastAsia="Times New Roman" w:hAnsi="Times New Roman" w:cs="Times New Roman"/>
          <w:sz w:val="24"/>
          <w:szCs w:val="24"/>
          <w:u w:val="single"/>
          <w:lang w:eastAsia="pl-PL"/>
        </w:rPr>
      </w:pPr>
    </w:p>
    <w:p w:rsidR="00006C89" w:rsidRPr="0028178A" w:rsidRDefault="00006C89" w:rsidP="00A15378">
      <w:pPr>
        <w:spacing w:after="0" w:line="240" w:lineRule="auto"/>
        <w:jc w:val="both"/>
        <w:rPr>
          <w:rFonts w:ascii="Times New Roman" w:eastAsia="Times New Roman" w:hAnsi="Times New Roman" w:cs="Times New Roman"/>
          <w:sz w:val="24"/>
          <w:szCs w:val="24"/>
          <w:u w:val="single"/>
          <w:lang w:eastAsia="pl-PL"/>
        </w:rPr>
      </w:pPr>
      <w:r w:rsidRPr="0028178A">
        <w:rPr>
          <w:rFonts w:ascii="Times New Roman" w:eastAsia="Times New Roman" w:hAnsi="Times New Roman" w:cs="Times New Roman"/>
          <w:sz w:val="24"/>
          <w:szCs w:val="24"/>
          <w:u w:val="single"/>
          <w:lang w:eastAsia="pl-PL"/>
        </w:rPr>
        <w:t>Branża drogowa:</w:t>
      </w:r>
    </w:p>
    <w:p w:rsidR="00006C89" w:rsidRPr="0028178A" w:rsidRDefault="00006C89" w:rsidP="00A15378">
      <w:pPr>
        <w:spacing w:after="0" w:line="240" w:lineRule="auto"/>
        <w:jc w:val="both"/>
        <w:rPr>
          <w:rFonts w:ascii="Times New Roman" w:eastAsia="Times New Roman" w:hAnsi="Times New Roman" w:cs="Times New Roman"/>
          <w:sz w:val="12"/>
          <w:szCs w:val="12"/>
          <w:lang w:eastAsia="pl-PL"/>
        </w:rPr>
      </w:pPr>
    </w:p>
    <w:p w:rsidR="00006C89" w:rsidRPr="0028178A" w:rsidRDefault="00006C89" w:rsidP="00A15378">
      <w:pPr>
        <w:spacing w:after="0" w:line="240" w:lineRule="auto"/>
        <w:ind w:left="1410" w:hanging="702"/>
        <w:jc w:val="both"/>
        <w:rPr>
          <w:rFonts w:ascii="Times New Roman" w:eastAsia="Times New Roman" w:hAnsi="Times New Roman" w:cs="Times New Roman"/>
          <w:b/>
          <w:bCs/>
          <w:sz w:val="24"/>
          <w:szCs w:val="24"/>
          <w:lang w:eastAsia="pl-PL"/>
        </w:rPr>
      </w:pPr>
      <w:r w:rsidRPr="0028178A">
        <w:rPr>
          <w:rFonts w:ascii="Times New Roman" w:eastAsia="Times New Roman" w:hAnsi="Times New Roman" w:cs="Times New Roman"/>
          <w:sz w:val="24"/>
          <w:szCs w:val="24"/>
          <w:lang w:eastAsia="pl-PL"/>
        </w:rPr>
        <w:t>Projektant:</w:t>
      </w:r>
      <w:r w:rsidRPr="0028178A">
        <w:rPr>
          <w:rFonts w:ascii="Times New Roman" w:eastAsia="Times New Roman" w:hAnsi="Times New Roman" w:cs="Times New Roman"/>
          <w:sz w:val="24"/>
          <w:szCs w:val="24"/>
          <w:lang w:eastAsia="pl-PL"/>
        </w:rPr>
        <w:tab/>
      </w:r>
      <w:r w:rsidRPr="0028178A">
        <w:rPr>
          <w:rFonts w:ascii="Times New Roman" w:eastAsia="Times New Roman" w:hAnsi="Times New Roman" w:cs="Times New Roman"/>
          <w:sz w:val="24"/>
          <w:szCs w:val="24"/>
          <w:lang w:eastAsia="pl-PL"/>
        </w:rPr>
        <w:tab/>
      </w:r>
      <w:r w:rsidRPr="0028178A">
        <w:rPr>
          <w:rFonts w:ascii="Times New Roman" w:eastAsia="Times New Roman" w:hAnsi="Times New Roman" w:cs="Times New Roman"/>
          <w:b/>
          <w:bCs/>
          <w:sz w:val="24"/>
          <w:szCs w:val="24"/>
          <w:lang w:eastAsia="pl-PL"/>
        </w:rPr>
        <w:t xml:space="preserve">inż. </w:t>
      </w:r>
      <w:r w:rsidR="00A155C6">
        <w:rPr>
          <w:rFonts w:ascii="Times New Roman" w:eastAsia="Times New Roman" w:hAnsi="Times New Roman" w:cs="Times New Roman"/>
          <w:b/>
          <w:bCs/>
          <w:sz w:val="24"/>
          <w:szCs w:val="24"/>
          <w:lang w:eastAsia="pl-PL"/>
        </w:rPr>
        <w:t>Stefan  Cwynar</w:t>
      </w:r>
      <w:r w:rsidRPr="0028178A">
        <w:rPr>
          <w:rFonts w:ascii="Times New Roman" w:eastAsia="Times New Roman" w:hAnsi="Times New Roman" w:cs="Times New Roman"/>
          <w:b/>
          <w:bCs/>
          <w:sz w:val="24"/>
          <w:szCs w:val="24"/>
          <w:lang w:eastAsia="pl-PL"/>
        </w:rPr>
        <w:tab/>
      </w:r>
      <w:r w:rsidRPr="0028178A">
        <w:rPr>
          <w:rFonts w:ascii="Times New Roman" w:eastAsia="Times New Roman" w:hAnsi="Times New Roman" w:cs="Times New Roman"/>
          <w:b/>
          <w:bCs/>
          <w:sz w:val="24"/>
          <w:szCs w:val="24"/>
          <w:lang w:eastAsia="pl-PL"/>
        </w:rPr>
        <w:tab/>
      </w:r>
      <w:r w:rsidR="00A155C6">
        <w:rPr>
          <w:rFonts w:ascii="Times New Roman" w:eastAsia="Times New Roman" w:hAnsi="Times New Roman" w:cs="Times New Roman"/>
          <w:b/>
          <w:bCs/>
          <w:sz w:val="24"/>
          <w:szCs w:val="24"/>
          <w:lang w:eastAsia="pl-PL"/>
        </w:rPr>
        <w:t xml:space="preserve">     </w:t>
      </w:r>
      <w:r w:rsidRPr="0028178A">
        <w:rPr>
          <w:rFonts w:ascii="Times New Roman" w:eastAsia="Times New Roman" w:hAnsi="Times New Roman" w:cs="Times New Roman"/>
          <w:bCs/>
          <w:sz w:val="24"/>
          <w:szCs w:val="24"/>
          <w:lang w:eastAsia="pl-PL"/>
        </w:rPr>
        <w:t>..…………...……….</w:t>
      </w:r>
    </w:p>
    <w:p w:rsidR="0054388D" w:rsidRDefault="00006C89" w:rsidP="001865D5">
      <w:pPr>
        <w:spacing w:line="240" w:lineRule="auto"/>
        <w:jc w:val="both"/>
        <w:rPr>
          <w:rFonts w:ascii="Times New Roman" w:eastAsia="Times New Roman" w:hAnsi="Times New Roman" w:cs="Times New Roman"/>
          <w:snapToGrid w:val="0"/>
          <w:sz w:val="18"/>
          <w:szCs w:val="18"/>
          <w:lang w:eastAsia="pl-PL"/>
        </w:rPr>
      </w:pP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proofErr w:type="spellStart"/>
      <w:r w:rsidRPr="0028178A">
        <w:rPr>
          <w:rFonts w:ascii="Times New Roman" w:eastAsia="Times New Roman" w:hAnsi="Times New Roman" w:cs="Times New Roman"/>
          <w:snapToGrid w:val="0"/>
          <w:sz w:val="18"/>
          <w:szCs w:val="18"/>
          <w:lang w:eastAsia="pl-PL"/>
        </w:rPr>
        <w:t>Upr</w:t>
      </w:r>
      <w:proofErr w:type="spellEnd"/>
      <w:r w:rsidRPr="0028178A">
        <w:rPr>
          <w:rFonts w:ascii="Times New Roman" w:eastAsia="Times New Roman" w:hAnsi="Times New Roman" w:cs="Times New Roman"/>
          <w:snapToGrid w:val="0"/>
          <w:sz w:val="18"/>
          <w:szCs w:val="18"/>
          <w:lang w:eastAsia="pl-PL"/>
        </w:rPr>
        <w:t>. bud. nr PDK/0</w:t>
      </w:r>
      <w:r w:rsidR="00A155C6">
        <w:rPr>
          <w:rFonts w:ascii="Times New Roman" w:eastAsia="Times New Roman" w:hAnsi="Times New Roman" w:cs="Times New Roman"/>
          <w:snapToGrid w:val="0"/>
          <w:sz w:val="18"/>
          <w:szCs w:val="18"/>
          <w:lang w:eastAsia="pl-PL"/>
        </w:rPr>
        <w:t>088</w:t>
      </w:r>
      <w:r w:rsidRPr="0028178A">
        <w:rPr>
          <w:rFonts w:ascii="Times New Roman" w:eastAsia="Times New Roman" w:hAnsi="Times New Roman" w:cs="Times New Roman"/>
          <w:snapToGrid w:val="0"/>
          <w:sz w:val="18"/>
          <w:szCs w:val="18"/>
          <w:lang w:eastAsia="pl-PL"/>
        </w:rPr>
        <w:t>/ZOOD/</w:t>
      </w:r>
      <w:r w:rsidR="00A155C6">
        <w:rPr>
          <w:rFonts w:ascii="Times New Roman" w:eastAsia="Times New Roman" w:hAnsi="Times New Roman" w:cs="Times New Roman"/>
          <w:snapToGrid w:val="0"/>
          <w:sz w:val="18"/>
          <w:szCs w:val="18"/>
          <w:lang w:eastAsia="pl-PL"/>
        </w:rPr>
        <w:t>15</w:t>
      </w:r>
      <w:r w:rsidRPr="0028178A">
        <w:rPr>
          <w:rFonts w:ascii="Times New Roman" w:eastAsia="Times New Roman" w:hAnsi="Times New Roman" w:cs="Times New Roman"/>
          <w:snapToGrid w:val="0"/>
          <w:sz w:val="18"/>
          <w:szCs w:val="18"/>
          <w:lang w:eastAsia="pl-PL"/>
        </w:rPr>
        <w:tab/>
      </w:r>
      <w:r w:rsidRPr="0028178A">
        <w:rPr>
          <w:rFonts w:ascii="Times New Roman" w:eastAsia="Times New Roman" w:hAnsi="Times New Roman" w:cs="Times New Roman"/>
          <w:snapToGrid w:val="0"/>
          <w:sz w:val="18"/>
          <w:szCs w:val="18"/>
          <w:lang w:eastAsia="pl-PL"/>
        </w:rPr>
        <w:tab/>
        <w:t xml:space="preserve">                  Pod</w:t>
      </w:r>
      <w:r w:rsidR="001865D5">
        <w:rPr>
          <w:rFonts w:ascii="Times New Roman" w:eastAsia="Times New Roman" w:hAnsi="Times New Roman" w:cs="Times New Roman"/>
          <w:snapToGrid w:val="0"/>
          <w:sz w:val="18"/>
          <w:szCs w:val="18"/>
          <w:lang w:eastAsia="pl-PL"/>
        </w:rPr>
        <w:t>pis</w:t>
      </w:r>
    </w:p>
    <w:p w:rsidR="0054388D" w:rsidRDefault="0054388D" w:rsidP="0054388D">
      <w:pPr>
        <w:spacing w:after="0" w:line="240" w:lineRule="auto"/>
        <w:ind w:left="1412" w:hanging="1412"/>
        <w:jc w:val="both"/>
        <w:rPr>
          <w:rFonts w:ascii="Times New Roman" w:hAnsi="Times New Roman" w:cs="Times New Roman"/>
          <w:bCs/>
          <w:sz w:val="26"/>
          <w:szCs w:val="26"/>
        </w:rPr>
      </w:pPr>
      <w:r w:rsidRPr="00C11CB6">
        <w:rPr>
          <w:rFonts w:ascii="Times New Roman" w:hAnsi="Times New Roman" w:cs="Times New Roman"/>
          <w:sz w:val="24"/>
          <w:szCs w:val="24"/>
          <w:u w:val="single"/>
        </w:rPr>
        <w:t>Sprawdzający:</w:t>
      </w:r>
      <w:r w:rsidRPr="00C11CB6">
        <w:rPr>
          <w:rFonts w:ascii="Times New Roman" w:hAnsi="Times New Roman" w:cs="Times New Roman"/>
          <w:sz w:val="24"/>
          <w:szCs w:val="24"/>
        </w:rPr>
        <w:tab/>
      </w:r>
      <w:r w:rsidRPr="00C11CB6">
        <w:rPr>
          <w:rFonts w:ascii="Times New Roman" w:hAnsi="Times New Roman" w:cs="Times New Roman"/>
          <w:sz w:val="24"/>
          <w:szCs w:val="24"/>
        </w:rPr>
        <w:tab/>
      </w:r>
      <w:r w:rsidRPr="00C11CB6">
        <w:rPr>
          <w:rFonts w:ascii="Times New Roman" w:hAnsi="Times New Roman" w:cs="Times New Roman"/>
          <w:sz w:val="24"/>
          <w:szCs w:val="24"/>
        </w:rPr>
        <w:tab/>
      </w:r>
      <w:r w:rsidRPr="00C11CB6">
        <w:rPr>
          <w:rFonts w:ascii="Times New Roman" w:hAnsi="Times New Roman" w:cs="Times New Roman"/>
          <w:b/>
          <w:sz w:val="24"/>
          <w:szCs w:val="24"/>
        </w:rPr>
        <w:t>i</w:t>
      </w:r>
      <w:r w:rsidRPr="00C11CB6">
        <w:rPr>
          <w:rFonts w:ascii="Times New Roman" w:hAnsi="Times New Roman" w:cs="Times New Roman"/>
          <w:b/>
          <w:bCs/>
          <w:sz w:val="24"/>
          <w:szCs w:val="24"/>
        </w:rPr>
        <w:t xml:space="preserve">nż. Andrzej  </w:t>
      </w:r>
      <w:proofErr w:type="spellStart"/>
      <w:r w:rsidRPr="00C11CB6">
        <w:rPr>
          <w:rFonts w:ascii="Times New Roman" w:hAnsi="Times New Roman" w:cs="Times New Roman"/>
          <w:b/>
          <w:bCs/>
          <w:sz w:val="24"/>
          <w:szCs w:val="24"/>
        </w:rPr>
        <w:t>Prajsnar</w:t>
      </w:r>
      <w:proofErr w:type="spellEnd"/>
      <w:r w:rsidRPr="00C11CB6">
        <w:rPr>
          <w:rFonts w:ascii="Times New Roman" w:hAnsi="Times New Roman" w:cs="Times New Roman"/>
          <w:b/>
          <w:bCs/>
          <w:sz w:val="26"/>
          <w:szCs w:val="26"/>
        </w:rPr>
        <w:tab/>
        <w:t xml:space="preserve">  </w:t>
      </w:r>
      <w:r w:rsidRPr="00C11CB6">
        <w:rPr>
          <w:rFonts w:ascii="Times New Roman" w:hAnsi="Times New Roman" w:cs="Times New Roman"/>
          <w:bCs/>
          <w:sz w:val="26"/>
          <w:szCs w:val="26"/>
        </w:rPr>
        <w:t>……………….……</w:t>
      </w:r>
    </w:p>
    <w:p w:rsidR="0054388D" w:rsidRPr="00C11CB6" w:rsidRDefault="0054388D" w:rsidP="0054388D">
      <w:pPr>
        <w:ind w:left="1410" w:hanging="1410"/>
        <w:jc w:val="both"/>
        <w:rPr>
          <w:rFonts w:ascii="Times New Roman" w:hAnsi="Times New Roman" w:cs="Times New Roman"/>
          <w:b/>
          <w:bCs/>
          <w:sz w:val="26"/>
          <w:szCs w:val="26"/>
        </w:rPr>
      </w:pPr>
      <w:r w:rsidRPr="00C11CB6">
        <w:rPr>
          <w:rFonts w:ascii="Times New Roman" w:hAnsi="Times New Roman" w:cs="Times New Roman"/>
          <w:sz w:val="24"/>
          <w:szCs w:val="24"/>
        </w:rPr>
        <w:t xml:space="preserve">                                           </w:t>
      </w:r>
      <w:proofErr w:type="spellStart"/>
      <w:r w:rsidRPr="0028178A">
        <w:rPr>
          <w:rFonts w:ascii="Times New Roman" w:eastAsia="Times New Roman" w:hAnsi="Times New Roman" w:cs="Times New Roman"/>
          <w:snapToGrid w:val="0"/>
          <w:sz w:val="18"/>
          <w:szCs w:val="18"/>
          <w:lang w:eastAsia="pl-PL"/>
        </w:rPr>
        <w:t>Upr</w:t>
      </w:r>
      <w:proofErr w:type="spellEnd"/>
      <w:r w:rsidRPr="0028178A">
        <w:rPr>
          <w:rFonts w:ascii="Times New Roman" w:eastAsia="Times New Roman" w:hAnsi="Times New Roman" w:cs="Times New Roman"/>
          <w:snapToGrid w:val="0"/>
          <w:sz w:val="18"/>
          <w:szCs w:val="18"/>
          <w:lang w:eastAsia="pl-PL"/>
        </w:rPr>
        <w:t>. bud. nr PDK/0</w:t>
      </w:r>
      <w:r>
        <w:rPr>
          <w:rFonts w:ascii="Times New Roman" w:eastAsia="Times New Roman" w:hAnsi="Times New Roman" w:cs="Times New Roman"/>
          <w:snapToGrid w:val="0"/>
          <w:sz w:val="18"/>
          <w:szCs w:val="18"/>
          <w:lang w:eastAsia="pl-PL"/>
        </w:rPr>
        <w:t>142</w:t>
      </w:r>
      <w:r w:rsidRPr="0028178A">
        <w:rPr>
          <w:rFonts w:ascii="Times New Roman" w:eastAsia="Times New Roman" w:hAnsi="Times New Roman" w:cs="Times New Roman"/>
          <w:snapToGrid w:val="0"/>
          <w:sz w:val="18"/>
          <w:szCs w:val="18"/>
          <w:lang w:eastAsia="pl-PL"/>
        </w:rPr>
        <w:t>/ZOOD/</w:t>
      </w:r>
      <w:r>
        <w:rPr>
          <w:rFonts w:ascii="Times New Roman" w:eastAsia="Times New Roman" w:hAnsi="Times New Roman" w:cs="Times New Roman"/>
          <w:snapToGrid w:val="0"/>
          <w:sz w:val="18"/>
          <w:szCs w:val="18"/>
          <w:lang w:eastAsia="pl-PL"/>
        </w:rPr>
        <w:t>07</w:t>
      </w:r>
      <w:r w:rsidRPr="0028178A">
        <w:rPr>
          <w:rFonts w:ascii="Times New Roman" w:eastAsia="Times New Roman" w:hAnsi="Times New Roman" w:cs="Times New Roman"/>
          <w:snapToGrid w:val="0"/>
          <w:sz w:val="18"/>
          <w:szCs w:val="18"/>
          <w:lang w:eastAsia="pl-PL"/>
        </w:rPr>
        <w:tab/>
      </w:r>
      <w:r w:rsidRPr="0028178A">
        <w:rPr>
          <w:rFonts w:ascii="Times New Roman" w:eastAsia="Times New Roman" w:hAnsi="Times New Roman" w:cs="Times New Roman"/>
          <w:snapToGrid w:val="0"/>
          <w:sz w:val="18"/>
          <w:szCs w:val="18"/>
          <w:lang w:eastAsia="pl-PL"/>
        </w:rPr>
        <w:tab/>
        <w:t xml:space="preserve">                  Podpis</w:t>
      </w:r>
    </w:p>
    <w:p w:rsidR="006C0C87" w:rsidRPr="001865D5" w:rsidRDefault="006C0C87" w:rsidP="001865D5">
      <w:pPr>
        <w:spacing w:line="240" w:lineRule="auto"/>
        <w:jc w:val="both"/>
        <w:rPr>
          <w:rFonts w:ascii="Times New Roman" w:eastAsia="Times New Roman" w:hAnsi="Times New Roman" w:cs="Times New Roman"/>
          <w:snapToGrid w:val="0"/>
          <w:sz w:val="18"/>
          <w:szCs w:val="18"/>
          <w:lang w:eastAsia="pl-PL"/>
        </w:rPr>
      </w:pPr>
      <w:r w:rsidRPr="0028178A">
        <w:rPr>
          <w:szCs w:val="24"/>
        </w:rPr>
        <w:br w:type="page"/>
      </w:r>
    </w:p>
    <w:p w:rsidR="002541DB" w:rsidRDefault="002541DB" w:rsidP="00A15378">
      <w:pPr>
        <w:spacing w:after="0" w:line="240" w:lineRule="auto"/>
        <w:jc w:val="center"/>
        <w:rPr>
          <w:rFonts w:ascii="Times New Roman" w:hAnsi="Times New Roman" w:cs="Times New Roman"/>
          <w:b/>
          <w:sz w:val="32"/>
          <w:szCs w:val="32"/>
        </w:rPr>
      </w:pPr>
    </w:p>
    <w:p w:rsidR="00915D8A" w:rsidRDefault="00915D8A" w:rsidP="00A15378">
      <w:pPr>
        <w:spacing w:after="0" w:line="240" w:lineRule="auto"/>
        <w:jc w:val="center"/>
        <w:rPr>
          <w:rFonts w:ascii="Times New Roman" w:hAnsi="Times New Roman" w:cs="Times New Roman"/>
          <w:b/>
          <w:sz w:val="32"/>
          <w:szCs w:val="32"/>
        </w:rPr>
      </w:pPr>
    </w:p>
    <w:p w:rsidR="00915D8A" w:rsidRPr="0028178A" w:rsidRDefault="00915D8A" w:rsidP="00A15378">
      <w:pPr>
        <w:spacing w:after="0" w:line="240" w:lineRule="auto"/>
        <w:jc w:val="center"/>
        <w:rPr>
          <w:rFonts w:ascii="Times New Roman" w:hAnsi="Times New Roman" w:cs="Times New Roman"/>
          <w:b/>
          <w:sz w:val="32"/>
          <w:szCs w:val="32"/>
        </w:rPr>
      </w:pPr>
    </w:p>
    <w:p w:rsidR="004166FB" w:rsidRPr="0028178A" w:rsidRDefault="004166FB" w:rsidP="00A15378">
      <w:pPr>
        <w:spacing w:after="0" w:line="240" w:lineRule="auto"/>
        <w:jc w:val="center"/>
        <w:rPr>
          <w:rFonts w:ascii="Times New Roman" w:hAnsi="Times New Roman" w:cs="Times New Roman"/>
          <w:sz w:val="24"/>
          <w:szCs w:val="24"/>
        </w:rPr>
      </w:pPr>
      <w:r w:rsidRPr="0028178A">
        <w:rPr>
          <w:rFonts w:ascii="Times New Roman" w:hAnsi="Times New Roman" w:cs="Times New Roman"/>
          <w:b/>
          <w:sz w:val="32"/>
          <w:szCs w:val="32"/>
        </w:rPr>
        <w:t>CZĘŚĆ RYSUNKOWA</w:t>
      </w:r>
    </w:p>
    <w:p w:rsidR="0008486B" w:rsidRPr="0028178A" w:rsidRDefault="0008486B" w:rsidP="00A15378">
      <w:pPr>
        <w:spacing w:after="0" w:line="240" w:lineRule="auto"/>
        <w:jc w:val="both"/>
        <w:rPr>
          <w:rFonts w:ascii="Times New Roman" w:hAnsi="Times New Roman" w:cs="Times New Roman"/>
          <w:sz w:val="24"/>
          <w:szCs w:val="24"/>
        </w:rPr>
      </w:pPr>
    </w:p>
    <w:p w:rsidR="0088187D" w:rsidRPr="0028178A" w:rsidRDefault="0088187D" w:rsidP="00A15378">
      <w:pPr>
        <w:tabs>
          <w:tab w:val="left" w:pos="360"/>
        </w:tabs>
        <w:spacing w:after="0" w:line="240" w:lineRule="auto"/>
        <w:jc w:val="both"/>
        <w:rPr>
          <w:rFonts w:ascii="Times New Roman" w:eastAsia="Times New Roman" w:hAnsi="Times New Roman" w:cs="Times New Roman"/>
          <w:sz w:val="24"/>
          <w:szCs w:val="24"/>
          <w:lang w:eastAsia="pl-PL"/>
        </w:rPr>
      </w:pPr>
    </w:p>
    <w:tbl>
      <w:tblPr>
        <w:tblW w:w="9072" w:type="dxa"/>
        <w:tblInd w:w="70" w:type="dxa"/>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CellMar>
          <w:left w:w="70" w:type="dxa"/>
          <w:right w:w="70" w:type="dxa"/>
        </w:tblCellMar>
        <w:tblLook w:val="0000"/>
      </w:tblPr>
      <w:tblGrid>
        <w:gridCol w:w="554"/>
        <w:gridCol w:w="6676"/>
        <w:gridCol w:w="1842"/>
      </w:tblGrid>
      <w:tr w:rsidR="0088187D" w:rsidRPr="0028178A" w:rsidTr="00286E68">
        <w:trPr>
          <w:trHeight w:val="395"/>
        </w:trPr>
        <w:tc>
          <w:tcPr>
            <w:tcW w:w="554" w:type="dxa"/>
            <w:tcBorders>
              <w:top w:val="single" w:sz="4" w:space="0" w:color="auto"/>
              <w:bottom w:val="single" w:sz="4" w:space="0" w:color="auto"/>
              <w:right w:val="single" w:sz="4" w:space="0" w:color="auto"/>
            </w:tcBorders>
            <w:vAlign w:val="center"/>
          </w:tcPr>
          <w:p w:rsidR="0088187D" w:rsidRPr="0028178A" w:rsidRDefault="0088187D"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L.p.</w:t>
            </w:r>
          </w:p>
        </w:tc>
        <w:tc>
          <w:tcPr>
            <w:tcW w:w="6676" w:type="dxa"/>
            <w:tcBorders>
              <w:top w:val="single" w:sz="4" w:space="0" w:color="auto"/>
              <w:left w:val="single" w:sz="4" w:space="0" w:color="auto"/>
              <w:bottom w:val="single" w:sz="4" w:space="0" w:color="auto"/>
              <w:right w:val="single" w:sz="4" w:space="0" w:color="auto"/>
            </w:tcBorders>
            <w:vAlign w:val="center"/>
          </w:tcPr>
          <w:p w:rsidR="0088187D" w:rsidRPr="0028178A" w:rsidRDefault="0088187D"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Nazwa rysunku</w:t>
            </w:r>
          </w:p>
        </w:tc>
        <w:tc>
          <w:tcPr>
            <w:tcW w:w="1842" w:type="dxa"/>
            <w:tcBorders>
              <w:top w:val="single" w:sz="4" w:space="0" w:color="auto"/>
              <w:left w:val="single" w:sz="4" w:space="0" w:color="auto"/>
              <w:bottom w:val="single" w:sz="4" w:space="0" w:color="auto"/>
            </w:tcBorders>
            <w:vAlign w:val="center"/>
          </w:tcPr>
          <w:p w:rsidR="0088187D" w:rsidRPr="0028178A" w:rsidRDefault="0088187D"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Nr rysunku</w:t>
            </w:r>
          </w:p>
        </w:tc>
      </w:tr>
      <w:tr w:rsidR="002E597E" w:rsidRPr="0028178A" w:rsidTr="00286E68">
        <w:trPr>
          <w:trHeight w:val="395"/>
        </w:trPr>
        <w:tc>
          <w:tcPr>
            <w:tcW w:w="554" w:type="dxa"/>
          </w:tcPr>
          <w:p w:rsidR="002E597E" w:rsidRPr="0028178A" w:rsidRDefault="002E597E" w:rsidP="00A15378">
            <w:pPr>
              <w:numPr>
                <w:ilvl w:val="0"/>
                <w:numId w:val="20"/>
              </w:numPr>
              <w:spacing w:after="0" w:line="240" w:lineRule="auto"/>
              <w:jc w:val="both"/>
              <w:rPr>
                <w:rFonts w:ascii="Times New Roman" w:eastAsia="Times New Roman" w:hAnsi="Times New Roman" w:cs="Times New Roman"/>
                <w:sz w:val="24"/>
                <w:szCs w:val="20"/>
                <w:lang w:eastAsia="pl-PL"/>
              </w:rPr>
            </w:pPr>
          </w:p>
        </w:tc>
        <w:tc>
          <w:tcPr>
            <w:tcW w:w="6676" w:type="dxa"/>
          </w:tcPr>
          <w:p w:rsidR="002E597E" w:rsidRPr="0028178A" w:rsidRDefault="002E597E" w:rsidP="002E597E">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Mapa orientacyjna w skali 1:</w:t>
            </w:r>
            <w:r>
              <w:rPr>
                <w:rFonts w:ascii="Times New Roman" w:eastAsia="Calibri" w:hAnsi="Times New Roman" w:cs="Times New Roman"/>
                <w:sz w:val="24"/>
                <w:szCs w:val="24"/>
              </w:rPr>
              <w:t>25</w:t>
            </w:r>
            <w:r w:rsidRPr="0028178A">
              <w:rPr>
                <w:rFonts w:ascii="Times New Roman" w:eastAsia="Calibri" w:hAnsi="Times New Roman" w:cs="Times New Roman"/>
                <w:sz w:val="24"/>
                <w:szCs w:val="24"/>
              </w:rPr>
              <w:t xml:space="preserve"> 000</w:t>
            </w:r>
          </w:p>
        </w:tc>
        <w:tc>
          <w:tcPr>
            <w:tcW w:w="1842" w:type="dxa"/>
          </w:tcPr>
          <w:p w:rsidR="002E597E" w:rsidRPr="0028178A" w:rsidRDefault="002E597E" w:rsidP="002E597E">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1</w:t>
            </w:r>
          </w:p>
        </w:tc>
      </w:tr>
      <w:tr w:rsidR="002E597E" w:rsidRPr="0028178A" w:rsidTr="00286E68">
        <w:trPr>
          <w:trHeight w:val="395"/>
        </w:trPr>
        <w:tc>
          <w:tcPr>
            <w:tcW w:w="554" w:type="dxa"/>
          </w:tcPr>
          <w:p w:rsidR="002E597E" w:rsidRPr="0028178A" w:rsidRDefault="002E597E" w:rsidP="00A15378">
            <w:pPr>
              <w:numPr>
                <w:ilvl w:val="0"/>
                <w:numId w:val="20"/>
              </w:numPr>
              <w:spacing w:after="0" w:line="240" w:lineRule="auto"/>
              <w:jc w:val="both"/>
              <w:rPr>
                <w:rFonts w:ascii="Times New Roman" w:eastAsia="Times New Roman" w:hAnsi="Times New Roman" w:cs="Times New Roman"/>
                <w:sz w:val="24"/>
                <w:szCs w:val="20"/>
                <w:lang w:eastAsia="pl-PL"/>
              </w:rPr>
            </w:pPr>
          </w:p>
        </w:tc>
        <w:tc>
          <w:tcPr>
            <w:tcW w:w="6676" w:type="dxa"/>
          </w:tcPr>
          <w:p w:rsidR="002E597E" w:rsidRPr="0028178A" w:rsidRDefault="002E597E" w:rsidP="002E597E">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Pr</w:t>
            </w:r>
            <w:r>
              <w:rPr>
                <w:rFonts w:ascii="Times New Roman" w:eastAsia="Calibri" w:hAnsi="Times New Roman" w:cs="Times New Roman"/>
                <w:sz w:val="24"/>
                <w:szCs w:val="24"/>
              </w:rPr>
              <w:t xml:space="preserve">zekrój  podłużny  II-II    </w:t>
            </w:r>
            <w:r w:rsidRPr="0028178A">
              <w:rPr>
                <w:rFonts w:ascii="Times New Roman" w:eastAsia="Calibri" w:hAnsi="Times New Roman" w:cs="Times New Roman"/>
                <w:sz w:val="24"/>
                <w:szCs w:val="24"/>
              </w:rPr>
              <w:t xml:space="preserve"> w skali 1:</w:t>
            </w:r>
            <w:r>
              <w:rPr>
                <w:rFonts w:ascii="Times New Roman" w:eastAsia="Calibri" w:hAnsi="Times New Roman" w:cs="Times New Roman"/>
                <w:sz w:val="24"/>
                <w:szCs w:val="24"/>
              </w:rPr>
              <w:t>1</w:t>
            </w:r>
            <w:r w:rsidRPr="0028178A">
              <w:rPr>
                <w:rFonts w:ascii="Times New Roman" w:eastAsia="Calibri" w:hAnsi="Times New Roman" w:cs="Times New Roman"/>
                <w:sz w:val="24"/>
                <w:szCs w:val="24"/>
              </w:rPr>
              <w:t>00</w:t>
            </w:r>
          </w:p>
        </w:tc>
        <w:tc>
          <w:tcPr>
            <w:tcW w:w="1842" w:type="dxa"/>
          </w:tcPr>
          <w:p w:rsidR="002E597E" w:rsidRPr="0028178A" w:rsidRDefault="002E597E" w:rsidP="002E597E">
            <w:pPr>
              <w:tabs>
                <w:tab w:val="left" w:pos="241"/>
              </w:tabs>
              <w:spacing w:after="0" w:line="240" w:lineRule="auto"/>
              <w:jc w:val="center"/>
              <w:rPr>
                <w:rFonts w:ascii="Times New Roman" w:eastAsia="Calibri" w:hAnsi="Times New Roman" w:cs="Times New Roman"/>
                <w:sz w:val="24"/>
                <w:szCs w:val="24"/>
              </w:rPr>
            </w:pPr>
            <w:r w:rsidRPr="0028178A">
              <w:rPr>
                <w:rFonts w:ascii="Times New Roman" w:eastAsia="Calibri" w:hAnsi="Times New Roman" w:cs="Times New Roman"/>
                <w:sz w:val="24"/>
                <w:szCs w:val="24"/>
              </w:rPr>
              <w:t>3</w:t>
            </w:r>
          </w:p>
        </w:tc>
      </w:tr>
      <w:tr w:rsidR="002E597E" w:rsidRPr="0028178A" w:rsidTr="00286E68">
        <w:trPr>
          <w:trHeight w:val="395"/>
        </w:trPr>
        <w:tc>
          <w:tcPr>
            <w:tcW w:w="554" w:type="dxa"/>
          </w:tcPr>
          <w:p w:rsidR="002E597E" w:rsidRPr="0028178A" w:rsidRDefault="002E597E" w:rsidP="00A15378">
            <w:pPr>
              <w:numPr>
                <w:ilvl w:val="0"/>
                <w:numId w:val="20"/>
              </w:numPr>
              <w:spacing w:after="0" w:line="240" w:lineRule="auto"/>
              <w:jc w:val="both"/>
              <w:rPr>
                <w:rFonts w:ascii="Times New Roman" w:eastAsia="Times New Roman" w:hAnsi="Times New Roman" w:cs="Times New Roman"/>
                <w:sz w:val="24"/>
                <w:szCs w:val="20"/>
                <w:lang w:eastAsia="pl-PL"/>
              </w:rPr>
            </w:pPr>
          </w:p>
        </w:tc>
        <w:tc>
          <w:tcPr>
            <w:tcW w:w="6676" w:type="dxa"/>
          </w:tcPr>
          <w:p w:rsidR="002E597E" w:rsidRPr="0028178A" w:rsidRDefault="002E597E" w:rsidP="002E597E">
            <w:pPr>
              <w:tabs>
                <w:tab w:val="left" w:pos="241"/>
              </w:tabs>
              <w:spacing w:after="0" w:line="240" w:lineRule="auto"/>
              <w:ind w:left="99"/>
              <w:jc w:val="both"/>
              <w:rPr>
                <w:rFonts w:ascii="Times New Roman" w:eastAsia="Calibri" w:hAnsi="Times New Roman" w:cs="Times New Roman"/>
                <w:sz w:val="24"/>
                <w:szCs w:val="24"/>
              </w:rPr>
            </w:pPr>
            <w:r w:rsidRPr="0028178A">
              <w:rPr>
                <w:rFonts w:ascii="Times New Roman" w:eastAsia="Calibri" w:hAnsi="Times New Roman" w:cs="Times New Roman"/>
                <w:sz w:val="24"/>
                <w:szCs w:val="24"/>
              </w:rPr>
              <w:t>Pr</w:t>
            </w:r>
            <w:r>
              <w:rPr>
                <w:rFonts w:ascii="Times New Roman" w:eastAsia="Calibri" w:hAnsi="Times New Roman" w:cs="Times New Roman"/>
                <w:sz w:val="24"/>
                <w:szCs w:val="24"/>
              </w:rPr>
              <w:t xml:space="preserve">zekroje   poprzeczne      </w:t>
            </w:r>
            <w:r w:rsidRPr="0028178A">
              <w:rPr>
                <w:rFonts w:ascii="Times New Roman" w:eastAsia="Calibri" w:hAnsi="Times New Roman" w:cs="Times New Roman"/>
                <w:sz w:val="24"/>
                <w:szCs w:val="24"/>
              </w:rPr>
              <w:t xml:space="preserve"> w skali 1:</w:t>
            </w:r>
            <w:r>
              <w:rPr>
                <w:rFonts w:ascii="Times New Roman" w:eastAsia="Calibri" w:hAnsi="Times New Roman" w:cs="Times New Roman"/>
                <w:sz w:val="24"/>
                <w:szCs w:val="24"/>
              </w:rPr>
              <w:t>1</w:t>
            </w:r>
            <w:r w:rsidRPr="0028178A">
              <w:rPr>
                <w:rFonts w:ascii="Times New Roman" w:eastAsia="Calibri" w:hAnsi="Times New Roman" w:cs="Times New Roman"/>
                <w:sz w:val="24"/>
                <w:szCs w:val="24"/>
              </w:rPr>
              <w:t>00</w:t>
            </w:r>
          </w:p>
        </w:tc>
        <w:tc>
          <w:tcPr>
            <w:tcW w:w="1842" w:type="dxa"/>
          </w:tcPr>
          <w:p w:rsidR="002E597E" w:rsidRPr="0028178A" w:rsidRDefault="002E597E" w:rsidP="002E597E">
            <w:pPr>
              <w:tabs>
                <w:tab w:val="left" w:pos="24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bl>
    <w:p w:rsidR="0088187D" w:rsidRPr="0028178A" w:rsidRDefault="0088187D" w:rsidP="00A15378">
      <w:pPr>
        <w:tabs>
          <w:tab w:val="left" w:pos="360"/>
        </w:tabs>
        <w:spacing w:after="0" w:line="240" w:lineRule="auto"/>
        <w:ind w:left="-76" w:firstLine="76"/>
        <w:jc w:val="both"/>
        <w:rPr>
          <w:rFonts w:ascii="Times New Roman" w:eastAsia="Times New Roman" w:hAnsi="Times New Roman" w:cs="Times New Roman"/>
          <w:sz w:val="24"/>
          <w:szCs w:val="24"/>
          <w:lang w:eastAsia="pl-PL"/>
        </w:rPr>
      </w:pPr>
    </w:p>
    <w:p w:rsidR="00BF2208" w:rsidRPr="0028178A" w:rsidRDefault="00BF2208" w:rsidP="00A15378">
      <w:pPr>
        <w:spacing w:after="0" w:line="240" w:lineRule="auto"/>
        <w:jc w:val="both"/>
        <w:rPr>
          <w:rFonts w:ascii="Times New Roman" w:hAnsi="Times New Roman" w:cs="Times New Roman"/>
          <w:sz w:val="24"/>
          <w:szCs w:val="24"/>
        </w:rPr>
      </w:pPr>
    </w:p>
    <w:p w:rsidR="004166FB" w:rsidRPr="0028178A" w:rsidRDefault="004166FB" w:rsidP="00A15378">
      <w:pPr>
        <w:spacing w:after="0" w:line="240" w:lineRule="auto"/>
        <w:jc w:val="both"/>
        <w:rPr>
          <w:rFonts w:ascii="Times New Roman" w:hAnsi="Times New Roman" w:cs="Times New Roman"/>
          <w:sz w:val="24"/>
          <w:szCs w:val="24"/>
        </w:rPr>
      </w:pPr>
    </w:p>
    <w:p w:rsidR="004166FB" w:rsidRPr="0028178A" w:rsidRDefault="004166FB" w:rsidP="00A15378">
      <w:pPr>
        <w:pStyle w:val="Nagwek"/>
        <w:tabs>
          <w:tab w:val="clear" w:pos="4536"/>
          <w:tab w:val="clear" w:pos="9072"/>
        </w:tabs>
        <w:rPr>
          <w:szCs w:val="24"/>
        </w:rPr>
      </w:pPr>
    </w:p>
    <w:p w:rsidR="004166FB" w:rsidRPr="0028178A" w:rsidRDefault="004166FB" w:rsidP="00A15378">
      <w:pPr>
        <w:pStyle w:val="Nagwek"/>
        <w:tabs>
          <w:tab w:val="clear" w:pos="4536"/>
          <w:tab w:val="clear" w:pos="9072"/>
        </w:tabs>
        <w:rPr>
          <w:szCs w:val="24"/>
        </w:rPr>
      </w:pPr>
      <w:r w:rsidRPr="0028178A">
        <w:rPr>
          <w:szCs w:val="24"/>
        </w:rPr>
        <w:br w:type="page"/>
      </w:r>
    </w:p>
    <w:p w:rsidR="002541DB" w:rsidRPr="0028178A" w:rsidRDefault="002541DB" w:rsidP="00A15378">
      <w:pPr>
        <w:spacing w:after="0" w:line="240" w:lineRule="auto"/>
        <w:jc w:val="center"/>
        <w:rPr>
          <w:rFonts w:ascii="Times New Roman" w:hAnsi="Times New Roman" w:cs="Times New Roman"/>
          <w:b/>
          <w:sz w:val="32"/>
          <w:szCs w:val="32"/>
        </w:rPr>
      </w:pPr>
    </w:p>
    <w:p w:rsidR="004166FB" w:rsidRPr="0028178A" w:rsidRDefault="004166FB" w:rsidP="00A15378">
      <w:pPr>
        <w:spacing w:after="0" w:line="240" w:lineRule="auto"/>
        <w:jc w:val="center"/>
        <w:rPr>
          <w:rFonts w:ascii="Times New Roman" w:hAnsi="Times New Roman" w:cs="Times New Roman"/>
          <w:sz w:val="24"/>
          <w:szCs w:val="24"/>
        </w:rPr>
      </w:pPr>
      <w:r w:rsidRPr="0028178A">
        <w:rPr>
          <w:rFonts w:ascii="Times New Roman" w:hAnsi="Times New Roman" w:cs="Times New Roman"/>
          <w:b/>
          <w:sz w:val="32"/>
          <w:szCs w:val="32"/>
        </w:rPr>
        <w:t>SPIS ZAŁĄCZNIKÓW</w:t>
      </w:r>
    </w:p>
    <w:p w:rsidR="004166FB" w:rsidRPr="0028178A" w:rsidRDefault="004166FB" w:rsidP="00A15378">
      <w:pPr>
        <w:spacing w:after="0" w:line="240" w:lineRule="auto"/>
        <w:jc w:val="both"/>
        <w:rPr>
          <w:rFonts w:ascii="Times New Roman" w:hAnsi="Times New Roman" w:cs="Times New Roman"/>
          <w:sz w:val="24"/>
          <w:szCs w:val="24"/>
        </w:rPr>
      </w:pPr>
    </w:p>
    <w:p w:rsidR="0088187D" w:rsidRPr="0028178A" w:rsidRDefault="0088187D" w:rsidP="00A15378">
      <w:pPr>
        <w:tabs>
          <w:tab w:val="left" w:pos="360"/>
        </w:tabs>
        <w:spacing w:after="0" w:line="240" w:lineRule="auto"/>
        <w:jc w:val="both"/>
        <w:rPr>
          <w:rFonts w:ascii="Times New Roman" w:eastAsia="Times New Roman" w:hAnsi="Times New Roman" w:cs="Times New Roman"/>
          <w:sz w:val="24"/>
          <w:szCs w:val="24"/>
          <w:lang w:eastAsia="pl-PL"/>
        </w:rPr>
      </w:pPr>
    </w:p>
    <w:tbl>
      <w:tblPr>
        <w:tblW w:w="9072" w:type="dxa"/>
        <w:tblInd w:w="70" w:type="dxa"/>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CellMar>
          <w:left w:w="70" w:type="dxa"/>
          <w:right w:w="70" w:type="dxa"/>
        </w:tblCellMar>
        <w:tblLook w:val="0000"/>
      </w:tblPr>
      <w:tblGrid>
        <w:gridCol w:w="554"/>
        <w:gridCol w:w="6676"/>
        <w:gridCol w:w="1842"/>
      </w:tblGrid>
      <w:tr w:rsidR="000B2854" w:rsidRPr="0028178A" w:rsidTr="00124E3F">
        <w:trPr>
          <w:trHeight w:val="395"/>
        </w:trPr>
        <w:tc>
          <w:tcPr>
            <w:tcW w:w="554" w:type="dxa"/>
            <w:tcBorders>
              <w:top w:val="single" w:sz="4" w:space="0" w:color="auto"/>
              <w:bottom w:val="single" w:sz="4" w:space="0" w:color="auto"/>
              <w:right w:val="single" w:sz="4" w:space="0" w:color="auto"/>
            </w:tcBorders>
            <w:vAlign w:val="center"/>
          </w:tcPr>
          <w:p w:rsidR="000B2854" w:rsidRPr="0028178A" w:rsidRDefault="000B2854"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L.p.</w:t>
            </w:r>
          </w:p>
        </w:tc>
        <w:tc>
          <w:tcPr>
            <w:tcW w:w="6676" w:type="dxa"/>
            <w:tcBorders>
              <w:top w:val="single" w:sz="4" w:space="0" w:color="auto"/>
              <w:left w:val="single" w:sz="4" w:space="0" w:color="auto"/>
              <w:bottom w:val="single" w:sz="4" w:space="0" w:color="auto"/>
              <w:right w:val="single" w:sz="4" w:space="0" w:color="auto"/>
            </w:tcBorders>
            <w:vAlign w:val="center"/>
          </w:tcPr>
          <w:p w:rsidR="000B2854" w:rsidRPr="0028178A" w:rsidRDefault="000B2854"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4"/>
                <w:lang w:eastAsia="pl-PL"/>
              </w:rPr>
              <w:t>Nazwa załącznika</w:t>
            </w:r>
          </w:p>
        </w:tc>
        <w:tc>
          <w:tcPr>
            <w:tcW w:w="1842" w:type="dxa"/>
            <w:tcBorders>
              <w:top w:val="single" w:sz="4" w:space="0" w:color="auto"/>
              <w:left w:val="single" w:sz="4" w:space="0" w:color="auto"/>
              <w:bottom w:val="single" w:sz="4" w:space="0" w:color="auto"/>
              <w:right w:val="single" w:sz="4" w:space="0" w:color="auto"/>
            </w:tcBorders>
            <w:vAlign w:val="center"/>
          </w:tcPr>
          <w:p w:rsidR="000B2854" w:rsidRPr="0028178A" w:rsidRDefault="000B2854" w:rsidP="00A15378">
            <w:pPr>
              <w:spacing w:after="0" w:line="240" w:lineRule="auto"/>
              <w:jc w:val="center"/>
              <w:rPr>
                <w:rFonts w:ascii="Times New Roman" w:eastAsia="Times New Roman" w:hAnsi="Times New Roman" w:cs="Times New Roman"/>
                <w:b/>
                <w:sz w:val="24"/>
                <w:szCs w:val="20"/>
                <w:lang w:eastAsia="pl-PL"/>
              </w:rPr>
            </w:pPr>
            <w:r w:rsidRPr="0028178A">
              <w:rPr>
                <w:rFonts w:ascii="Times New Roman" w:eastAsia="Times New Roman" w:hAnsi="Times New Roman" w:cs="Times New Roman"/>
                <w:b/>
                <w:sz w:val="24"/>
                <w:szCs w:val="20"/>
                <w:lang w:eastAsia="pl-PL"/>
              </w:rPr>
              <w:t>Nr strony</w:t>
            </w:r>
          </w:p>
        </w:tc>
      </w:tr>
      <w:tr w:rsidR="000B2854" w:rsidRPr="0028178A" w:rsidTr="002E597E">
        <w:trPr>
          <w:trHeight w:val="427"/>
        </w:trPr>
        <w:tc>
          <w:tcPr>
            <w:tcW w:w="554" w:type="dxa"/>
          </w:tcPr>
          <w:p w:rsidR="000B2854" w:rsidRPr="0028178A" w:rsidRDefault="000B2854" w:rsidP="00A15378">
            <w:pPr>
              <w:numPr>
                <w:ilvl w:val="0"/>
                <w:numId w:val="21"/>
              </w:numPr>
              <w:spacing w:after="0" w:line="240" w:lineRule="auto"/>
              <w:jc w:val="both"/>
              <w:rPr>
                <w:rFonts w:ascii="Times New Roman" w:eastAsia="Times New Roman" w:hAnsi="Times New Roman" w:cs="Times New Roman"/>
                <w:sz w:val="24"/>
                <w:szCs w:val="20"/>
                <w:lang w:eastAsia="pl-PL"/>
              </w:rPr>
            </w:pPr>
          </w:p>
        </w:tc>
        <w:tc>
          <w:tcPr>
            <w:tcW w:w="6676" w:type="dxa"/>
          </w:tcPr>
          <w:p w:rsidR="000B2854" w:rsidRPr="0028178A" w:rsidRDefault="002E597E" w:rsidP="00A15378">
            <w:pPr>
              <w:keepNext/>
              <w:tabs>
                <w:tab w:val="left" w:pos="241"/>
              </w:tabs>
              <w:suppressAutoHyphens/>
              <w:spacing w:after="0" w:line="240" w:lineRule="auto"/>
              <w:ind w:left="99"/>
              <w:jc w:val="both"/>
              <w:outlineLvl w:val="1"/>
              <w:rPr>
                <w:rFonts w:ascii="Times New Roman" w:eastAsia="Times New Roman" w:hAnsi="Times New Roman" w:cs="Times New Roman"/>
                <w:sz w:val="24"/>
                <w:szCs w:val="24"/>
                <w:lang w:eastAsia="pl-PL"/>
              </w:rPr>
            </w:pPr>
            <w:r w:rsidRPr="0028178A">
              <w:rPr>
                <w:rFonts w:ascii="Times New Roman" w:eastAsia="Calibri" w:hAnsi="Times New Roman" w:cs="Times New Roman"/>
                <w:sz w:val="24"/>
                <w:szCs w:val="24"/>
              </w:rPr>
              <w:t>Informacja dotycząca bezpieczeństwa i ochrony zdrowia</w:t>
            </w:r>
          </w:p>
        </w:tc>
        <w:tc>
          <w:tcPr>
            <w:tcW w:w="1842" w:type="dxa"/>
          </w:tcPr>
          <w:p w:rsidR="000B2854" w:rsidRPr="0028178A" w:rsidRDefault="000B2854" w:rsidP="00A15378">
            <w:pPr>
              <w:keepNext/>
              <w:tabs>
                <w:tab w:val="left" w:pos="241"/>
              </w:tabs>
              <w:suppressAutoHyphens/>
              <w:spacing w:after="0" w:line="240" w:lineRule="auto"/>
              <w:ind w:left="99" w:hanging="99"/>
              <w:jc w:val="center"/>
              <w:outlineLvl w:val="1"/>
              <w:rPr>
                <w:rFonts w:ascii="Times New Roman" w:eastAsia="Times New Roman" w:hAnsi="Times New Roman" w:cs="Times New Roman"/>
                <w:sz w:val="24"/>
                <w:szCs w:val="24"/>
                <w:lang w:eastAsia="pl-PL"/>
              </w:rPr>
            </w:pPr>
          </w:p>
        </w:tc>
      </w:tr>
      <w:tr w:rsidR="000B2854" w:rsidRPr="0028178A" w:rsidTr="00286E68">
        <w:trPr>
          <w:trHeight w:val="407"/>
        </w:trPr>
        <w:tc>
          <w:tcPr>
            <w:tcW w:w="554" w:type="dxa"/>
          </w:tcPr>
          <w:p w:rsidR="000B2854" w:rsidRPr="0028178A" w:rsidRDefault="000B2854" w:rsidP="00A15378">
            <w:pPr>
              <w:numPr>
                <w:ilvl w:val="0"/>
                <w:numId w:val="21"/>
              </w:numPr>
              <w:spacing w:after="0" w:line="240" w:lineRule="auto"/>
              <w:jc w:val="both"/>
              <w:rPr>
                <w:rFonts w:ascii="Times New Roman" w:eastAsia="Times New Roman" w:hAnsi="Times New Roman" w:cs="Times New Roman"/>
                <w:sz w:val="24"/>
                <w:szCs w:val="20"/>
                <w:lang w:eastAsia="pl-PL"/>
              </w:rPr>
            </w:pPr>
          </w:p>
        </w:tc>
        <w:tc>
          <w:tcPr>
            <w:tcW w:w="6676" w:type="dxa"/>
          </w:tcPr>
          <w:p w:rsidR="000B2854" w:rsidRPr="0028178A" w:rsidRDefault="002E597E" w:rsidP="00A15378">
            <w:pPr>
              <w:tabs>
                <w:tab w:val="left" w:pos="241"/>
              </w:tabs>
              <w:spacing w:after="0" w:line="240" w:lineRule="auto"/>
              <w:ind w:left="99"/>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Wypis i wyrys  z miejscowego  planu  zagospodarowania  przestrzennego  Gminy  Krościenko  Wyżne</w:t>
            </w:r>
          </w:p>
        </w:tc>
        <w:tc>
          <w:tcPr>
            <w:tcW w:w="1842" w:type="dxa"/>
          </w:tcPr>
          <w:p w:rsidR="000B2854" w:rsidRPr="0028178A" w:rsidRDefault="000B2854" w:rsidP="00A15378">
            <w:pPr>
              <w:tabs>
                <w:tab w:val="left" w:pos="241"/>
              </w:tabs>
              <w:spacing w:after="0" w:line="240" w:lineRule="auto"/>
              <w:ind w:left="99" w:hanging="99"/>
              <w:jc w:val="center"/>
              <w:rPr>
                <w:rFonts w:ascii="Times New Roman" w:eastAsia="Calibri" w:hAnsi="Times New Roman" w:cs="Times New Roman"/>
                <w:sz w:val="24"/>
                <w:szCs w:val="24"/>
              </w:rPr>
            </w:pPr>
          </w:p>
        </w:tc>
      </w:tr>
      <w:tr w:rsidR="002E597E" w:rsidRPr="0028178A" w:rsidTr="00286E68">
        <w:trPr>
          <w:trHeight w:val="407"/>
        </w:trPr>
        <w:tc>
          <w:tcPr>
            <w:tcW w:w="554" w:type="dxa"/>
          </w:tcPr>
          <w:p w:rsidR="002E597E" w:rsidRPr="0028178A" w:rsidRDefault="002E597E" w:rsidP="00A15378">
            <w:pPr>
              <w:numPr>
                <w:ilvl w:val="0"/>
                <w:numId w:val="21"/>
              </w:numPr>
              <w:spacing w:after="0" w:line="240" w:lineRule="auto"/>
              <w:jc w:val="both"/>
              <w:rPr>
                <w:rFonts w:ascii="Times New Roman" w:eastAsia="Times New Roman" w:hAnsi="Times New Roman" w:cs="Times New Roman"/>
                <w:sz w:val="24"/>
                <w:szCs w:val="20"/>
                <w:lang w:eastAsia="pl-PL"/>
              </w:rPr>
            </w:pPr>
          </w:p>
        </w:tc>
        <w:tc>
          <w:tcPr>
            <w:tcW w:w="6676" w:type="dxa"/>
          </w:tcPr>
          <w:p w:rsidR="002E597E" w:rsidRDefault="002E597E" w:rsidP="00A15378">
            <w:pPr>
              <w:tabs>
                <w:tab w:val="left" w:pos="241"/>
              </w:tabs>
              <w:spacing w:after="0" w:line="240" w:lineRule="auto"/>
              <w:ind w:left="99"/>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Kopia  mapy  ewidencyjnej    skala  1 : 2000</w:t>
            </w:r>
          </w:p>
        </w:tc>
        <w:tc>
          <w:tcPr>
            <w:tcW w:w="1842" w:type="dxa"/>
          </w:tcPr>
          <w:p w:rsidR="002E597E" w:rsidRPr="0028178A" w:rsidRDefault="002E597E" w:rsidP="00A15378">
            <w:pPr>
              <w:tabs>
                <w:tab w:val="left" w:pos="241"/>
              </w:tabs>
              <w:spacing w:after="0" w:line="240" w:lineRule="auto"/>
              <w:ind w:left="99" w:hanging="99"/>
              <w:jc w:val="center"/>
              <w:rPr>
                <w:rFonts w:ascii="Times New Roman" w:eastAsia="Calibri" w:hAnsi="Times New Roman" w:cs="Times New Roman"/>
                <w:sz w:val="24"/>
                <w:szCs w:val="24"/>
              </w:rPr>
            </w:pPr>
          </w:p>
        </w:tc>
      </w:tr>
      <w:tr w:rsidR="002E597E" w:rsidRPr="0028178A" w:rsidTr="00286E68">
        <w:trPr>
          <w:trHeight w:val="407"/>
        </w:trPr>
        <w:tc>
          <w:tcPr>
            <w:tcW w:w="554" w:type="dxa"/>
          </w:tcPr>
          <w:p w:rsidR="002E597E" w:rsidRPr="0028178A" w:rsidRDefault="002E597E" w:rsidP="00A15378">
            <w:pPr>
              <w:numPr>
                <w:ilvl w:val="0"/>
                <w:numId w:val="21"/>
              </w:numPr>
              <w:spacing w:after="0" w:line="240" w:lineRule="auto"/>
              <w:jc w:val="both"/>
              <w:rPr>
                <w:rFonts w:ascii="Times New Roman" w:eastAsia="Times New Roman" w:hAnsi="Times New Roman" w:cs="Times New Roman"/>
                <w:sz w:val="24"/>
                <w:szCs w:val="20"/>
                <w:lang w:eastAsia="pl-PL"/>
              </w:rPr>
            </w:pPr>
          </w:p>
        </w:tc>
        <w:tc>
          <w:tcPr>
            <w:tcW w:w="6676" w:type="dxa"/>
          </w:tcPr>
          <w:p w:rsidR="002E597E" w:rsidRDefault="005A1E51" w:rsidP="005A1E51">
            <w:pPr>
              <w:tabs>
                <w:tab w:val="left" w:pos="241"/>
              </w:tabs>
              <w:spacing w:after="0" w:line="240" w:lineRule="auto"/>
              <w:ind w:left="99"/>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Uproszczony  wypis z rejestru  gruntów</w:t>
            </w:r>
          </w:p>
        </w:tc>
        <w:tc>
          <w:tcPr>
            <w:tcW w:w="1842" w:type="dxa"/>
          </w:tcPr>
          <w:p w:rsidR="002E597E" w:rsidRPr="0028178A" w:rsidRDefault="002E597E" w:rsidP="00A15378">
            <w:pPr>
              <w:tabs>
                <w:tab w:val="left" w:pos="241"/>
              </w:tabs>
              <w:spacing w:after="0" w:line="240" w:lineRule="auto"/>
              <w:ind w:left="99" w:hanging="99"/>
              <w:jc w:val="center"/>
              <w:rPr>
                <w:rFonts w:ascii="Times New Roman" w:eastAsia="Calibri" w:hAnsi="Times New Roman" w:cs="Times New Roman"/>
                <w:sz w:val="24"/>
                <w:szCs w:val="24"/>
              </w:rPr>
            </w:pPr>
          </w:p>
        </w:tc>
      </w:tr>
      <w:tr w:rsidR="005A1E51" w:rsidRPr="0028178A" w:rsidTr="00286E68">
        <w:trPr>
          <w:trHeight w:val="407"/>
        </w:trPr>
        <w:tc>
          <w:tcPr>
            <w:tcW w:w="554" w:type="dxa"/>
          </w:tcPr>
          <w:p w:rsidR="005A1E51" w:rsidRPr="0028178A" w:rsidRDefault="005A1E51" w:rsidP="00A15378">
            <w:pPr>
              <w:numPr>
                <w:ilvl w:val="0"/>
                <w:numId w:val="21"/>
              </w:numPr>
              <w:spacing w:after="0" w:line="240" w:lineRule="auto"/>
              <w:jc w:val="both"/>
              <w:rPr>
                <w:rFonts w:ascii="Times New Roman" w:eastAsia="Times New Roman" w:hAnsi="Times New Roman" w:cs="Times New Roman"/>
                <w:sz w:val="24"/>
                <w:szCs w:val="20"/>
                <w:lang w:eastAsia="pl-PL"/>
              </w:rPr>
            </w:pPr>
          </w:p>
        </w:tc>
        <w:tc>
          <w:tcPr>
            <w:tcW w:w="6676" w:type="dxa"/>
          </w:tcPr>
          <w:p w:rsidR="005A1E51" w:rsidRDefault="005A1E51" w:rsidP="005A1E51">
            <w:pPr>
              <w:tabs>
                <w:tab w:val="left" w:pos="241"/>
              </w:tabs>
              <w:spacing w:after="0" w:line="240" w:lineRule="auto"/>
              <w:ind w:left="99"/>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Kserokopia uprawnień  projektanta</w:t>
            </w:r>
          </w:p>
        </w:tc>
        <w:tc>
          <w:tcPr>
            <w:tcW w:w="1842" w:type="dxa"/>
          </w:tcPr>
          <w:p w:rsidR="005A1E51" w:rsidRPr="0028178A" w:rsidRDefault="005A1E51" w:rsidP="00A15378">
            <w:pPr>
              <w:tabs>
                <w:tab w:val="left" w:pos="241"/>
              </w:tabs>
              <w:spacing w:after="0" w:line="240" w:lineRule="auto"/>
              <w:ind w:left="99" w:hanging="99"/>
              <w:jc w:val="center"/>
              <w:rPr>
                <w:rFonts w:ascii="Times New Roman" w:eastAsia="Calibri" w:hAnsi="Times New Roman" w:cs="Times New Roman"/>
                <w:sz w:val="24"/>
                <w:szCs w:val="24"/>
              </w:rPr>
            </w:pPr>
          </w:p>
        </w:tc>
      </w:tr>
      <w:tr w:rsidR="005A1E51" w:rsidRPr="0028178A" w:rsidTr="00286E68">
        <w:trPr>
          <w:trHeight w:val="407"/>
        </w:trPr>
        <w:tc>
          <w:tcPr>
            <w:tcW w:w="554" w:type="dxa"/>
          </w:tcPr>
          <w:p w:rsidR="005A1E51" w:rsidRPr="0028178A" w:rsidRDefault="005A1E51" w:rsidP="00A15378">
            <w:pPr>
              <w:numPr>
                <w:ilvl w:val="0"/>
                <w:numId w:val="21"/>
              </w:numPr>
              <w:spacing w:after="0" w:line="240" w:lineRule="auto"/>
              <w:jc w:val="both"/>
              <w:rPr>
                <w:rFonts w:ascii="Times New Roman" w:eastAsia="Times New Roman" w:hAnsi="Times New Roman" w:cs="Times New Roman"/>
                <w:sz w:val="24"/>
                <w:szCs w:val="20"/>
                <w:lang w:eastAsia="pl-PL"/>
              </w:rPr>
            </w:pPr>
          </w:p>
        </w:tc>
        <w:tc>
          <w:tcPr>
            <w:tcW w:w="6676" w:type="dxa"/>
          </w:tcPr>
          <w:p w:rsidR="005A1E51" w:rsidRDefault="005A1E51" w:rsidP="005A1E51">
            <w:pPr>
              <w:tabs>
                <w:tab w:val="left" w:pos="241"/>
              </w:tabs>
              <w:spacing w:after="0" w:line="240" w:lineRule="auto"/>
              <w:ind w:left="99"/>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Zaświadczenie o przynależności  do  PIIB</w:t>
            </w:r>
          </w:p>
        </w:tc>
        <w:tc>
          <w:tcPr>
            <w:tcW w:w="1842" w:type="dxa"/>
          </w:tcPr>
          <w:p w:rsidR="005A1E51" w:rsidRPr="0028178A" w:rsidRDefault="005A1E51" w:rsidP="00A15378">
            <w:pPr>
              <w:tabs>
                <w:tab w:val="left" w:pos="241"/>
              </w:tabs>
              <w:spacing w:after="0" w:line="240" w:lineRule="auto"/>
              <w:ind w:left="99" w:hanging="99"/>
              <w:jc w:val="center"/>
              <w:rPr>
                <w:rFonts w:ascii="Times New Roman" w:eastAsia="Calibri" w:hAnsi="Times New Roman" w:cs="Times New Roman"/>
                <w:sz w:val="24"/>
                <w:szCs w:val="24"/>
              </w:rPr>
            </w:pPr>
          </w:p>
        </w:tc>
      </w:tr>
    </w:tbl>
    <w:p w:rsidR="0088187D" w:rsidRPr="0028178A" w:rsidRDefault="0088187D" w:rsidP="00A15378">
      <w:pPr>
        <w:tabs>
          <w:tab w:val="left" w:pos="360"/>
        </w:tabs>
        <w:spacing w:after="0" w:line="240" w:lineRule="auto"/>
        <w:ind w:left="-76" w:firstLine="76"/>
        <w:jc w:val="both"/>
        <w:rPr>
          <w:rFonts w:ascii="Times New Roman" w:eastAsia="Times New Roman" w:hAnsi="Times New Roman" w:cs="Times New Roman"/>
          <w:sz w:val="24"/>
          <w:szCs w:val="24"/>
          <w:lang w:eastAsia="pl-PL"/>
        </w:rPr>
      </w:pPr>
    </w:p>
    <w:p w:rsidR="0088187D" w:rsidRPr="0028178A" w:rsidRDefault="0088187D" w:rsidP="00A15378">
      <w:pPr>
        <w:spacing w:after="0" w:line="240" w:lineRule="auto"/>
        <w:jc w:val="both"/>
        <w:rPr>
          <w:rFonts w:ascii="Times New Roman" w:eastAsia="Times New Roman" w:hAnsi="Times New Roman" w:cs="Times New Roman"/>
          <w:sz w:val="24"/>
          <w:szCs w:val="20"/>
          <w:lang w:eastAsia="pl-PL"/>
        </w:rPr>
      </w:pPr>
    </w:p>
    <w:p w:rsidR="004166FB" w:rsidRPr="0028178A" w:rsidRDefault="004166FB" w:rsidP="00A15378">
      <w:pPr>
        <w:spacing w:after="0" w:line="240" w:lineRule="auto"/>
        <w:jc w:val="both"/>
        <w:rPr>
          <w:rFonts w:ascii="Times New Roman" w:hAnsi="Times New Roman" w:cs="Times New Roman"/>
          <w:sz w:val="24"/>
          <w:szCs w:val="24"/>
        </w:rPr>
      </w:pPr>
    </w:p>
    <w:p w:rsidR="004166FB" w:rsidRPr="0028178A" w:rsidRDefault="004166FB" w:rsidP="00A15378">
      <w:pPr>
        <w:pStyle w:val="Nagwek"/>
        <w:tabs>
          <w:tab w:val="clear" w:pos="4536"/>
          <w:tab w:val="clear" w:pos="9072"/>
        </w:tabs>
        <w:rPr>
          <w:szCs w:val="24"/>
        </w:rPr>
      </w:pPr>
    </w:p>
    <w:p w:rsidR="004166FB" w:rsidRPr="0028178A" w:rsidRDefault="004166FB" w:rsidP="00A15378">
      <w:pPr>
        <w:pStyle w:val="Nagwek"/>
        <w:tabs>
          <w:tab w:val="clear" w:pos="4536"/>
          <w:tab w:val="clear" w:pos="9072"/>
        </w:tabs>
        <w:rPr>
          <w:szCs w:val="24"/>
        </w:rPr>
      </w:pPr>
      <w:r w:rsidRPr="0028178A">
        <w:rPr>
          <w:szCs w:val="24"/>
        </w:rPr>
        <w:br w:type="page"/>
      </w:r>
    </w:p>
    <w:p w:rsidR="000E63A4" w:rsidRPr="0028178A" w:rsidRDefault="000E63A4" w:rsidP="00A15378">
      <w:pPr>
        <w:spacing w:after="0" w:line="240" w:lineRule="auto"/>
        <w:ind w:firstLine="284"/>
        <w:jc w:val="both"/>
        <w:rPr>
          <w:rFonts w:ascii="Times New Roman" w:hAnsi="Times New Roman" w:cs="Times New Roman"/>
          <w:b/>
          <w:sz w:val="24"/>
          <w:szCs w:val="24"/>
        </w:rPr>
      </w:pPr>
      <w:r w:rsidRPr="0028178A">
        <w:rPr>
          <w:rFonts w:ascii="Times New Roman" w:hAnsi="Times New Roman" w:cs="Times New Roman"/>
          <w:b/>
          <w:sz w:val="24"/>
          <w:szCs w:val="24"/>
        </w:rPr>
        <w:lastRenderedPageBreak/>
        <w:t>Opracowano na podstawie Rozporządzenia Ministra Infrastruktury z dnia 23 czerwca 2003r. w sprawie informacji dotyczącej bezpieczeństwa i ochrony zdrowia oraz planu bezpieczeństwa i ochrony zdrowia (Dz. U. z 2003r. Nr 120 poz. 1126).</w:t>
      </w:r>
    </w:p>
    <w:p w:rsidR="000E63A4" w:rsidRPr="0028178A" w:rsidRDefault="000E63A4"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Ze względu na zakres wykonywanych prac na Wykonawcy spoczywa obowiązek opracowania planu BIOZ.</w:t>
      </w:r>
    </w:p>
    <w:p w:rsidR="000E63A4" w:rsidRPr="0028178A" w:rsidRDefault="000E63A4"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b/>
          <w:sz w:val="24"/>
          <w:szCs w:val="24"/>
        </w:rPr>
      </w:pPr>
      <w:r w:rsidRPr="0028178A">
        <w:rPr>
          <w:rFonts w:ascii="Times New Roman" w:hAnsi="Times New Roman" w:cs="Times New Roman"/>
          <w:b/>
          <w:sz w:val="24"/>
          <w:szCs w:val="24"/>
        </w:rPr>
        <w:t>1. Zakres robót dla całego zamierzenia budowlanego oraz kolejność realizacji poszczególnych obiektów</w:t>
      </w:r>
    </w:p>
    <w:p w:rsidR="005009F4" w:rsidRDefault="005009F4" w:rsidP="00A15378">
      <w:pPr>
        <w:spacing w:after="0" w:line="240" w:lineRule="auto"/>
        <w:jc w:val="both"/>
        <w:rPr>
          <w:rFonts w:ascii="Times New Roman" w:hAnsi="Times New Roman" w:cs="Times New Roman"/>
          <w:sz w:val="24"/>
          <w:szCs w:val="24"/>
        </w:rPr>
      </w:pPr>
    </w:p>
    <w:p w:rsidR="005D537D" w:rsidRDefault="005D537D" w:rsidP="00A15378">
      <w:pPr>
        <w:spacing w:after="0" w:line="240" w:lineRule="auto"/>
        <w:jc w:val="both"/>
        <w:rPr>
          <w:rFonts w:ascii="Times New Roman" w:hAnsi="Times New Roman" w:cs="Times New Roman"/>
          <w:sz w:val="24"/>
          <w:szCs w:val="24"/>
        </w:rPr>
      </w:pPr>
    </w:p>
    <w:p w:rsidR="005D537D" w:rsidRPr="0028178A" w:rsidRDefault="005D537D" w:rsidP="005D537D">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Przedmiotem niniejszego zamierzenia budowlanego jest </w:t>
      </w:r>
      <w:r>
        <w:rPr>
          <w:rFonts w:ascii="Times New Roman" w:hAnsi="Times New Roman" w:cs="Times New Roman"/>
          <w:sz w:val="24"/>
          <w:szCs w:val="24"/>
        </w:rPr>
        <w:t>prze</w:t>
      </w:r>
      <w:r w:rsidRPr="0028178A">
        <w:rPr>
          <w:rFonts w:ascii="Times New Roman" w:hAnsi="Times New Roman" w:cs="Times New Roman"/>
          <w:sz w:val="24"/>
          <w:szCs w:val="24"/>
        </w:rPr>
        <w:t xml:space="preserve">budowa </w:t>
      </w:r>
      <w:r>
        <w:rPr>
          <w:rFonts w:ascii="Times New Roman" w:hAnsi="Times New Roman" w:cs="Times New Roman"/>
          <w:sz w:val="24"/>
          <w:szCs w:val="24"/>
        </w:rPr>
        <w:t xml:space="preserve"> istniejącego  placu  utwardzonego wraz  z istniejącymi   miejscami  postojowymi przy  Domu  Ludowym   oraz drogi wewnętrznej </w:t>
      </w:r>
      <w:r w:rsidRPr="0028178A">
        <w:rPr>
          <w:rFonts w:ascii="Times New Roman" w:hAnsi="Times New Roman" w:cs="Times New Roman"/>
          <w:sz w:val="24"/>
          <w:szCs w:val="24"/>
        </w:rPr>
        <w:t xml:space="preserve"> na działkach nr </w:t>
      </w:r>
      <w:proofErr w:type="spellStart"/>
      <w:r w:rsidRPr="0028178A">
        <w:rPr>
          <w:rFonts w:ascii="Times New Roman" w:hAnsi="Times New Roman" w:cs="Times New Roman"/>
          <w:sz w:val="24"/>
          <w:szCs w:val="24"/>
        </w:rPr>
        <w:t>ewid</w:t>
      </w:r>
      <w:proofErr w:type="spellEnd"/>
      <w:r w:rsidRPr="0028178A">
        <w:rPr>
          <w:rFonts w:ascii="Times New Roman" w:hAnsi="Times New Roman" w:cs="Times New Roman"/>
          <w:sz w:val="24"/>
          <w:szCs w:val="24"/>
        </w:rPr>
        <w:t xml:space="preserve">. </w:t>
      </w:r>
      <w:r>
        <w:rPr>
          <w:rFonts w:ascii="Times New Roman" w:hAnsi="Times New Roman" w:cs="Times New Roman"/>
          <w:sz w:val="24"/>
          <w:szCs w:val="24"/>
        </w:rPr>
        <w:t xml:space="preserve">4011/2, 4011/3 </w:t>
      </w:r>
      <w:r w:rsidRPr="0028178A">
        <w:rPr>
          <w:rFonts w:ascii="Times New Roman" w:hAnsi="Times New Roman" w:cs="Times New Roman"/>
          <w:sz w:val="24"/>
          <w:szCs w:val="24"/>
        </w:rPr>
        <w:t xml:space="preserve"> położonych w</w:t>
      </w:r>
      <w:r>
        <w:rPr>
          <w:rFonts w:ascii="Times New Roman" w:hAnsi="Times New Roman" w:cs="Times New Roman"/>
          <w:sz w:val="24"/>
          <w:szCs w:val="24"/>
        </w:rPr>
        <w:t xml:space="preserve"> m. Krościenko Wyżne</w:t>
      </w:r>
      <w:r w:rsidRPr="0028178A">
        <w:rPr>
          <w:rFonts w:ascii="Times New Roman" w:hAnsi="Times New Roman" w:cs="Times New Roman"/>
          <w:sz w:val="24"/>
          <w:szCs w:val="24"/>
        </w:rPr>
        <w:t>”</w:t>
      </w:r>
      <w:r>
        <w:rPr>
          <w:rFonts w:ascii="Times New Roman" w:hAnsi="Times New Roman" w:cs="Times New Roman"/>
          <w:sz w:val="24"/>
          <w:szCs w:val="24"/>
        </w:rPr>
        <w:t xml:space="preserve"> </w:t>
      </w:r>
      <w:r w:rsidRPr="0028178A">
        <w:rPr>
          <w:rFonts w:ascii="Times New Roman" w:hAnsi="Times New Roman" w:cs="Times New Roman"/>
          <w:sz w:val="24"/>
          <w:szCs w:val="24"/>
        </w:rPr>
        <w:t>obejmująca swym zakresem:</w:t>
      </w:r>
    </w:p>
    <w:p w:rsidR="005D537D" w:rsidRDefault="005D537D" w:rsidP="005D537D">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xml:space="preserve">- </w:t>
      </w:r>
      <w:r>
        <w:rPr>
          <w:rFonts w:ascii="Times New Roman" w:hAnsi="Times New Roman" w:cs="Times New Roman"/>
          <w:sz w:val="24"/>
          <w:szCs w:val="24"/>
        </w:rPr>
        <w:t>wzmocnienie  i wyrównanie   asfaltobetonowej jezdni  manewrowej  placu  w obrębie  miejsc postojowych po obu stronach placu dług. 58,81 mb,</w:t>
      </w:r>
    </w:p>
    <w:p w:rsidR="005D537D" w:rsidRDefault="005D537D" w:rsidP="005D537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wzmocnienie i wyrównanie  asfaltobetonowej drogi dojazdowej  do zaplecza  budynku  dług. 45,83 mb,</w:t>
      </w:r>
    </w:p>
    <w:p w:rsidR="005D537D" w:rsidRDefault="005D537D" w:rsidP="005D537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wzmocnienie i wyrównanie  asfaltobetonowej  drogi wewnętrznej  dojazdowej  do placu  dług.  33,99 mb,</w:t>
      </w:r>
    </w:p>
    <w:p w:rsidR="005D537D" w:rsidRDefault="005D537D" w:rsidP="005D537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poszerzenie i wzmocnienie oraz ulepszenie istniejącej naw. bitumicznej pod miejscami postojowych,  poprzez wykonanie nowej nawierzchni  z kolorowej  kostki brukowej  typu  „</w:t>
      </w:r>
      <w:proofErr w:type="spellStart"/>
      <w:r>
        <w:rPr>
          <w:rFonts w:ascii="Times New Roman" w:hAnsi="Times New Roman" w:cs="Times New Roman"/>
          <w:sz w:val="24"/>
          <w:szCs w:val="24"/>
        </w:rPr>
        <w:t>behaton</w:t>
      </w:r>
      <w:proofErr w:type="spellEnd"/>
      <w:r>
        <w:rPr>
          <w:rFonts w:ascii="Times New Roman" w:hAnsi="Times New Roman" w:cs="Times New Roman"/>
          <w:sz w:val="24"/>
          <w:szCs w:val="24"/>
        </w:rPr>
        <w:t>”  na łącznej  ilości  miejsc postojowych  29 szt.   w tym 1 stanowisko dla pojazdów osób niepełnosprawnych,</w:t>
      </w:r>
    </w:p>
    <w:p w:rsidR="005D537D" w:rsidRDefault="005D537D" w:rsidP="005D537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obramowanie   proj.  nawierzchni  bitumicznej  oraz z kostki brukowej krawężnikami  betonowymi  oraz  obrzeżami trawnikowymi,</w:t>
      </w:r>
    </w:p>
    <w:p w:rsidR="005D537D" w:rsidRDefault="005D537D" w:rsidP="005D537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remont i regulacja  istniejących  studni  połączeniowych i rewizyjnych  oraz  studzienek  ściekowych,  poprzez wymianę  elementów o tych samych  parametrach,</w:t>
      </w:r>
    </w:p>
    <w:p w:rsidR="005D537D" w:rsidRPr="0028178A" w:rsidRDefault="005D537D" w:rsidP="005D537D">
      <w:pPr>
        <w:spacing w:after="0" w:line="240" w:lineRule="auto"/>
        <w:jc w:val="both"/>
        <w:rPr>
          <w:rFonts w:ascii="Times New Roman" w:hAnsi="Times New Roman" w:cs="Times New Roman"/>
          <w:sz w:val="24"/>
          <w:szCs w:val="24"/>
        </w:rPr>
      </w:pPr>
    </w:p>
    <w:p w:rsidR="0028178A" w:rsidRPr="0028178A" w:rsidRDefault="0028178A" w:rsidP="00A15378">
      <w:pPr>
        <w:spacing w:after="0" w:line="240" w:lineRule="auto"/>
        <w:jc w:val="both"/>
        <w:rPr>
          <w:rFonts w:ascii="Times New Roman" w:hAnsi="Times New Roman" w:cs="Times New Roman"/>
          <w:sz w:val="24"/>
          <w:szCs w:val="24"/>
        </w:rPr>
      </w:pPr>
    </w:p>
    <w:p w:rsidR="0028178A" w:rsidRPr="0028178A" w:rsidRDefault="005D537D" w:rsidP="00A153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Roboty  ujęte  w opracowaniu</w:t>
      </w:r>
      <w:r w:rsidR="0028178A" w:rsidRPr="0028178A">
        <w:rPr>
          <w:rFonts w:ascii="Times New Roman" w:hAnsi="Times New Roman" w:cs="Times New Roman"/>
          <w:sz w:val="24"/>
          <w:szCs w:val="24"/>
        </w:rPr>
        <w:t>;</w:t>
      </w:r>
    </w:p>
    <w:p w:rsidR="0028178A" w:rsidRPr="0028178A" w:rsidRDefault="0028178A" w:rsidP="00A15378">
      <w:pPr>
        <w:numPr>
          <w:ilvl w:val="0"/>
          <w:numId w:val="25"/>
        </w:num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 xml:space="preserve"> roboty</w:t>
      </w:r>
      <w:r w:rsidR="009A2E04">
        <w:rPr>
          <w:rFonts w:ascii="Times New Roman" w:hAnsi="Times New Roman" w:cs="Times New Roman"/>
          <w:sz w:val="24"/>
          <w:szCs w:val="24"/>
        </w:rPr>
        <w:t xml:space="preserve"> </w:t>
      </w:r>
      <w:r w:rsidRPr="0028178A">
        <w:rPr>
          <w:rFonts w:ascii="Times New Roman" w:hAnsi="Times New Roman" w:cs="Times New Roman"/>
          <w:sz w:val="24"/>
          <w:szCs w:val="24"/>
        </w:rPr>
        <w:t>pomiarowe,</w:t>
      </w:r>
    </w:p>
    <w:p w:rsidR="0028178A" w:rsidRDefault="0028178A" w:rsidP="00A15378">
      <w:pPr>
        <w:numPr>
          <w:ilvl w:val="0"/>
          <w:numId w:val="25"/>
        </w:num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 xml:space="preserve"> usuniecie</w:t>
      </w:r>
      <w:r w:rsidR="004F37A9">
        <w:rPr>
          <w:rFonts w:ascii="Times New Roman" w:hAnsi="Times New Roman" w:cs="Times New Roman"/>
          <w:sz w:val="24"/>
          <w:szCs w:val="24"/>
        </w:rPr>
        <w:t xml:space="preserve">  </w:t>
      </w:r>
      <w:r w:rsidRPr="0028178A">
        <w:rPr>
          <w:rFonts w:ascii="Times New Roman" w:hAnsi="Times New Roman" w:cs="Times New Roman"/>
          <w:sz w:val="24"/>
          <w:szCs w:val="24"/>
        </w:rPr>
        <w:t>krzaków,</w:t>
      </w:r>
    </w:p>
    <w:p w:rsidR="005D537D" w:rsidRPr="0028178A" w:rsidRDefault="005D537D" w:rsidP="00A15378">
      <w:pPr>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rozbiórka istniejącej  obudowy  krawędzi  asfaltobetonowej </w:t>
      </w:r>
      <w:r w:rsidRPr="005D537D">
        <w:rPr>
          <w:rFonts w:ascii="Times New Roman" w:hAnsi="Times New Roman" w:cs="Times New Roman"/>
          <w:sz w:val="24"/>
          <w:szCs w:val="24"/>
        </w:rPr>
        <w:t xml:space="preserve"> </w:t>
      </w:r>
      <w:r w:rsidRPr="0028178A">
        <w:rPr>
          <w:rFonts w:ascii="Times New Roman" w:hAnsi="Times New Roman" w:cs="Times New Roman"/>
          <w:sz w:val="24"/>
          <w:szCs w:val="24"/>
        </w:rPr>
        <w:t>oraz</w:t>
      </w:r>
      <w:r>
        <w:rPr>
          <w:rFonts w:ascii="Times New Roman" w:hAnsi="Times New Roman" w:cs="Times New Roman"/>
          <w:sz w:val="24"/>
          <w:szCs w:val="24"/>
        </w:rPr>
        <w:t xml:space="preserve"> </w:t>
      </w:r>
      <w:r w:rsidRPr="0028178A">
        <w:rPr>
          <w:rFonts w:ascii="Times New Roman" w:hAnsi="Times New Roman" w:cs="Times New Roman"/>
          <w:sz w:val="24"/>
          <w:szCs w:val="24"/>
        </w:rPr>
        <w:t>odkrywkowe</w:t>
      </w:r>
      <w:r>
        <w:rPr>
          <w:rFonts w:ascii="Times New Roman" w:hAnsi="Times New Roman" w:cs="Times New Roman"/>
          <w:sz w:val="24"/>
          <w:szCs w:val="24"/>
        </w:rPr>
        <w:t xml:space="preserve"> </w:t>
      </w:r>
      <w:r w:rsidRPr="0028178A">
        <w:rPr>
          <w:rFonts w:ascii="Times New Roman" w:hAnsi="Times New Roman" w:cs="Times New Roman"/>
          <w:sz w:val="24"/>
          <w:szCs w:val="24"/>
        </w:rPr>
        <w:t>urządzeń</w:t>
      </w:r>
      <w:r>
        <w:rPr>
          <w:rFonts w:ascii="Times New Roman" w:hAnsi="Times New Roman" w:cs="Times New Roman"/>
          <w:sz w:val="24"/>
          <w:szCs w:val="24"/>
        </w:rPr>
        <w:t xml:space="preserve"> </w:t>
      </w:r>
      <w:r w:rsidRPr="0028178A">
        <w:rPr>
          <w:rFonts w:ascii="Times New Roman" w:hAnsi="Times New Roman" w:cs="Times New Roman"/>
          <w:sz w:val="24"/>
          <w:szCs w:val="24"/>
        </w:rPr>
        <w:t>uzbrojenia podziemnego,</w:t>
      </w:r>
      <w:r>
        <w:rPr>
          <w:rFonts w:ascii="Times New Roman" w:hAnsi="Times New Roman" w:cs="Times New Roman"/>
          <w:sz w:val="24"/>
          <w:szCs w:val="24"/>
        </w:rPr>
        <w:t xml:space="preserve">, </w:t>
      </w:r>
    </w:p>
    <w:p w:rsidR="0028178A" w:rsidRPr="0028178A" w:rsidRDefault="0028178A" w:rsidP="00A15378">
      <w:pPr>
        <w:numPr>
          <w:ilvl w:val="0"/>
          <w:numId w:val="26"/>
        </w:num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zdjęcie</w:t>
      </w:r>
      <w:r w:rsidR="004F37A9">
        <w:rPr>
          <w:rFonts w:ascii="Times New Roman" w:hAnsi="Times New Roman" w:cs="Times New Roman"/>
          <w:sz w:val="24"/>
          <w:szCs w:val="24"/>
        </w:rPr>
        <w:t xml:space="preserve"> </w:t>
      </w:r>
      <w:r w:rsidRPr="0028178A">
        <w:rPr>
          <w:rFonts w:ascii="Times New Roman" w:hAnsi="Times New Roman" w:cs="Times New Roman"/>
          <w:sz w:val="24"/>
          <w:szCs w:val="24"/>
        </w:rPr>
        <w:t>humusu</w:t>
      </w:r>
      <w:r w:rsidR="005D537D">
        <w:rPr>
          <w:rFonts w:ascii="Times New Roman" w:hAnsi="Times New Roman" w:cs="Times New Roman"/>
          <w:sz w:val="24"/>
          <w:szCs w:val="24"/>
        </w:rPr>
        <w:t xml:space="preserve"> na  powierzchni  poszerzenia</w:t>
      </w:r>
      <w:r w:rsidRPr="0028178A">
        <w:rPr>
          <w:rFonts w:ascii="Times New Roman" w:hAnsi="Times New Roman" w:cs="Times New Roman"/>
          <w:sz w:val="24"/>
          <w:szCs w:val="24"/>
        </w:rPr>
        <w:t>,</w:t>
      </w:r>
    </w:p>
    <w:p w:rsidR="0028178A" w:rsidRPr="0028178A" w:rsidRDefault="0028178A"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 xml:space="preserve">Obiekty realizowane będą w następującej kolejności: </w:t>
      </w:r>
    </w:p>
    <w:p w:rsidR="000E63A4" w:rsidRPr="0028178A" w:rsidRDefault="005009F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Wytyczenie geodezyjne trasy linii,</w:t>
      </w:r>
    </w:p>
    <w:p w:rsidR="000E63A4" w:rsidRDefault="005009F4" w:rsidP="005D537D">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 xml:space="preserve">Wykonanie </w:t>
      </w:r>
      <w:r w:rsidR="005D537D">
        <w:rPr>
          <w:rFonts w:ascii="Times New Roman" w:hAnsi="Times New Roman" w:cs="Times New Roman"/>
          <w:sz w:val="24"/>
          <w:szCs w:val="24"/>
        </w:rPr>
        <w:t xml:space="preserve"> odkrywkowych  </w:t>
      </w:r>
      <w:proofErr w:type="spellStart"/>
      <w:r w:rsidR="005D537D">
        <w:rPr>
          <w:rFonts w:ascii="Times New Roman" w:hAnsi="Times New Roman" w:cs="Times New Roman"/>
          <w:sz w:val="24"/>
          <w:szCs w:val="24"/>
        </w:rPr>
        <w:t>istn</w:t>
      </w:r>
      <w:proofErr w:type="spellEnd"/>
      <w:r w:rsidR="005D537D">
        <w:rPr>
          <w:rFonts w:ascii="Times New Roman" w:hAnsi="Times New Roman" w:cs="Times New Roman"/>
          <w:sz w:val="24"/>
          <w:szCs w:val="24"/>
        </w:rPr>
        <w:t>.  uzbrojenia</w:t>
      </w:r>
      <w:r w:rsidR="000E63A4" w:rsidRPr="0028178A">
        <w:rPr>
          <w:rFonts w:ascii="Times New Roman" w:hAnsi="Times New Roman" w:cs="Times New Roman"/>
          <w:sz w:val="24"/>
          <w:szCs w:val="24"/>
        </w:rPr>
        <w:t>,</w:t>
      </w:r>
    </w:p>
    <w:p w:rsidR="005D537D" w:rsidRDefault="005D537D" w:rsidP="005D537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Wykonanie konstrukcji  poszerzenia  istniejącej nawierzchni  utwardzonej  na jezdni manewrowej stanowiskach  postojowych,</w:t>
      </w:r>
    </w:p>
    <w:p w:rsidR="005D537D" w:rsidRDefault="005D537D" w:rsidP="005D537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Wykonanie  wzmocnienia   </w:t>
      </w:r>
      <w:proofErr w:type="spellStart"/>
      <w:r>
        <w:rPr>
          <w:rFonts w:ascii="Times New Roman" w:hAnsi="Times New Roman" w:cs="Times New Roman"/>
          <w:sz w:val="24"/>
          <w:szCs w:val="24"/>
        </w:rPr>
        <w:t>istn</w:t>
      </w:r>
      <w:proofErr w:type="spellEnd"/>
      <w:r>
        <w:rPr>
          <w:rFonts w:ascii="Times New Roman" w:hAnsi="Times New Roman" w:cs="Times New Roman"/>
          <w:sz w:val="24"/>
          <w:szCs w:val="24"/>
        </w:rPr>
        <w:t>. nawierzchni  asfaltobetonowej na jezdni manewrowej           i drodze wewnętrznej,</w:t>
      </w:r>
    </w:p>
    <w:p w:rsidR="005D537D" w:rsidRPr="0028178A" w:rsidRDefault="005D537D" w:rsidP="005D537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Wykonanie  nowej nawierzchni  na powierzchni  stanowisk postojowych z kostki brukowej</w:t>
      </w:r>
    </w:p>
    <w:p w:rsidR="000E63A4" w:rsidRPr="0028178A" w:rsidRDefault="005009F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Inwentaryzacja geodezyjna powykonawcza przed zasypaniem,</w:t>
      </w:r>
    </w:p>
    <w:p w:rsidR="000E63A4" w:rsidRDefault="000E63A4" w:rsidP="00A15378">
      <w:pPr>
        <w:spacing w:after="0" w:line="240" w:lineRule="auto"/>
        <w:jc w:val="both"/>
        <w:rPr>
          <w:rFonts w:ascii="Times New Roman" w:hAnsi="Times New Roman" w:cs="Times New Roman"/>
          <w:sz w:val="24"/>
          <w:szCs w:val="24"/>
        </w:rPr>
      </w:pPr>
    </w:p>
    <w:p w:rsidR="001C27A3" w:rsidRDefault="001C27A3" w:rsidP="00A15378">
      <w:pPr>
        <w:spacing w:after="0" w:line="240" w:lineRule="auto"/>
        <w:jc w:val="both"/>
        <w:rPr>
          <w:rFonts w:ascii="Times New Roman" w:hAnsi="Times New Roman" w:cs="Times New Roman"/>
          <w:sz w:val="24"/>
          <w:szCs w:val="24"/>
        </w:rPr>
      </w:pPr>
    </w:p>
    <w:p w:rsidR="001C27A3" w:rsidRPr="0028178A" w:rsidRDefault="001C27A3"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b/>
          <w:sz w:val="24"/>
          <w:szCs w:val="24"/>
        </w:rPr>
      </w:pPr>
      <w:r w:rsidRPr="0028178A">
        <w:rPr>
          <w:rFonts w:ascii="Times New Roman" w:hAnsi="Times New Roman" w:cs="Times New Roman"/>
          <w:b/>
          <w:sz w:val="24"/>
          <w:szCs w:val="24"/>
        </w:rPr>
        <w:t>2. Wykaz istniejących obiektów budowlanych</w:t>
      </w:r>
    </w:p>
    <w:p w:rsidR="005009F4" w:rsidRPr="0028178A" w:rsidRDefault="005009F4" w:rsidP="00A15378">
      <w:pPr>
        <w:spacing w:after="0" w:line="240" w:lineRule="auto"/>
        <w:jc w:val="both"/>
        <w:rPr>
          <w:rFonts w:ascii="Times New Roman" w:hAnsi="Times New Roman" w:cs="Times New Roman"/>
          <w:sz w:val="24"/>
          <w:szCs w:val="24"/>
        </w:rPr>
      </w:pPr>
    </w:p>
    <w:p w:rsidR="000E63A4" w:rsidRPr="0028178A" w:rsidRDefault="005009F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 xml:space="preserve">Sieć elektroenergetyczna </w:t>
      </w:r>
      <w:proofErr w:type="spellStart"/>
      <w:r w:rsidR="000E63A4" w:rsidRPr="0028178A">
        <w:rPr>
          <w:rFonts w:ascii="Times New Roman" w:hAnsi="Times New Roman" w:cs="Times New Roman"/>
          <w:sz w:val="24"/>
          <w:szCs w:val="24"/>
        </w:rPr>
        <w:t>nN</w:t>
      </w:r>
      <w:proofErr w:type="spellEnd"/>
      <w:r w:rsidR="000E63A4" w:rsidRPr="0028178A">
        <w:rPr>
          <w:rFonts w:ascii="Times New Roman" w:hAnsi="Times New Roman" w:cs="Times New Roman"/>
          <w:sz w:val="24"/>
          <w:szCs w:val="24"/>
        </w:rPr>
        <w:t xml:space="preserve"> 0,4kV,</w:t>
      </w:r>
    </w:p>
    <w:p w:rsidR="000E63A4" w:rsidRPr="0028178A" w:rsidRDefault="005009F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Sieć gazowa,</w:t>
      </w:r>
    </w:p>
    <w:p w:rsidR="000E63A4" w:rsidRPr="0028178A" w:rsidRDefault="005009F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lastRenderedPageBreak/>
        <w:t>-  </w:t>
      </w:r>
      <w:r w:rsidR="007E0316" w:rsidRPr="0028178A">
        <w:rPr>
          <w:rFonts w:ascii="Times New Roman" w:hAnsi="Times New Roman" w:cs="Times New Roman"/>
          <w:sz w:val="24"/>
          <w:szCs w:val="24"/>
        </w:rPr>
        <w:t>Sieć wodociągowa</w:t>
      </w:r>
      <w:r w:rsidR="000E63A4" w:rsidRPr="0028178A">
        <w:rPr>
          <w:rFonts w:ascii="Times New Roman" w:hAnsi="Times New Roman" w:cs="Times New Roman"/>
          <w:sz w:val="24"/>
          <w:szCs w:val="24"/>
        </w:rPr>
        <w:t>,</w:t>
      </w:r>
      <w:r w:rsidR="00E00375">
        <w:rPr>
          <w:rFonts w:ascii="Times New Roman" w:hAnsi="Times New Roman" w:cs="Times New Roman"/>
          <w:sz w:val="24"/>
          <w:szCs w:val="24"/>
        </w:rPr>
        <w:t xml:space="preserve"> kanalizacji ściekowej  i burzowej  oraz  teletechniczna</w:t>
      </w:r>
    </w:p>
    <w:p w:rsidR="000E63A4" w:rsidRPr="0028178A" w:rsidRDefault="005009F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 xml:space="preserve">Droga </w:t>
      </w:r>
      <w:r w:rsidR="00E00375">
        <w:rPr>
          <w:rFonts w:ascii="Times New Roman" w:hAnsi="Times New Roman" w:cs="Times New Roman"/>
          <w:sz w:val="24"/>
          <w:szCs w:val="24"/>
        </w:rPr>
        <w:t>wewnętrzna</w:t>
      </w:r>
      <w:r w:rsidR="000E63A4" w:rsidRPr="0028178A">
        <w:rPr>
          <w:rFonts w:ascii="Times New Roman" w:hAnsi="Times New Roman" w:cs="Times New Roman"/>
          <w:sz w:val="24"/>
          <w:szCs w:val="24"/>
        </w:rPr>
        <w:t>,</w:t>
      </w:r>
    </w:p>
    <w:p w:rsidR="000E63A4" w:rsidRPr="0028178A" w:rsidRDefault="005009F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Dojazdy do posesji,</w:t>
      </w:r>
    </w:p>
    <w:p w:rsidR="000E63A4" w:rsidRPr="0028178A" w:rsidRDefault="005009F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Domy i zabudowania,</w:t>
      </w:r>
    </w:p>
    <w:p w:rsidR="000E63A4" w:rsidRPr="0028178A" w:rsidRDefault="000E63A4"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b/>
          <w:sz w:val="24"/>
          <w:szCs w:val="24"/>
        </w:rPr>
      </w:pPr>
      <w:r w:rsidRPr="0028178A">
        <w:rPr>
          <w:rFonts w:ascii="Times New Roman" w:hAnsi="Times New Roman" w:cs="Times New Roman"/>
          <w:b/>
          <w:sz w:val="24"/>
          <w:szCs w:val="24"/>
        </w:rPr>
        <w:t xml:space="preserve">3. Wskazanie elementów zagospodarowania działki lub terenu, które mogą stwarzać zagrożenie bezpieczeństwa i zdrowia ludzi </w:t>
      </w:r>
    </w:p>
    <w:p w:rsidR="005009F4" w:rsidRPr="0028178A" w:rsidRDefault="005009F4" w:rsidP="00A15378">
      <w:pPr>
        <w:spacing w:after="0" w:line="240" w:lineRule="auto"/>
        <w:jc w:val="both"/>
        <w:rPr>
          <w:rFonts w:ascii="Times New Roman" w:hAnsi="Times New Roman" w:cs="Times New Roman"/>
          <w:sz w:val="24"/>
          <w:szCs w:val="24"/>
        </w:rPr>
      </w:pPr>
    </w:p>
    <w:p w:rsidR="000E63A4" w:rsidRPr="0028178A" w:rsidRDefault="005009F4"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 xml:space="preserve">Sieć elektroenergetyczna </w:t>
      </w:r>
      <w:proofErr w:type="spellStart"/>
      <w:r w:rsidR="000E63A4" w:rsidRPr="0028178A">
        <w:rPr>
          <w:rFonts w:ascii="Times New Roman" w:hAnsi="Times New Roman" w:cs="Times New Roman"/>
          <w:sz w:val="24"/>
          <w:szCs w:val="24"/>
        </w:rPr>
        <w:t>nN</w:t>
      </w:r>
      <w:proofErr w:type="spellEnd"/>
      <w:r w:rsidR="000E63A4" w:rsidRPr="0028178A">
        <w:rPr>
          <w:rFonts w:ascii="Times New Roman" w:hAnsi="Times New Roman" w:cs="Times New Roman"/>
          <w:sz w:val="24"/>
          <w:szCs w:val="24"/>
        </w:rPr>
        <w:t xml:space="preserve"> 0,4kV,</w:t>
      </w:r>
    </w:p>
    <w:p w:rsidR="00297DEF" w:rsidRPr="0028178A" w:rsidRDefault="00297DEF" w:rsidP="00A15378">
      <w:pPr>
        <w:spacing w:after="0" w:line="240" w:lineRule="auto"/>
        <w:ind w:firstLine="284"/>
        <w:jc w:val="both"/>
        <w:rPr>
          <w:rFonts w:ascii="Times New Roman" w:hAnsi="Times New Roman" w:cs="Times New Roman"/>
          <w:sz w:val="24"/>
          <w:szCs w:val="24"/>
        </w:rPr>
      </w:pPr>
      <w:r w:rsidRPr="0028178A">
        <w:rPr>
          <w:rFonts w:ascii="Times New Roman" w:hAnsi="Times New Roman" w:cs="Times New Roman"/>
          <w:sz w:val="24"/>
          <w:szCs w:val="24"/>
        </w:rPr>
        <w:t>-  Sieć gazowa,</w:t>
      </w:r>
    </w:p>
    <w:p w:rsidR="000E63A4" w:rsidRPr="0028178A" w:rsidRDefault="000E63A4"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b/>
          <w:sz w:val="24"/>
          <w:szCs w:val="24"/>
        </w:rPr>
      </w:pPr>
      <w:r w:rsidRPr="0028178A">
        <w:rPr>
          <w:rFonts w:ascii="Times New Roman" w:hAnsi="Times New Roman" w:cs="Times New Roman"/>
          <w:b/>
          <w:sz w:val="24"/>
          <w:szCs w:val="24"/>
        </w:rPr>
        <w:t>4. Wskazanie dotyczące przewidywanych zagrożeń występujących podczas realizacji robót budowlanych, określające skalę i rodzaje zagrożeń oraz miejsce i czas ich wystąpienia</w:t>
      </w:r>
    </w:p>
    <w:p w:rsidR="00713B58" w:rsidRPr="0028178A" w:rsidRDefault="00713B58"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Przewidywane zagrożenia, podczas rea</w:t>
      </w:r>
      <w:r w:rsidR="00713B58" w:rsidRPr="0028178A">
        <w:rPr>
          <w:rFonts w:ascii="Times New Roman" w:hAnsi="Times New Roman" w:cs="Times New Roman"/>
          <w:sz w:val="24"/>
          <w:szCs w:val="24"/>
        </w:rPr>
        <w:t>lizacji wystąpić mogą w czasie:</w:t>
      </w:r>
    </w:p>
    <w:p w:rsidR="000E63A4" w:rsidRPr="0028178A" w:rsidRDefault="005009F4" w:rsidP="00A15378">
      <w:pPr>
        <w:spacing w:after="0" w:line="240" w:lineRule="auto"/>
        <w:ind w:left="567" w:hanging="283"/>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Pojawienie się napięcia na budowanym odcinku linii oświetleniowej- zagrożenie porażenia prądem elektrycznym,</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Możliwość uszkodzenia istniejących instalacji podziemnych,</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 xml:space="preserve">Prace montażowe w pasie </w:t>
      </w:r>
      <w:r w:rsidR="00E00375">
        <w:rPr>
          <w:rFonts w:ascii="Times New Roman" w:hAnsi="Times New Roman" w:cs="Times New Roman"/>
          <w:sz w:val="24"/>
          <w:szCs w:val="24"/>
        </w:rPr>
        <w:t xml:space="preserve"> ruchu drogowego</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Możliwość przygniecenia materiałami podczas rozładunku,</w:t>
      </w:r>
    </w:p>
    <w:p w:rsidR="007E0316" w:rsidRPr="0028178A" w:rsidRDefault="007E0316" w:rsidP="00A15378">
      <w:pPr>
        <w:spacing w:after="0" w:line="240" w:lineRule="auto"/>
        <w:ind w:left="426" w:hanging="142"/>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b/>
          <w:sz w:val="24"/>
          <w:szCs w:val="24"/>
        </w:rPr>
      </w:pPr>
      <w:r w:rsidRPr="0028178A">
        <w:rPr>
          <w:rFonts w:ascii="Times New Roman" w:hAnsi="Times New Roman" w:cs="Times New Roman"/>
          <w:b/>
          <w:sz w:val="24"/>
          <w:szCs w:val="24"/>
        </w:rPr>
        <w:t>5. Wskazanie sposobu prowadzenia instruktażu pracowników przed przystąpieniem do realizacji robót szczególnie niebezpiecznych</w:t>
      </w:r>
    </w:p>
    <w:p w:rsidR="00713B58" w:rsidRPr="0028178A" w:rsidRDefault="00713B58" w:rsidP="00A15378">
      <w:pPr>
        <w:spacing w:after="0" w:line="240" w:lineRule="auto"/>
        <w:jc w:val="both"/>
        <w:rPr>
          <w:rFonts w:ascii="Times New Roman" w:hAnsi="Times New Roman" w:cs="Times New Roman"/>
          <w:sz w:val="24"/>
          <w:szCs w:val="24"/>
        </w:rPr>
      </w:pPr>
    </w:p>
    <w:p w:rsidR="000E63A4" w:rsidRPr="0028178A" w:rsidRDefault="000E63A4" w:rsidP="00E00375">
      <w:pPr>
        <w:spacing w:after="0" w:line="240" w:lineRule="auto"/>
        <w:ind w:firstLine="708"/>
        <w:jc w:val="both"/>
        <w:rPr>
          <w:rFonts w:ascii="Times New Roman" w:hAnsi="Times New Roman" w:cs="Times New Roman"/>
          <w:sz w:val="24"/>
          <w:szCs w:val="24"/>
        </w:rPr>
      </w:pPr>
      <w:r w:rsidRPr="0028178A">
        <w:rPr>
          <w:rFonts w:ascii="Times New Roman" w:hAnsi="Times New Roman" w:cs="Times New Roman"/>
          <w:sz w:val="24"/>
          <w:szCs w:val="24"/>
        </w:rPr>
        <w:t xml:space="preserve">Instruktaż powinien być prowadzony przez kierownika budowy na początku każdego dnia roboczego, w którym będą wykonywane prace szczególnie niebezpieczne. </w:t>
      </w:r>
    </w:p>
    <w:p w:rsidR="000E63A4" w:rsidRPr="0028178A" w:rsidRDefault="000E63A4"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b/>
          <w:sz w:val="24"/>
          <w:szCs w:val="24"/>
        </w:rPr>
      </w:pPr>
      <w:r w:rsidRPr="0028178A">
        <w:rPr>
          <w:rFonts w:ascii="Times New Roman" w:hAnsi="Times New Roman" w:cs="Times New Roman"/>
          <w:b/>
          <w:sz w:val="24"/>
          <w:szCs w:val="24"/>
        </w:rPr>
        <w:t xml:space="preserve">6. Wskazanie środków technicznych i organizacyjnych, zapobiegających niebezpieczeństwom wynikającym z wykonywania robót budowlanych w strefach szczególnego zagrożenia zdrowia lub w ich sąsiedztwie, w tym zapewniających bezpieczną </w:t>
      </w:r>
      <w:r w:rsidR="009A2E04">
        <w:rPr>
          <w:rFonts w:ascii="Times New Roman" w:hAnsi="Times New Roman" w:cs="Times New Roman"/>
          <w:b/>
          <w:sz w:val="24"/>
          <w:szCs w:val="24"/>
        </w:rPr>
        <w:t xml:space="preserve">    </w:t>
      </w:r>
      <w:r w:rsidRPr="0028178A">
        <w:rPr>
          <w:rFonts w:ascii="Times New Roman" w:hAnsi="Times New Roman" w:cs="Times New Roman"/>
          <w:b/>
          <w:sz w:val="24"/>
          <w:szCs w:val="24"/>
        </w:rPr>
        <w:t xml:space="preserve">i sprawną komunikację, umożliwiającą szybką ewakuację na wypadek pożaru, awarii </w:t>
      </w:r>
      <w:r w:rsidR="009A2E04">
        <w:rPr>
          <w:rFonts w:ascii="Times New Roman" w:hAnsi="Times New Roman" w:cs="Times New Roman"/>
          <w:b/>
          <w:sz w:val="24"/>
          <w:szCs w:val="24"/>
        </w:rPr>
        <w:t xml:space="preserve">          </w:t>
      </w:r>
      <w:r w:rsidRPr="0028178A">
        <w:rPr>
          <w:rFonts w:ascii="Times New Roman" w:hAnsi="Times New Roman" w:cs="Times New Roman"/>
          <w:b/>
          <w:sz w:val="24"/>
          <w:szCs w:val="24"/>
        </w:rPr>
        <w:t>i innych zagrożeń</w:t>
      </w:r>
    </w:p>
    <w:p w:rsidR="00713B58" w:rsidRPr="0028178A" w:rsidRDefault="00713B58"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sz w:val="24"/>
          <w:szCs w:val="24"/>
        </w:rPr>
      </w:pPr>
      <w:r w:rsidRPr="0028178A">
        <w:rPr>
          <w:rFonts w:ascii="Times New Roman" w:hAnsi="Times New Roman" w:cs="Times New Roman"/>
          <w:sz w:val="24"/>
          <w:szCs w:val="24"/>
        </w:rPr>
        <w:t>Dla spełnienia wymogów zapobiegawczych niebezpieczeństwu w zakresie BHP w planie BIOZ powinny być objęte czynności związane z:</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spełnieniem wymogów zawartych w rozporządzeniu Ministra Infrastruktury z dnia 06 lutego 2003r. w sprawie bezpieczeństwa i higieny pracy podczas wykonywania robót budowlanych (Dz. U. z 2003r. Nr 47, poz. 401),</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 xml:space="preserve">spełnieniem wymogów zawartych w rozporządzeniu Ministra Gospodarki z dnia 20 września 2001r. w sprawie bezpieczeństwa i higieny pracy podczas eksploatacji maszyn </w:t>
      </w:r>
      <w:r w:rsidR="009B2128">
        <w:rPr>
          <w:rFonts w:ascii="Times New Roman" w:hAnsi="Times New Roman" w:cs="Times New Roman"/>
          <w:sz w:val="24"/>
          <w:szCs w:val="24"/>
        </w:rPr>
        <w:t xml:space="preserve">        </w:t>
      </w:r>
      <w:r w:rsidR="000E63A4" w:rsidRPr="0028178A">
        <w:rPr>
          <w:rFonts w:ascii="Times New Roman" w:hAnsi="Times New Roman" w:cs="Times New Roman"/>
          <w:sz w:val="24"/>
          <w:szCs w:val="24"/>
        </w:rPr>
        <w:t>i innych urządzeń technicznych do robót ziemnych, budowlanych i drogowych (Dz. U. z 2018r. poz. 583),</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spełnieniem wymogów zawartych w rozporządzeniu Minist</w:t>
      </w:r>
      <w:r w:rsidR="00297DEF" w:rsidRPr="0028178A">
        <w:rPr>
          <w:rFonts w:ascii="Times New Roman" w:hAnsi="Times New Roman" w:cs="Times New Roman"/>
          <w:sz w:val="24"/>
          <w:szCs w:val="24"/>
        </w:rPr>
        <w:t>ra Pracy i Polityki Socjalnej z </w:t>
      </w:r>
      <w:r w:rsidR="000E63A4" w:rsidRPr="0028178A">
        <w:rPr>
          <w:rFonts w:ascii="Times New Roman" w:hAnsi="Times New Roman" w:cs="Times New Roman"/>
          <w:sz w:val="24"/>
          <w:szCs w:val="24"/>
        </w:rPr>
        <w:t>dnia 26 września 1997r. w sprawie ogólnych przepisów bezpieczeństwa i higieny pracy (Dz. U. z 2003r. Nr 169, poz. 1650).</w:t>
      </w:r>
    </w:p>
    <w:p w:rsidR="000E63A4" w:rsidRPr="0028178A" w:rsidRDefault="000E63A4" w:rsidP="00A15378">
      <w:pPr>
        <w:spacing w:after="0" w:line="240" w:lineRule="auto"/>
        <w:jc w:val="both"/>
        <w:rPr>
          <w:rFonts w:ascii="Times New Roman" w:hAnsi="Times New Roman" w:cs="Times New Roman"/>
          <w:sz w:val="24"/>
          <w:szCs w:val="24"/>
        </w:rPr>
      </w:pPr>
    </w:p>
    <w:p w:rsidR="000E63A4" w:rsidRPr="0028178A" w:rsidRDefault="000E63A4" w:rsidP="00A15378">
      <w:pPr>
        <w:spacing w:after="0" w:line="240" w:lineRule="auto"/>
        <w:jc w:val="both"/>
        <w:rPr>
          <w:rFonts w:ascii="Times New Roman" w:hAnsi="Times New Roman" w:cs="Times New Roman"/>
          <w:b/>
          <w:sz w:val="24"/>
          <w:szCs w:val="24"/>
        </w:rPr>
      </w:pPr>
      <w:r w:rsidRPr="0028178A">
        <w:rPr>
          <w:rFonts w:ascii="Times New Roman" w:hAnsi="Times New Roman" w:cs="Times New Roman"/>
          <w:b/>
          <w:sz w:val="24"/>
          <w:szCs w:val="24"/>
        </w:rPr>
        <w:t>Środki techniczne:</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zabezpieczenie odpowiedniego sprzętu BHP dla danego rodzaju robót,</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stosowanie odpowiedniego sprzętu i maszyn budowlanych do danej technologii robót,</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stosowanie sprzętu posiadającego aktualne badania techniczne i dozorowe,</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zatrudnienie pracowników o odpowiednich kwalifikacjach do danego rodzaju robót,</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prowadzenie nadzoru i dyscypliny pracy przez kierownika budowy,</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teren budowy zabezpieczyć przed dostępem osób postronnych,</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praca pod napięciem jest wzbroniona,</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lastRenderedPageBreak/>
        <w:t>-  </w:t>
      </w:r>
      <w:r w:rsidR="000E63A4" w:rsidRPr="0028178A">
        <w:rPr>
          <w:rFonts w:ascii="Times New Roman" w:hAnsi="Times New Roman" w:cs="Times New Roman"/>
          <w:sz w:val="24"/>
          <w:szCs w:val="24"/>
        </w:rPr>
        <w:t>sprzęt używany na budowie musi być sprawny,</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zabezpieczenie stałej łączności i stałego dozoru osobowego dla nadzoru nad robotami budowlanymi od strony wykonawcy w celu szybkiego reagowania na zakłócenia w robotach budowlanych, usuwania kolizji, zagrożeń w zakresie BHP pożaru, awarii itp.,</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przestrzeganie postanowień zawartych w Planie Bezpieczeństwa i Ochrony Zdrowia sporządzonego przez kierownika budowy,</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Ustalić rodzaje prac, które powinny być wykonywane przez co najmniej dwie osoby, w celu zapewnienia asekuracji, ze względu na możliwość wystąpienia szczególnego zagrożenia dla zdrowia lub życia ludzkiego.</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Wykopy zabezpieczać przed obsuwaniem ziemi oraz przed dostępem osób postronnych poprzez wygrodzenie barierkami i oznakowanie.</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Prace ziemne, wykopy wykonywać po uprzednim wytyczeniu trasy przez służbę geodezyjną i wskazaniu położenie instalacji i urządzeń podziemnych, mogących znaleźć się w zasięgu prowadzonych robót.</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 xml:space="preserve">Wykonywanie robót ziemnych w bezpośrednim sąsiedztwie sieci, takich jak: elektroenergetyczne, gazowe, telekomunikacyjne, wodociągowe </w:t>
      </w:r>
      <w:r w:rsidR="00A576B0">
        <w:rPr>
          <w:rFonts w:ascii="Times New Roman" w:hAnsi="Times New Roman" w:cs="Times New Roman"/>
          <w:sz w:val="24"/>
          <w:szCs w:val="24"/>
        </w:rPr>
        <w:t xml:space="preserve"> </w:t>
      </w:r>
      <w:r w:rsidR="000E63A4" w:rsidRPr="0028178A">
        <w:rPr>
          <w:rFonts w:ascii="Times New Roman" w:hAnsi="Times New Roman" w:cs="Times New Roman"/>
          <w:sz w:val="24"/>
          <w:szCs w:val="24"/>
        </w:rPr>
        <w:t>i kanalizacyjne, powinno być poprzedzone określeniem przez kierownika budowy bezpiecznej odległości w jakiej mogą być one wykonywane od istniejącej sieci i sposobu wykonywania tych robót.</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Materiały z demontażu składować poza pasami dróg i przejazdów w miejscach nie utrudniających ruchu pojazdów i pieszych.</w:t>
      </w:r>
    </w:p>
    <w:p w:rsidR="000E63A4" w:rsidRPr="0028178A" w:rsidRDefault="005009F4" w:rsidP="00A15378">
      <w:pPr>
        <w:spacing w:after="0" w:line="240" w:lineRule="auto"/>
        <w:ind w:left="426" w:hanging="142"/>
        <w:jc w:val="both"/>
        <w:rPr>
          <w:rFonts w:ascii="Times New Roman" w:hAnsi="Times New Roman" w:cs="Times New Roman"/>
          <w:sz w:val="24"/>
          <w:szCs w:val="24"/>
        </w:rPr>
      </w:pPr>
      <w:r w:rsidRPr="0028178A">
        <w:rPr>
          <w:rFonts w:ascii="Times New Roman" w:hAnsi="Times New Roman" w:cs="Times New Roman"/>
          <w:sz w:val="24"/>
          <w:szCs w:val="24"/>
        </w:rPr>
        <w:t>-  </w:t>
      </w:r>
      <w:r w:rsidR="000E63A4" w:rsidRPr="0028178A">
        <w:rPr>
          <w:rFonts w:ascii="Times New Roman" w:hAnsi="Times New Roman" w:cs="Times New Roman"/>
          <w:sz w:val="24"/>
          <w:szCs w:val="24"/>
        </w:rPr>
        <w:t xml:space="preserve">Opracowanie harmonogramu robót w pasie </w:t>
      </w:r>
      <w:r w:rsidR="005175FE" w:rsidRPr="0028178A">
        <w:rPr>
          <w:rFonts w:ascii="Times New Roman" w:hAnsi="Times New Roman" w:cs="Times New Roman"/>
          <w:sz w:val="24"/>
          <w:szCs w:val="24"/>
        </w:rPr>
        <w:t>drogowym</w:t>
      </w:r>
      <w:r w:rsidR="000E63A4" w:rsidRPr="0028178A">
        <w:rPr>
          <w:rFonts w:ascii="Times New Roman" w:hAnsi="Times New Roman" w:cs="Times New Roman"/>
          <w:sz w:val="24"/>
          <w:szCs w:val="24"/>
        </w:rPr>
        <w:t xml:space="preserve"> umożliwiający wykonan</w:t>
      </w:r>
      <w:r w:rsidR="005175FE" w:rsidRPr="0028178A">
        <w:rPr>
          <w:rFonts w:ascii="Times New Roman" w:hAnsi="Times New Roman" w:cs="Times New Roman"/>
          <w:sz w:val="24"/>
          <w:szCs w:val="24"/>
        </w:rPr>
        <w:t>ie ich w </w:t>
      </w:r>
      <w:r w:rsidR="000E63A4" w:rsidRPr="0028178A">
        <w:rPr>
          <w:rFonts w:ascii="Times New Roman" w:hAnsi="Times New Roman" w:cs="Times New Roman"/>
          <w:sz w:val="24"/>
          <w:szCs w:val="24"/>
        </w:rPr>
        <w:t>określonym terminie.</w:t>
      </w:r>
    </w:p>
    <w:p w:rsidR="009C493F" w:rsidRPr="0028178A" w:rsidRDefault="009C493F" w:rsidP="00A15378">
      <w:pPr>
        <w:spacing w:after="0" w:line="240" w:lineRule="auto"/>
        <w:jc w:val="both"/>
        <w:rPr>
          <w:rFonts w:ascii="Times New Roman" w:hAnsi="Times New Roman" w:cs="Times New Roman"/>
          <w:sz w:val="24"/>
          <w:szCs w:val="24"/>
        </w:rPr>
      </w:pPr>
    </w:p>
    <w:p w:rsidR="009C493F" w:rsidRDefault="009C493F" w:rsidP="00A15378">
      <w:pPr>
        <w:spacing w:after="0" w:line="240" w:lineRule="auto"/>
        <w:jc w:val="both"/>
        <w:rPr>
          <w:rFonts w:ascii="Times New Roman" w:hAnsi="Times New Roman" w:cs="Times New Roman"/>
          <w:sz w:val="24"/>
          <w:szCs w:val="24"/>
        </w:rPr>
      </w:pPr>
    </w:p>
    <w:p w:rsidR="00DB686E" w:rsidRDefault="00DB686E" w:rsidP="00A15378">
      <w:pPr>
        <w:spacing w:after="0" w:line="240" w:lineRule="auto"/>
        <w:jc w:val="both"/>
        <w:rPr>
          <w:rFonts w:ascii="Times New Roman" w:hAnsi="Times New Roman" w:cs="Times New Roman"/>
          <w:sz w:val="24"/>
          <w:szCs w:val="24"/>
        </w:rPr>
      </w:pPr>
    </w:p>
    <w:p w:rsidR="00E00375" w:rsidRDefault="00E00375" w:rsidP="00A15378">
      <w:pPr>
        <w:spacing w:after="0" w:line="240" w:lineRule="auto"/>
        <w:jc w:val="both"/>
        <w:rPr>
          <w:rFonts w:ascii="Times New Roman" w:hAnsi="Times New Roman" w:cs="Times New Roman"/>
          <w:sz w:val="24"/>
          <w:szCs w:val="24"/>
        </w:rPr>
      </w:pPr>
    </w:p>
    <w:p w:rsidR="00E00375" w:rsidRDefault="00E00375" w:rsidP="00A15378">
      <w:pPr>
        <w:spacing w:after="0" w:line="240" w:lineRule="auto"/>
        <w:jc w:val="both"/>
        <w:rPr>
          <w:rFonts w:ascii="Times New Roman" w:hAnsi="Times New Roman" w:cs="Times New Roman"/>
          <w:sz w:val="24"/>
          <w:szCs w:val="24"/>
        </w:rPr>
      </w:pPr>
    </w:p>
    <w:p w:rsidR="00DB686E" w:rsidRPr="0028178A" w:rsidRDefault="00DB686E" w:rsidP="00A15378">
      <w:pPr>
        <w:spacing w:after="0" w:line="240" w:lineRule="auto"/>
        <w:jc w:val="both"/>
        <w:rPr>
          <w:rFonts w:ascii="Times New Roman" w:hAnsi="Times New Roman" w:cs="Times New Roman"/>
          <w:sz w:val="24"/>
          <w:szCs w:val="24"/>
        </w:rPr>
      </w:pPr>
    </w:p>
    <w:p w:rsidR="00DB686E" w:rsidRPr="0028178A" w:rsidRDefault="00DB686E" w:rsidP="00A15378">
      <w:pPr>
        <w:spacing w:after="0" w:line="240" w:lineRule="auto"/>
        <w:ind w:left="1410" w:hanging="702"/>
        <w:jc w:val="both"/>
        <w:rPr>
          <w:rFonts w:ascii="Times New Roman" w:eastAsia="Times New Roman" w:hAnsi="Times New Roman" w:cs="Times New Roman"/>
          <w:b/>
          <w:bCs/>
          <w:sz w:val="24"/>
          <w:szCs w:val="24"/>
          <w:lang w:eastAsia="pl-PL"/>
        </w:rPr>
      </w:pPr>
      <w:r w:rsidRPr="0028178A">
        <w:rPr>
          <w:rFonts w:ascii="Times New Roman" w:eastAsia="Times New Roman" w:hAnsi="Times New Roman" w:cs="Times New Roman"/>
          <w:sz w:val="24"/>
          <w:szCs w:val="24"/>
          <w:lang w:eastAsia="pl-PL"/>
        </w:rPr>
        <w:t>Projektant:</w:t>
      </w:r>
      <w:r w:rsidRPr="0028178A">
        <w:rPr>
          <w:rFonts w:ascii="Times New Roman" w:eastAsia="Times New Roman" w:hAnsi="Times New Roman" w:cs="Times New Roman"/>
          <w:sz w:val="24"/>
          <w:szCs w:val="24"/>
          <w:lang w:eastAsia="pl-PL"/>
        </w:rPr>
        <w:tab/>
      </w:r>
      <w:r w:rsidRPr="0028178A">
        <w:rPr>
          <w:rFonts w:ascii="Times New Roman" w:eastAsia="Times New Roman" w:hAnsi="Times New Roman" w:cs="Times New Roman"/>
          <w:sz w:val="24"/>
          <w:szCs w:val="24"/>
          <w:lang w:eastAsia="pl-PL"/>
        </w:rPr>
        <w:tab/>
      </w:r>
      <w:r w:rsidRPr="0028178A">
        <w:rPr>
          <w:rFonts w:ascii="Times New Roman" w:eastAsia="Times New Roman" w:hAnsi="Times New Roman" w:cs="Times New Roman"/>
          <w:b/>
          <w:bCs/>
          <w:sz w:val="24"/>
          <w:szCs w:val="24"/>
          <w:lang w:eastAsia="pl-PL"/>
        </w:rPr>
        <w:t xml:space="preserve">inż. </w:t>
      </w:r>
      <w:r w:rsidR="00E00375">
        <w:rPr>
          <w:rFonts w:ascii="Times New Roman" w:eastAsia="Times New Roman" w:hAnsi="Times New Roman" w:cs="Times New Roman"/>
          <w:b/>
          <w:bCs/>
          <w:sz w:val="24"/>
          <w:szCs w:val="24"/>
          <w:lang w:eastAsia="pl-PL"/>
        </w:rPr>
        <w:t>Stefan  Cwynar</w:t>
      </w:r>
      <w:r w:rsidRPr="0028178A">
        <w:rPr>
          <w:rFonts w:ascii="Times New Roman" w:eastAsia="Times New Roman" w:hAnsi="Times New Roman" w:cs="Times New Roman"/>
          <w:b/>
          <w:bCs/>
          <w:sz w:val="24"/>
          <w:szCs w:val="24"/>
          <w:lang w:eastAsia="pl-PL"/>
        </w:rPr>
        <w:tab/>
      </w:r>
      <w:r w:rsidRPr="0028178A">
        <w:rPr>
          <w:rFonts w:ascii="Times New Roman" w:eastAsia="Times New Roman" w:hAnsi="Times New Roman" w:cs="Times New Roman"/>
          <w:b/>
          <w:bCs/>
          <w:sz w:val="24"/>
          <w:szCs w:val="24"/>
          <w:lang w:eastAsia="pl-PL"/>
        </w:rPr>
        <w:tab/>
      </w:r>
      <w:r w:rsidRPr="0028178A">
        <w:rPr>
          <w:rFonts w:ascii="Times New Roman" w:eastAsia="Times New Roman" w:hAnsi="Times New Roman" w:cs="Times New Roman"/>
          <w:bCs/>
          <w:sz w:val="24"/>
          <w:szCs w:val="24"/>
          <w:lang w:eastAsia="pl-PL"/>
        </w:rPr>
        <w:t>..…………...……….</w:t>
      </w:r>
    </w:p>
    <w:p w:rsidR="00DB686E" w:rsidRPr="0028178A" w:rsidRDefault="00DB686E" w:rsidP="00A15378">
      <w:pPr>
        <w:spacing w:line="240" w:lineRule="auto"/>
        <w:jc w:val="both"/>
        <w:rPr>
          <w:rFonts w:ascii="Times New Roman" w:eastAsia="Times New Roman" w:hAnsi="Times New Roman" w:cs="Times New Roman"/>
          <w:snapToGrid w:val="0"/>
          <w:sz w:val="18"/>
          <w:szCs w:val="18"/>
          <w:lang w:eastAsia="pl-PL"/>
        </w:rPr>
      </w:pP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r w:rsidRPr="0028178A">
        <w:rPr>
          <w:rFonts w:ascii="Times New Roman" w:eastAsia="Times New Roman" w:hAnsi="Times New Roman" w:cs="Times New Roman"/>
          <w:b/>
          <w:bCs/>
          <w:sz w:val="26"/>
          <w:szCs w:val="26"/>
          <w:lang w:eastAsia="pl-PL"/>
        </w:rPr>
        <w:tab/>
      </w:r>
      <w:proofErr w:type="spellStart"/>
      <w:r w:rsidRPr="0028178A">
        <w:rPr>
          <w:rFonts w:ascii="Times New Roman" w:eastAsia="Times New Roman" w:hAnsi="Times New Roman" w:cs="Times New Roman"/>
          <w:snapToGrid w:val="0"/>
          <w:sz w:val="18"/>
          <w:szCs w:val="18"/>
          <w:lang w:eastAsia="pl-PL"/>
        </w:rPr>
        <w:t>Upr</w:t>
      </w:r>
      <w:proofErr w:type="spellEnd"/>
      <w:r w:rsidRPr="0028178A">
        <w:rPr>
          <w:rFonts w:ascii="Times New Roman" w:eastAsia="Times New Roman" w:hAnsi="Times New Roman" w:cs="Times New Roman"/>
          <w:snapToGrid w:val="0"/>
          <w:sz w:val="18"/>
          <w:szCs w:val="18"/>
          <w:lang w:eastAsia="pl-PL"/>
        </w:rPr>
        <w:t>. bud. nr PDK/0</w:t>
      </w:r>
      <w:r w:rsidR="00E00375">
        <w:rPr>
          <w:rFonts w:ascii="Times New Roman" w:eastAsia="Times New Roman" w:hAnsi="Times New Roman" w:cs="Times New Roman"/>
          <w:snapToGrid w:val="0"/>
          <w:sz w:val="18"/>
          <w:szCs w:val="18"/>
          <w:lang w:eastAsia="pl-PL"/>
        </w:rPr>
        <w:t>088</w:t>
      </w:r>
      <w:r w:rsidRPr="0028178A">
        <w:rPr>
          <w:rFonts w:ascii="Times New Roman" w:eastAsia="Times New Roman" w:hAnsi="Times New Roman" w:cs="Times New Roman"/>
          <w:snapToGrid w:val="0"/>
          <w:sz w:val="18"/>
          <w:szCs w:val="18"/>
          <w:lang w:eastAsia="pl-PL"/>
        </w:rPr>
        <w:t>/ZOOD/</w:t>
      </w:r>
      <w:r w:rsidR="00E00375">
        <w:rPr>
          <w:rFonts w:ascii="Times New Roman" w:eastAsia="Times New Roman" w:hAnsi="Times New Roman" w:cs="Times New Roman"/>
          <w:snapToGrid w:val="0"/>
          <w:sz w:val="18"/>
          <w:szCs w:val="18"/>
          <w:lang w:eastAsia="pl-PL"/>
        </w:rPr>
        <w:t>15</w:t>
      </w:r>
      <w:r w:rsidRPr="0028178A">
        <w:rPr>
          <w:rFonts w:ascii="Times New Roman" w:eastAsia="Times New Roman" w:hAnsi="Times New Roman" w:cs="Times New Roman"/>
          <w:snapToGrid w:val="0"/>
          <w:sz w:val="18"/>
          <w:szCs w:val="18"/>
          <w:lang w:eastAsia="pl-PL"/>
        </w:rPr>
        <w:tab/>
      </w:r>
      <w:r w:rsidRPr="0028178A">
        <w:rPr>
          <w:rFonts w:ascii="Times New Roman" w:eastAsia="Times New Roman" w:hAnsi="Times New Roman" w:cs="Times New Roman"/>
          <w:snapToGrid w:val="0"/>
          <w:sz w:val="18"/>
          <w:szCs w:val="18"/>
          <w:lang w:eastAsia="pl-PL"/>
        </w:rPr>
        <w:tab/>
        <w:t xml:space="preserve">                  Podpis</w:t>
      </w:r>
    </w:p>
    <w:p w:rsidR="00DB686E" w:rsidRPr="0028178A" w:rsidRDefault="00DB686E" w:rsidP="00A15378">
      <w:pPr>
        <w:spacing w:after="0" w:line="240" w:lineRule="auto"/>
        <w:jc w:val="both"/>
        <w:rPr>
          <w:rFonts w:ascii="Times New Roman" w:eastAsia="Times New Roman" w:hAnsi="Times New Roman" w:cs="Times New Roman"/>
          <w:sz w:val="24"/>
          <w:szCs w:val="24"/>
          <w:lang w:eastAsia="pl-PL"/>
        </w:rPr>
      </w:pPr>
    </w:p>
    <w:p w:rsidR="009C493F" w:rsidRPr="0028178A" w:rsidRDefault="009C493F" w:rsidP="00A15378">
      <w:pPr>
        <w:spacing w:after="0" w:line="240" w:lineRule="auto"/>
        <w:jc w:val="both"/>
        <w:rPr>
          <w:rFonts w:ascii="Times New Roman" w:eastAsia="Times New Roman" w:hAnsi="Times New Roman" w:cs="Times New Roman"/>
          <w:sz w:val="24"/>
          <w:szCs w:val="24"/>
          <w:lang w:eastAsia="pl-PL"/>
        </w:rPr>
      </w:pPr>
    </w:p>
    <w:sectPr w:rsidR="009C493F" w:rsidRPr="0028178A" w:rsidSect="00BF2208">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0423B44"/>
    <w:lvl w:ilvl="0">
      <w:numFmt w:val="bullet"/>
      <w:lvlText w:val="*"/>
      <w:lvlJc w:val="left"/>
    </w:lvl>
  </w:abstractNum>
  <w:abstractNum w:abstractNumId="1">
    <w:nsid w:val="03B9077A"/>
    <w:multiLevelType w:val="hybridMultilevel"/>
    <w:tmpl w:val="B50625F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4096E44"/>
    <w:multiLevelType w:val="hybridMultilevel"/>
    <w:tmpl w:val="D84C7C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5BC2087"/>
    <w:multiLevelType w:val="hybridMultilevel"/>
    <w:tmpl w:val="62BEA952"/>
    <w:lvl w:ilvl="0" w:tplc="E354CB7C">
      <w:start w:val="65535"/>
      <w:numFmt w:val="bullet"/>
      <w:lvlText w:val="-"/>
      <w:lvlJc w:val="left"/>
      <w:pPr>
        <w:tabs>
          <w:tab w:val="num" w:pos="306"/>
        </w:tabs>
        <w:ind w:left="397" w:hanging="170"/>
      </w:pPr>
      <w:rPr>
        <w:rFonts w:ascii="Times New Roman" w:hAnsi="Times New Roman" w:cs="Times New Roman" w:hint="default"/>
      </w:rPr>
    </w:lvl>
    <w:lvl w:ilvl="1" w:tplc="04150003" w:tentative="1">
      <w:start w:val="1"/>
      <w:numFmt w:val="bullet"/>
      <w:lvlText w:val="o"/>
      <w:lvlJc w:val="left"/>
      <w:pPr>
        <w:tabs>
          <w:tab w:val="num" w:pos="1519"/>
        </w:tabs>
        <w:ind w:left="1519" w:hanging="360"/>
      </w:pPr>
      <w:rPr>
        <w:rFonts w:ascii="Courier New" w:hAnsi="Courier New" w:cs="Courier New" w:hint="default"/>
      </w:rPr>
    </w:lvl>
    <w:lvl w:ilvl="2" w:tplc="04150005" w:tentative="1">
      <w:start w:val="1"/>
      <w:numFmt w:val="bullet"/>
      <w:lvlText w:val=""/>
      <w:lvlJc w:val="left"/>
      <w:pPr>
        <w:tabs>
          <w:tab w:val="num" w:pos="2239"/>
        </w:tabs>
        <w:ind w:left="2239" w:hanging="360"/>
      </w:pPr>
      <w:rPr>
        <w:rFonts w:ascii="Wingdings" w:hAnsi="Wingdings" w:hint="default"/>
      </w:rPr>
    </w:lvl>
    <w:lvl w:ilvl="3" w:tplc="04150001" w:tentative="1">
      <w:start w:val="1"/>
      <w:numFmt w:val="bullet"/>
      <w:lvlText w:val=""/>
      <w:lvlJc w:val="left"/>
      <w:pPr>
        <w:tabs>
          <w:tab w:val="num" w:pos="2959"/>
        </w:tabs>
        <w:ind w:left="2959" w:hanging="360"/>
      </w:pPr>
      <w:rPr>
        <w:rFonts w:ascii="Symbol" w:hAnsi="Symbol" w:hint="default"/>
      </w:rPr>
    </w:lvl>
    <w:lvl w:ilvl="4" w:tplc="04150003" w:tentative="1">
      <w:start w:val="1"/>
      <w:numFmt w:val="bullet"/>
      <w:lvlText w:val="o"/>
      <w:lvlJc w:val="left"/>
      <w:pPr>
        <w:tabs>
          <w:tab w:val="num" w:pos="3679"/>
        </w:tabs>
        <w:ind w:left="3679" w:hanging="360"/>
      </w:pPr>
      <w:rPr>
        <w:rFonts w:ascii="Courier New" w:hAnsi="Courier New" w:cs="Courier New" w:hint="default"/>
      </w:rPr>
    </w:lvl>
    <w:lvl w:ilvl="5" w:tplc="04150005" w:tentative="1">
      <w:start w:val="1"/>
      <w:numFmt w:val="bullet"/>
      <w:lvlText w:val=""/>
      <w:lvlJc w:val="left"/>
      <w:pPr>
        <w:tabs>
          <w:tab w:val="num" w:pos="4399"/>
        </w:tabs>
        <w:ind w:left="4399" w:hanging="360"/>
      </w:pPr>
      <w:rPr>
        <w:rFonts w:ascii="Wingdings" w:hAnsi="Wingdings" w:hint="default"/>
      </w:rPr>
    </w:lvl>
    <w:lvl w:ilvl="6" w:tplc="04150001" w:tentative="1">
      <w:start w:val="1"/>
      <w:numFmt w:val="bullet"/>
      <w:lvlText w:val=""/>
      <w:lvlJc w:val="left"/>
      <w:pPr>
        <w:tabs>
          <w:tab w:val="num" w:pos="5119"/>
        </w:tabs>
        <w:ind w:left="5119" w:hanging="360"/>
      </w:pPr>
      <w:rPr>
        <w:rFonts w:ascii="Symbol" w:hAnsi="Symbol" w:hint="default"/>
      </w:rPr>
    </w:lvl>
    <w:lvl w:ilvl="7" w:tplc="04150003" w:tentative="1">
      <w:start w:val="1"/>
      <w:numFmt w:val="bullet"/>
      <w:lvlText w:val="o"/>
      <w:lvlJc w:val="left"/>
      <w:pPr>
        <w:tabs>
          <w:tab w:val="num" w:pos="5839"/>
        </w:tabs>
        <w:ind w:left="5839" w:hanging="360"/>
      </w:pPr>
      <w:rPr>
        <w:rFonts w:ascii="Courier New" w:hAnsi="Courier New" w:cs="Courier New" w:hint="default"/>
      </w:rPr>
    </w:lvl>
    <w:lvl w:ilvl="8" w:tplc="04150005" w:tentative="1">
      <w:start w:val="1"/>
      <w:numFmt w:val="bullet"/>
      <w:lvlText w:val=""/>
      <w:lvlJc w:val="left"/>
      <w:pPr>
        <w:tabs>
          <w:tab w:val="num" w:pos="6559"/>
        </w:tabs>
        <w:ind w:left="6559" w:hanging="360"/>
      </w:pPr>
      <w:rPr>
        <w:rFonts w:ascii="Wingdings" w:hAnsi="Wingdings" w:hint="default"/>
      </w:rPr>
    </w:lvl>
  </w:abstractNum>
  <w:abstractNum w:abstractNumId="4">
    <w:nsid w:val="06145A34"/>
    <w:multiLevelType w:val="multilevel"/>
    <w:tmpl w:val="4AB0C230"/>
    <w:lvl w:ilvl="0">
      <w:start w:val="1"/>
      <w:numFmt w:val="decimal"/>
      <w:lvlText w:val="%1."/>
      <w:lvlJc w:val="left"/>
      <w:pPr>
        <w:tabs>
          <w:tab w:val="num" w:pos="720"/>
        </w:tabs>
        <w:ind w:left="720" w:hanging="607"/>
      </w:pPr>
      <w:rPr>
        <w:rFonts w:hint="default"/>
      </w:rPr>
    </w:lvl>
    <w:lvl w:ilvl="1">
      <w:start w:val="3"/>
      <w:numFmt w:val="decimal"/>
      <w:isLgl/>
      <w:lvlText w:val="%1.%2."/>
      <w:lvlJc w:val="left"/>
      <w:pPr>
        <w:ind w:left="1276" w:hanging="720"/>
      </w:pPr>
      <w:rPr>
        <w:rFonts w:hint="default"/>
      </w:rPr>
    </w:lvl>
    <w:lvl w:ilvl="2">
      <w:start w:val="2"/>
      <w:numFmt w:val="decimal"/>
      <w:isLgl/>
      <w:lvlText w:val="%1.%2.%3."/>
      <w:lvlJc w:val="left"/>
      <w:pPr>
        <w:ind w:left="1719" w:hanging="720"/>
      </w:pPr>
      <w:rPr>
        <w:rFonts w:hint="default"/>
      </w:rPr>
    </w:lvl>
    <w:lvl w:ilvl="3">
      <w:start w:val="1"/>
      <w:numFmt w:val="decimal"/>
      <w:isLgl/>
      <w:lvlText w:val="%1.%2.%3.%4."/>
      <w:lvlJc w:val="left"/>
      <w:pPr>
        <w:ind w:left="2522" w:hanging="1080"/>
      </w:pPr>
      <w:rPr>
        <w:rFonts w:hint="default"/>
      </w:rPr>
    </w:lvl>
    <w:lvl w:ilvl="4">
      <w:start w:val="1"/>
      <w:numFmt w:val="decimal"/>
      <w:isLgl/>
      <w:lvlText w:val="%1.%2.%3.%4.%5."/>
      <w:lvlJc w:val="left"/>
      <w:pPr>
        <w:ind w:left="2965" w:hanging="1080"/>
      </w:pPr>
      <w:rPr>
        <w:rFonts w:hint="default"/>
      </w:rPr>
    </w:lvl>
    <w:lvl w:ilvl="5">
      <w:start w:val="1"/>
      <w:numFmt w:val="decimal"/>
      <w:isLgl/>
      <w:lvlText w:val="%1.%2.%3.%4.%5.%6."/>
      <w:lvlJc w:val="left"/>
      <w:pPr>
        <w:ind w:left="3768" w:hanging="1440"/>
      </w:pPr>
      <w:rPr>
        <w:rFonts w:hint="default"/>
      </w:rPr>
    </w:lvl>
    <w:lvl w:ilvl="6">
      <w:start w:val="1"/>
      <w:numFmt w:val="decimal"/>
      <w:isLgl/>
      <w:lvlText w:val="%1.%2.%3.%4.%5.%6.%7."/>
      <w:lvlJc w:val="left"/>
      <w:pPr>
        <w:ind w:left="4211" w:hanging="1440"/>
      </w:pPr>
      <w:rPr>
        <w:rFonts w:hint="default"/>
      </w:rPr>
    </w:lvl>
    <w:lvl w:ilvl="7">
      <w:start w:val="1"/>
      <w:numFmt w:val="decimal"/>
      <w:isLgl/>
      <w:lvlText w:val="%1.%2.%3.%4.%5.%6.%7.%8."/>
      <w:lvlJc w:val="left"/>
      <w:pPr>
        <w:ind w:left="5014" w:hanging="1800"/>
      </w:pPr>
      <w:rPr>
        <w:rFonts w:hint="default"/>
      </w:rPr>
    </w:lvl>
    <w:lvl w:ilvl="8">
      <w:start w:val="1"/>
      <w:numFmt w:val="decimal"/>
      <w:isLgl/>
      <w:lvlText w:val="%1.%2.%3.%4.%5.%6.%7.%8.%9."/>
      <w:lvlJc w:val="left"/>
      <w:pPr>
        <w:ind w:left="5817" w:hanging="2160"/>
      </w:pPr>
      <w:rPr>
        <w:rFonts w:hint="default"/>
      </w:rPr>
    </w:lvl>
  </w:abstractNum>
  <w:abstractNum w:abstractNumId="5">
    <w:nsid w:val="0B8F20DC"/>
    <w:multiLevelType w:val="singleLevel"/>
    <w:tmpl w:val="B8F642A0"/>
    <w:lvl w:ilvl="0">
      <w:start w:val="1"/>
      <w:numFmt w:val="decimal"/>
      <w:lvlText w:val="%1)"/>
      <w:legacy w:legacy="1" w:legacySpace="0" w:legacyIndent="403"/>
      <w:lvlJc w:val="left"/>
      <w:rPr>
        <w:rFonts w:ascii="Times New Roman" w:hAnsi="Times New Roman" w:cs="Times New Roman" w:hint="default"/>
      </w:rPr>
    </w:lvl>
  </w:abstractNum>
  <w:abstractNum w:abstractNumId="6">
    <w:nsid w:val="0DD13D50"/>
    <w:multiLevelType w:val="multilevel"/>
    <w:tmpl w:val="4AB0C230"/>
    <w:lvl w:ilvl="0">
      <w:start w:val="1"/>
      <w:numFmt w:val="decimal"/>
      <w:lvlText w:val="%1."/>
      <w:lvlJc w:val="left"/>
      <w:pPr>
        <w:tabs>
          <w:tab w:val="num" w:pos="720"/>
        </w:tabs>
        <w:ind w:left="720" w:hanging="607"/>
      </w:pPr>
      <w:rPr>
        <w:rFonts w:hint="default"/>
      </w:rPr>
    </w:lvl>
    <w:lvl w:ilvl="1">
      <w:start w:val="3"/>
      <w:numFmt w:val="decimal"/>
      <w:isLgl/>
      <w:lvlText w:val="%1.%2."/>
      <w:lvlJc w:val="left"/>
      <w:pPr>
        <w:ind w:left="1276" w:hanging="720"/>
      </w:pPr>
      <w:rPr>
        <w:rFonts w:hint="default"/>
      </w:rPr>
    </w:lvl>
    <w:lvl w:ilvl="2">
      <w:start w:val="2"/>
      <w:numFmt w:val="decimal"/>
      <w:isLgl/>
      <w:lvlText w:val="%1.%2.%3."/>
      <w:lvlJc w:val="left"/>
      <w:pPr>
        <w:ind w:left="1719" w:hanging="720"/>
      </w:pPr>
      <w:rPr>
        <w:rFonts w:hint="default"/>
      </w:rPr>
    </w:lvl>
    <w:lvl w:ilvl="3">
      <w:start w:val="1"/>
      <w:numFmt w:val="decimal"/>
      <w:isLgl/>
      <w:lvlText w:val="%1.%2.%3.%4."/>
      <w:lvlJc w:val="left"/>
      <w:pPr>
        <w:ind w:left="2522" w:hanging="1080"/>
      </w:pPr>
      <w:rPr>
        <w:rFonts w:hint="default"/>
      </w:rPr>
    </w:lvl>
    <w:lvl w:ilvl="4">
      <w:start w:val="1"/>
      <w:numFmt w:val="decimal"/>
      <w:isLgl/>
      <w:lvlText w:val="%1.%2.%3.%4.%5."/>
      <w:lvlJc w:val="left"/>
      <w:pPr>
        <w:ind w:left="2965" w:hanging="1080"/>
      </w:pPr>
      <w:rPr>
        <w:rFonts w:hint="default"/>
      </w:rPr>
    </w:lvl>
    <w:lvl w:ilvl="5">
      <w:start w:val="1"/>
      <w:numFmt w:val="decimal"/>
      <w:isLgl/>
      <w:lvlText w:val="%1.%2.%3.%4.%5.%6."/>
      <w:lvlJc w:val="left"/>
      <w:pPr>
        <w:ind w:left="3768" w:hanging="1440"/>
      </w:pPr>
      <w:rPr>
        <w:rFonts w:hint="default"/>
      </w:rPr>
    </w:lvl>
    <w:lvl w:ilvl="6">
      <w:start w:val="1"/>
      <w:numFmt w:val="decimal"/>
      <w:isLgl/>
      <w:lvlText w:val="%1.%2.%3.%4.%5.%6.%7."/>
      <w:lvlJc w:val="left"/>
      <w:pPr>
        <w:ind w:left="4211" w:hanging="1440"/>
      </w:pPr>
      <w:rPr>
        <w:rFonts w:hint="default"/>
      </w:rPr>
    </w:lvl>
    <w:lvl w:ilvl="7">
      <w:start w:val="1"/>
      <w:numFmt w:val="decimal"/>
      <w:isLgl/>
      <w:lvlText w:val="%1.%2.%3.%4.%5.%6.%7.%8."/>
      <w:lvlJc w:val="left"/>
      <w:pPr>
        <w:ind w:left="5014" w:hanging="1800"/>
      </w:pPr>
      <w:rPr>
        <w:rFonts w:hint="default"/>
      </w:rPr>
    </w:lvl>
    <w:lvl w:ilvl="8">
      <w:start w:val="1"/>
      <w:numFmt w:val="decimal"/>
      <w:isLgl/>
      <w:lvlText w:val="%1.%2.%3.%4.%5.%6.%7.%8.%9."/>
      <w:lvlJc w:val="left"/>
      <w:pPr>
        <w:ind w:left="5817" w:hanging="2160"/>
      </w:pPr>
      <w:rPr>
        <w:rFonts w:hint="default"/>
      </w:rPr>
    </w:lvl>
  </w:abstractNum>
  <w:abstractNum w:abstractNumId="7">
    <w:nsid w:val="0FD16F54"/>
    <w:multiLevelType w:val="singleLevel"/>
    <w:tmpl w:val="6B228DEC"/>
    <w:lvl w:ilvl="0">
      <w:start w:val="1"/>
      <w:numFmt w:val="lowerLetter"/>
      <w:lvlText w:val="%1)"/>
      <w:legacy w:legacy="1" w:legacySpace="0" w:legacyIndent="360"/>
      <w:lvlJc w:val="left"/>
      <w:rPr>
        <w:rFonts w:ascii="Times New Roman" w:hAnsi="Times New Roman" w:cs="Times New Roman" w:hint="default"/>
      </w:rPr>
    </w:lvl>
  </w:abstractNum>
  <w:abstractNum w:abstractNumId="8">
    <w:nsid w:val="113674F9"/>
    <w:multiLevelType w:val="hybridMultilevel"/>
    <w:tmpl w:val="D84C7C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CF605D"/>
    <w:multiLevelType w:val="singleLevel"/>
    <w:tmpl w:val="26DAF518"/>
    <w:lvl w:ilvl="0">
      <w:start w:val="5"/>
      <w:numFmt w:val="decimal"/>
      <w:lvlText w:val="%1)"/>
      <w:legacy w:legacy="1" w:legacySpace="0" w:legacyIndent="403"/>
      <w:lvlJc w:val="left"/>
      <w:rPr>
        <w:rFonts w:ascii="Times New Roman" w:hAnsi="Times New Roman" w:cs="Times New Roman" w:hint="default"/>
      </w:rPr>
    </w:lvl>
  </w:abstractNum>
  <w:abstractNum w:abstractNumId="10">
    <w:nsid w:val="1EB07D8B"/>
    <w:multiLevelType w:val="hybridMultilevel"/>
    <w:tmpl w:val="D84C7C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F760FF3"/>
    <w:multiLevelType w:val="multilevel"/>
    <w:tmpl w:val="4AB0C230"/>
    <w:lvl w:ilvl="0">
      <w:start w:val="1"/>
      <w:numFmt w:val="decimal"/>
      <w:lvlText w:val="%1."/>
      <w:lvlJc w:val="left"/>
      <w:pPr>
        <w:tabs>
          <w:tab w:val="num" w:pos="720"/>
        </w:tabs>
        <w:ind w:left="720" w:hanging="607"/>
      </w:pPr>
      <w:rPr>
        <w:rFonts w:hint="default"/>
      </w:rPr>
    </w:lvl>
    <w:lvl w:ilvl="1">
      <w:start w:val="3"/>
      <w:numFmt w:val="decimal"/>
      <w:isLgl/>
      <w:lvlText w:val="%1.%2."/>
      <w:lvlJc w:val="left"/>
      <w:pPr>
        <w:ind w:left="1276" w:hanging="720"/>
      </w:pPr>
      <w:rPr>
        <w:rFonts w:hint="default"/>
      </w:rPr>
    </w:lvl>
    <w:lvl w:ilvl="2">
      <w:start w:val="2"/>
      <w:numFmt w:val="decimal"/>
      <w:isLgl/>
      <w:lvlText w:val="%1.%2.%3."/>
      <w:lvlJc w:val="left"/>
      <w:pPr>
        <w:ind w:left="1719" w:hanging="720"/>
      </w:pPr>
      <w:rPr>
        <w:rFonts w:hint="default"/>
      </w:rPr>
    </w:lvl>
    <w:lvl w:ilvl="3">
      <w:start w:val="1"/>
      <w:numFmt w:val="decimal"/>
      <w:isLgl/>
      <w:lvlText w:val="%1.%2.%3.%4."/>
      <w:lvlJc w:val="left"/>
      <w:pPr>
        <w:ind w:left="2522" w:hanging="1080"/>
      </w:pPr>
      <w:rPr>
        <w:rFonts w:hint="default"/>
      </w:rPr>
    </w:lvl>
    <w:lvl w:ilvl="4">
      <w:start w:val="1"/>
      <w:numFmt w:val="decimal"/>
      <w:isLgl/>
      <w:lvlText w:val="%1.%2.%3.%4.%5."/>
      <w:lvlJc w:val="left"/>
      <w:pPr>
        <w:ind w:left="2965" w:hanging="1080"/>
      </w:pPr>
      <w:rPr>
        <w:rFonts w:hint="default"/>
      </w:rPr>
    </w:lvl>
    <w:lvl w:ilvl="5">
      <w:start w:val="1"/>
      <w:numFmt w:val="decimal"/>
      <w:isLgl/>
      <w:lvlText w:val="%1.%2.%3.%4.%5.%6."/>
      <w:lvlJc w:val="left"/>
      <w:pPr>
        <w:ind w:left="3768" w:hanging="1440"/>
      </w:pPr>
      <w:rPr>
        <w:rFonts w:hint="default"/>
      </w:rPr>
    </w:lvl>
    <w:lvl w:ilvl="6">
      <w:start w:val="1"/>
      <w:numFmt w:val="decimal"/>
      <w:isLgl/>
      <w:lvlText w:val="%1.%2.%3.%4.%5.%6.%7."/>
      <w:lvlJc w:val="left"/>
      <w:pPr>
        <w:ind w:left="4211" w:hanging="1440"/>
      </w:pPr>
      <w:rPr>
        <w:rFonts w:hint="default"/>
      </w:rPr>
    </w:lvl>
    <w:lvl w:ilvl="7">
      <w:start w:val="1"/>
      <w:numFmt w:val="decimal"/>
      <w:isLgl/>
      <w:lvlText w:val="%1.%2.%3.%4.%5.%6.%7.%8."/>
      <w:lvlJc w:val="left"/>
      <w:pPr>
        <w:ind w:left="5014" w:hanging="1800"/>
      </w:pPr>
      <w:rPr>
        <w:rFonts w:hint="default"/>
      </w:rPr>
    </w:lvl>
    <w:lvl w:ilvl="8">
      <w:start w:val="1"/>
      <w:numFmt w:val="decimal"/>
      <w:isLgl/>
      <w:lvlText w:val="%1.%2.%3.%4.%5.%6.%7.%8.%9."/>
      <w:lvlJc w:val="left"/>
      <w:pPr>
        <w:ind w:left="5817" w:hanging="2160"/>
      </w:pPr>
      <w:rPr>
        <w:rFonts w:hint="default"/>
      </w:rPr>
    </w:lvl>
  </w:abstractNum>
  <w:abstractNum w:abstractNumId="12">
    <w:nsid w:val="36494541"/>
    <w:multiLevelType w:val="hybridMultilevel"/>
    <w:tmpl w:val="1B04F2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A8C5219"/>
    <w:multiLevelType w:val="singleLevel"/>
    <w:tmpl w:val="6B228DEC"/>
    <w:lvl w:ilvl="0">
      <w:start w:val="1"/>
      <w:numFmt w:val="lowerLetter"/>
      <w:lvlText w:val="%1)"/>
      <w:legacy w:legacy="1" w:legacySpace="0" w:legacyIndent="360"/>
      <w:lvlJc w:val="left"/>
      <w:rPr>
        <w:rFonts w:ascii="Times New Roman" w:hAnsi="Times New Roman" w:cs="Times New Roman" w:hint="default"/>
      </w:rPr>
    </w:lvl>
  </w:abstractNum>
  <w:abstractNum w:abstractNumId="14">
    <w:nsid w:val="3C683081"/>
    <w:multiLevelType w:val="hybridMultilevel"/>
    <w:tmpl w:val="502C109E"/>
    <w:lvl w:ilvl="0" w:tplc="849032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481C1CA0"/>
    <w:multiLevelType w:val="hybridMultilevel"/>
    <w:tmpl w:val="B35E97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4A0324F1"/>
    <w:multiLevelType w:val="multilevel"/>
    <w:tmpl w:val="4AB0C230"/>
    <w:lvl w:ilvl="0">
      <w:start w:val="1"/>
      <w:numFmt w:val="decimal"/>
      <w:lvlText w:val="%1."/>
      <w:lvlJc w:val="left"/>
      <w:pPr>
        <w:tabs>
          <w:tab w:val="num" w:pos="720"/>
        </w:tabs>
        <w:ind w:left="720" w:hanging="607"/>
      </w:pPr>
      <w:rPr>
        <w:rFonts w:hint="default"/>
      </w:rPr>
    </w:lvl>
    <w:lvl w:ilvl="1">
      <w:start w:val="3"/>
      <w:numFmt w:val="decimal"/>
      <w:isLgl/>
      <w:lvlText w:val="%1.%2."/>
      <w:lvlJc w:val="left"/>
      <w:pPr>
        <w:ind w:left="1276" w:hanging="720"/>
      </w:pPr>
      <w:rPr>
        <w:rFonts w:hint="default"/>
      </w:rPr>
    </w:lvl>
    <w:lvl w:ilvl="2">
      <w:start w:val="2"/>
      <w:numFmt w:val="decimal"/>
      <w:isLgl/>
      <w:lvlText w:val="%1.%2.%3."/>
      <w:lvlJc w:val="left"/>
      <w:pPr>
        <w:ind w:left="1719" w:hanging="720"/>
      </w:pPr>
      <w:rPr>
        <w:rFonts w:hint="default"/>
      </w:rPr>
    </w:lvl>
    <w:lvl w:ilvl="3">
      <w:start w:val="1"/>
      <w:numFmt w:val="decimal"/>
      <w:isLgl/>
      <w:lvlText w:val="%1.%2.%3.%4."/>
      <w:lvlJc w:val="left"/>
      <w:pPr>
        <w:ind w:left="2522" w:hanging="1080"/>
      </w:pPr>
      <w:rPr>
        <w:rFonts w:hint="default"/>
      </w:rPr>
    </w:lvl>
    <w:lvl w:ilvl="4">
      <w:start w:val="1"/>
      <w:numFmt w:val="decimal"/>
      <w:isLgl/>
      <w:lvlText w:val="%1.%2.%3.%4.%5."/>
      <w:lvlJc w:val="left"/>
      <w:pPr>
        <w:ind w:left="2965" w:hanging="1080"/>
      </w:pPr>
      <w:rPr>
        <w:rFonts w:hint="default"/>
      </w:rPr>
    </w:lvl>
    <w:lvl w:ilvl="5">
      <w:start w:val="1"/>
      <w:numFmt w:val="decimal"/>
      <w:isLgl/>
      <w:lvlText w:val="%1.%2.%3.%4.%5.%6."/>
      <w:lvlJc w:val="left"/>
      <w:pPr>
        <w:ind w:left="3768" w:hanging="1440"/>
      </w:pPr>
      <w:rPr>
        <w:rFonts w:hint="default"/>
      </w:rPr>
    </w:lvl>
    <w:lvl w:ilvl="6">
      <w:start w:val="1"/>
      <w:numFmt w:val="decimal"/>
      <w:isLgl/>
      <w:lvlText w:val="%1.%2.%3.%4.%5.%6.%7."/>
      <w:lvlJc w:val="left"/>
      <w:pPr>
        <w:ind w:left="4211" w:hanging="1440"/>
      </w:pPr>
      <w:rPr>
        <w:rFonts w:hint="default"/>
      </w:rPr>
    </w:lvl>
    <w:lvl w:ilvl="7">
      <w:start w:val="1"/>
      <w:numFmt w:val="decimal"/>
      <w:isLgl/>
      <w:lvlText w:val="%1.%2.%3.%4.%5.%6.%7.%8."/>
      <w:lvlJc w:val="left"/>
      <w:pPr>
        <w:ind w:left="5014" w:hanging="1800"/>
      </w:pPr>
      <w:rPr>
        <w:rFonts w:hint="default"/>
      </w:rPr>
    </w:lvl>
    <w:lvl w:ilvl="8">
      <w:start w:val="1"/>
      <w:numFmt w:val="decimal"/>
      <w:isLgl/>
      <w:lvlText w:val="%1.%2.%3.%4.%5.%6.%7.%8.%9."/>
      <w:lvlJc w:val="left"/>
      <w:pPr>
        <w:ind w:left="5817" w:hanging="2160"/>
      </w:pPr>
      <w:rPr>
        <w:rFonts w:hint="default"/>
      </w:rPr>
    </w:lvl>
  </w:abstractNum>
  <w:abstractNum w:abstractNumId="17">
    <w:nsid w:val="556708AD"/>
    <w:multiLevelType w:val="hybridMultilevel"/>
    <w:tmpl w:val="54E44AE6"/>
    <w:lvl w:ilvl="0" w:tplc="7DFA83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EE37C6C"/>
    <w:multiLevelType w:val="hybridMultilevel"/>
    <w:tmpl w:val="2C2613E0"/>
    <w:lvl w:ilvl="0" w:tplc="04150011">
      <w:start w:val="1"/>
      <w:numFmt w:val="decimal"/>
      <w:lvlText w:val="%1)"/>
      <w:lvlJc w:val="left"/>
      <w:pPr>
        <w:ind w:left="502"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F9103D2"/>
    <w:multiLevelType w:val="hybridMultilevel"/>
    <w:tmpl w:val="9CD28E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5FF87BE5"/>
    <w:multiLevelType w:val="singleLevel"/>
    <w:tmpl w:val="6B228DEC"/>
    <w:lvl w:ilvl="0">
      <w:start w:val="1"/>
      <w:numFmt w:val="lowerLetter"/>
      <w:lvlText w:val="%1)"/>
      <w:legacy w:legacy="1" w:legacySpace="0" w:legacyIndent="360"/>
      <w:lvlJc w:val="left"/>
      <w:rPr>
        <w:rFonts w:ascii="Times New Roman" w:hAnsi="Times New Roman" w:cs="Times New Roman" w:hint="default"/>
      </w:rPr>
    </w:lvl>
  </w:abstractNum>
  <w:abstractNum w:abstractNumId="21">
    <w:nsid w:val="62D540AC"/>
    <w:multiLevelType w:val="hybridMultilevel"/>
    <w:tmpl w:val="86586550"/>
    <w:lvl w:ilvl="0" w:tplc="24786F32">
      <w:start w:val="1"/>
      <w:numFmt w:val="decimal"/>
      <w:lvlText w:val="%1."/>
      <w:lvlJc w:val="left"/>
      <w:pPr>
        <w:ind w:left="720" w:hanging="360"/>
      </w:pPr>
      <w:rPr>
        <w:rFonts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1337F65"/>
    <w:multiLevelType w:val="hybridMultilevel"/>
    <w:tmpl w:val="961089EC"/>
    <w:lvl w:ilvl="0" w:tplc="C77445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13B2FB4"/>
    <w:multiLevelType w:val="singleLevel"/>
    <w:tmpl w:val="6B228DEC"/>
    <w:lvl w:ilvl="0">
      <w:start w:val="1"/>
      <w:numFmt w:val="lowerLetter"/>
      <w:lvlText w:val="%1)"/>
      <w:legacy w:legacy="1" w:legacySpace="0" w:legacyIndent="360"/>
      <w:lvlJc w:val="left"/>
      <w:rPr>
        <w:rFonts w:ascii="Times New Roman" w:hAnsi="Times New Roman" w:cs="Times New Roman" w:hint="default"/>
      </w:rPr>
    </w:lvl>
  </w:abstractNum>
  <w:abstractNum w:abstractNumId="24">
    <w:nsid w:val="720A3D62"/>
    <w:multiLevelType w:val="hybridMultilevel"/>
    <w:tmpl w:val="1AF2FF8C"/>
    <w:lvl w:ilvl="0" w:tplc="04150001">
      <w:start w:val="1"/>
      <w:numFmt w:val="bullet"/>
      <w:lvlText w:val=""/>
      <w:lvlJc w:val="left"/>
      <w:pPr>
        <w:ind w:left="2799" w:hanging="360"/>
      </w:pPr>
      <w:rPr>
        <w:rFonts w:ascii="Symbol" w:hAnsi="Symbol" w:hint="default"/>
      </w:rPr>
    </w:lvl>
    <w:lvl w:ilvl="1" w:tplc="04150003" w:tentative="1">
      <w:start w:val="1"/>
      <w:numFmt w:val="bullet"/>
      <w:lvlText w:val="o"/>
      <w:lvlJc w:val="left"/>
      <w:pPr>
        <w:ind w:left="3519" w:hanging="360"/>
      </w:pPr>
      <w:rPr>
        <w:rFonts w:ascii="Courier New" w:hAnsi="Courier New" w:cs="Courier New" w:hint="default"/>
      </w:rPr>
    </w:lvl>
    <w:lvl w:ilvl="2" w:tplc="04150005" w:tentative="1">
      <w:start w:val="1"/>
      <w:numFmt w:val="bullet"/>
      <w:lvlText w:val=""/>
      <w:lvlJc w:val="left"/>
      <w:pPr>
        <w:ind w:left="4239" w:hanging="360"/>
      </w:pPr>
      <w:rPr>
        <w:rFonts w:ascii="Wingdings" w:hAnsi="Wingdings" w:hint="default"/>
      </w:rPr>
    </w:lvl>
    <w:lvl w:ilvl="3" w:tplc="04150001" w:tentative="1">
      <w:start w:val="1"/>
      <w:numFmt w:val="bullet"/>
      <w:lvlText w:val=""/>
      <w:lvlJc w:val="left"/>
      <w:pPr>
        <w:ind w:left="4959" w:hanging="360"/>
      </w:pPr>
      <w:rPr>
        <w:rFonts w:ascii="Symbol" w:hAnsi="Symbol" w:hint="default"/>
      </w:rPr>
    </w:lvl>
    <w:lvl w:ilvl="4" w:tplc="04150003" w:tentative="1">
      <w:start w:val="1"/>
      <w:numFmt w:val="bullet"/>
      <w:lvlText w:val="o"/>
      <w:lvlJc w:val="left"/>
      <w:pPr>
        <w:ind w:left="5679" w:hanging="360"/>
      </w:pPr>
      <w:rPr>
        <w:rFonts w:ascii="Courier New" w:hAnsi="Courier New" w:cs="Courier New" w:hint="default"/>
      </w:rPr>
    </w:lvl>
    <w:lvl w:ilvl="5" w:tplc="04150005" w:tentative="1">
      <w:start w:val="1"/>
      <w:numFmt w:val="bullet"/>
      <w:lvlText w:val=""/>
      <w:lvlJc w:val="left"/>
      <w:pPr>
        <w:ind w:left="6399" w:hanging="360"/>
      </w:pPr>
      <w:rPr>
        <w:rFonts w:ascii="Wingdings" w:hAnsi="Wingdings" w:hint="default"/>
      </w:rPr>
    </w:lvl>
    <w:lvl w:ilvl="6" w:tplc="04150001" w:tentative="1">
      <w:start w:val="1"/>
      <w:numFmt w:val="bullet"/>
      <w:lvlText w:val=""/>
      <w:lvlJc w:val="left"/>
      <w:pPr>
        <w:ind w:left="7119" w:hanging="360"/>
      </w:pPr>
      <w:rPr>
        <w:rFonts w:ascii="Symbol" w:hAnsi="Symbol" w:hint="default"/>
      </w:rPr>
    </w:lvl>
    <w:lvl w:ilvl="7" w:tplc="04150003" w:tentative="1">
      <w:start w:val="1"/>
      <w:numFmt w:val="bullet"/>
      <w:lvlText w:val="o"/>
      <w:lvlJc w:val="left"/>
      <w:pPr>
        <w:ind w:left="7839" w:hanging="360"/>
      </w:pPr>
      <w:rPr>
        <w:rFonts w:ascii="Courier New" w:hAnsi="Courier New" w:cs="Courier New" w:hint="default"/>
      </w:rPr>
    </w:lvl>
    <w:lvl w:ilvl="8" w:tplc="04150005" w:tentative="1">
      <w:start w:val="1"/>
      <w:numFmt w:val="bullet"/>
      <w:lvlText w:val=""/>
      <w:lvlJc w:val="left"/>
      <w:pPr>
        <w:ind w:left="8559" w:hanging="360"/>
      </w:pPr>
      <w:rPr>
        <w:rFonts w:ascii="Wingdings" w:hAnsi="Wingdings" w:hint="default"/>
      </w:rPr>
    </w:lvl>
  </w:abstractNum>
  <w:abstractNum w:abstractNumId="25">
    <w:nsid w:val="755D4F33"/>
    <w:multiLevelType w:val="hybridMultilevel"/>
    <w:tmpl w:val="31D05CA6"/>
    <w:lvl w:ilvl="0" w:tplc="0A3AB314">
      <w:start w:val="65535"/>
      <w:numFmt w:val="bullet"/>
      <w:lvlText w:val="-"/>
      <w:lvlJc w:val="left"/>
      <w:pPr>
        <w:tabs>
          <w:tab w:val="num" w:pos="510"/>
        </w:tabs>
        <w:ind w:left="397" w:hanging="170"/>
      </w:pPr>
      <w:rPr>
        <w:rFonts w:ascii="Times New Roman" w:hAnsi="Times New Roman" w:cs="Times New Roman" w:hint="default"/>
      </w:rPr>
    </w:lvl>
    <w:lvl w:ilvl="1" w:tplc="04150003" w:tentative="1">
      <w:start w:val="1"/>
      <w:numFmt w:val="bullet"/>
      <w:lvlText w:val="o"/>
      <w:lvlJc w:val="left"/>
      <w:pPr>
        <w:tabs>
          <w:tab w:val="num" w:pos="1519"/>
        </w:tabs>
        <w:ind w:left="1519" w:hanging="360"/>
      </w:pPr>
      <w:rPr>
        <w:rFonts w:ascii="Courier New" w:hAnsi="Courier New" w:cs="Courier New" w:hint="default"/>
      </w:rPr>
    </w:lvl>
    <w:lvl w:ilvl="2" w:tplc="04150005" w:tentative="1">
      <w:start w:val="1"/>
      <w:numFmt w:val="bullet"/>
      <w:lvlText w:val=""/>
      <w:lvlJc w:val="left"/>
      <w:pPr>
        <w:tabs>
          <w:tab w:val="num" w:pos="2239"/>
        </w:tabs>
        <w:ind w:left="2239" w:hanging="360"/>
      </w:pPr>
      <w:rPr>
        <w:rFonts w:ascii="Wingdings" w:hAnsi="Wingdings" w:hint="default"/>
      </w:rPr>
    </w:lvl>
    <w:lvl w:ilvl="3" w:tplc="04150001" w:tentative="1">
      <w:start w:val="1"/>
      <w:numFmt w:val="bullet"/>
      <w:lvlText w:val=""/>
      <w:lvlJc w:val="left"/>
      <w:pPr>
        <w:tabs>
          <w:tab w:val="num" w:pos="2959"/>
        </w:tabs>
        <w:ind w:left="2959" w:hanging="360"/>
      </w:pPr>
      <w:rPr>
        <w:rFonts w:ascii="Symbol" w:hAnsi="Symbol" w:hint="default"/>
      </w:rPr>
    </w:lvl>
    <w:lvl w:ilvl="4" w:tplc="04150003" w:tentative="1">
      <w:start w:val="1"/>
      <w:numFmt w:val="bullet"/>
      <w:lvlText w:val="o"/>
      <w:lvlJc w:val="left"/>
      <w:pPr>
        <w:tabs>
          <w:tab w:val="num" w:pos="3679"/>
        </w:tabs>
        <w:ind w:left="3679" w:hanging="360"/>
      </w:pPr>
      <w:rPr>
        <w:rFonts w:ascii="Courier New" w:hAnsi="Courier New" w:cs="Courier New" w:hint="default"/>
      </w:rPr>
    </w:lvl>
    <w:lvl w:ilvl="5" w:tplc="04150005" w:tentative="1">
      <w:start w:val="1"/>
      <w:numFmt w:val="bullet"/>
      <w:lvlText w:val=""/>
      <w:lvlJc w:val="left"/>
      <w:pPr>
        <w:tabs>
          <w:tab w:val="num" w:pos="4399"/>
        </w:tabs>
        <w:ind w:left="4399" w:hanging="360"/>
      </w:pPr>
      <w:rPr>
        <w:rFonts w:ascii="Wingdings" w:hAnsi="Wingdings" w:hint="default"/>
      </w:rPr>
    </w:lvl>
    <w:lvl w:ilvl="6" w:tplc="04150001" w:tentative="1">
      <w:start w:val="1"/>
      <w:numFmt w:val="bullet"/>
      <w:lvlText w:val=""/>
      <w:lvlJc w:val="left"/>
      <w:pPr>
        <w:tabs>
          <w:tab w:val="num" w:pos="5119"/>
        </w:tabs>
        <w:ind w:left="5119" w:hanging="360"/>
      </w:pPr>
      <w:rPr>
        <w:rFonts w:ascii="Symbol" w:hAnsi="Symbol" w:hint="default"/>
      </w:rPr>
    </w:lvl>
    <w:lvl w:ilvl="7" w:tplc="04150003" w:tentative="1">
      <w:start w:val="1"/>
      <w:numFmt w:val="bullet"/>
      <w:lvlText w:val="o"/>
      <w:lvlJc w:val="left"/>
      <w:pPr>
        <w:tabs>
          <w:tab w:val="num" w:pos="5839"/>
        </w:tabs>
        <w:ind w:left="5839" w:hanging="360"/>
      </w:pPr>
      <w:rPr>
        <w:rFonts w:ascii="Courier New" w:hAnsi="Courier New" w:cs="Courier New" w:hint="default"/>
      </w:rPr>
    </w:lvl>
    <w:lvl w:ilvl="8" w:tplc="04150005" w:tentative="1">
      <w:start w:val="1"/>
      <w:numFmt w:val="bullet"/>
      <w:lvlText w:val=""/>
      <w:lvlJc w:val="left"/>
      <w:pPr>
        <w:tabs>
          <w:tab w:val="num" w:pos="6559"/>
        </w:tabs>
        <w:ind w:left="6559" w:hanging="360"/>
      </w:pPr>
      <w:rPr>
        <w:rFonts w:ascii="Wingdings" w:hAnsi="Wingdings" w:hint="default"/>
      </w:rPr>
    </w:lvl>
  </w:abstractNum>
  <w:abstractNum w:abstractNumId="26">
    <w:nsid w:val="79F90872"/>
    <w:multiLevelType w:val="multilevel"/>
    <w:tmpl w:val="4AB0C230"/>
    <w:lvl w:ilvl="0">
      <w:start w:val="1"/>
      <w:numFmt w:val="decimal"/>
      <w:lvlText w:val="%1."/>
      <w:lvlJc w:val="left"/>
      <w:pPr>
        <w:tabs>
          <w:tab w:val="num" w:pos="720"/>
        </w:tabs>
        <w:ind w:left="720" w:hanging="607"/>
      </w:pPr>
      <w:rPr>
        <w:rFonts w:hint="default"/>
      </w:rPr>
    </w:lvl>
    <w:lvl w:ilvl="1">
      <w:start w:val="3"/>
      <w:numFmt w:val="decimal"/>
      <w:isLgl/>
      <w:lvlText w:val="%1.%2."/>
      <w:lvlJc w:val="left"/>
      <w:pPr>
        <w:ind w:left="1276" w:hanging="720"/>
      </w:pPr>
      <w:rPr>
        <w:rFonts w:hint="default"/>
      </w:rPr>
    </w:lvl>
    <w:lvl w:ilvl="2">
      <w:start w:val="2"/>
      <w:numFmt w:val="decimal"/>
      <w:isLgl/>
      <w:lvlText w:val="%1.%2.%3."/>
      <w:lvlJc w:val="left"/>
      <w:pPr>
        <w:ind w:left="1719" w:hanging="720"/>
      </w:pPr>
      <w:rPr>
        <w:rFonts w:hint="default"/>
      </w:rPr>
    </w:lvl>
    <w:lvl w:ilvl="3">
      <w:start w:val="1"/>
      <w:numFmt w:val="decimal"/>
      <w:isLgl/>
      <w:lvlText w:val="%1.%2.%3.%4."/>
      <w:lvlJc w:val="left"/>
      <w:pPr>
        <w:ind w:left="2522" w:hanging="1080"/>
      </w:pPr>
      <w:rPr>
        <w:rFonts w:hint="default"/>
      </w:rPr>
    </w:lvl>
    <w:lvl w:ilvl="4">
      <w:start w:val="1"/>
      <w:numFmt w:val="decimal"/>
      <w:isLgl/>
      <w:lvlText w:val="%1.%2.%3.%4.%5."/>
      <w:lvlJc w:val="left"/>
      <w:pPr>
        <w:ind w:left="2965" w:hanging="1080"/>
      </w:pPr>
      <w:rPr>
        <w:rFonts w:hint="default"/>
      </w:rPr>
    </w:lvl>
    <w:lvl w:ilvl="5">
      <w:start w:val="1"/>
      <w:numFmt w:val="decimal"/>
      <w:isLgl/>
      <w:lvlText w:val="%1.%2.%3.%4.%5.%6."/>
      <w:lvlJc w:val="left"/>
      <w:pPr>
        <w:ind w:left="3768" w:hanging="1440"/>
      </w:pPr>
      <w:rPr>
        <w:rFonts w:hint="default"/>
      </w:rPr>
    </w:lvl>
    <w:lvl w:ilvl="6">
      <w:start w:val="1"/>
      <w:numFmt w:val="decimal"/>
      <w:isLgl/>
      <w:lvlText w:val="%1.%2.%3.%4.%5.%6.%7."/>
      <w:lvlJc w:val="left"/>
      <w:pPr>
        <w:ind w:left="4211" w:hanging="1440"/>
      </w:pPr>
      <w:rPr>
        <w:rFonts w:hint="default"/>
      </w:rPr>
    </w:lvl>
    <w:lvl w:ilvl="7">
      <w:start w:val="1"/>
      <w:numFmt w:val="decimal"/>
      <w:isLgl/>
      <w:lvlText w:val="%1.%2.%3.%4.%5.%6.%7.%8."/>
      <w:lvlJc w:val="left"/>
      <w:pPr>
        <w:ind w:left="5014" w:hanging="1800"/>
      </w:pPr>
      <w:rPr>
        <w:rFonts w:hint="default"/>
      </w:rPr>
    </w:lvl>
    <w:lvl w:ilvl="8">
      <w:start w:val="1"/>
      <w:numFmt w:val="decimal"/>
      <w:isLgl/>
      <w:lvlText w:val="%1.%2.%3.%4.%5.%6.%7.%8.%9."/>
      <w:lvlJc w:val="left"/>
      <w:pPr>
        <w:ind w:left="5817" w:hanging="2160"/>
      </w:pPr>
      <w:rPr>
        <w:rFonts w:hint="default"/>
      </w:rPr>
    </w:lvl>
  </w:abstractNum>
  <w:abstractNum w:abstractNumId="27">
    <w:nsid w:val="7F87204E"/>
    <w:multiLevelType w:val="multilevel"/>
    <w:tmpl w:val="4AB0C230"/>
    <w:lvl w:ilvl="0">
      <w:start w:val="1"/>
      <w:numFmt w:val="decimal"/>
      <w:lvlText w:val="%1."/>
      <w:lvlJc w:val="left"/>
      <w:pPr>
        <w:tabs>
          <w:tab w:val="num" w:pos="720"/>
        </w:tabs>
        <w:ind w:left="720" w:hanging="607"/>
      </w:pPr>
      <w:rPr>
        <w:rFonts w:hint="default"/>
      </w:rPr>
    </w:lvl>
    <w:lvl w:ilvl="1">
      <w:start w:val="3"/>
      <w:numFmt w:val="decimal"/>
      <w:isLgl/>
      <w:lvlText w:val="%1.%2."/>
      <w:lvlJc w:val="left"/>
      <w:pPr>
        <w:ind w:left="1276" w:hanging="720"/>
      </w:pPr>
      <w:rPr>
        <w:rFonts w:hint="default"/>
      </w:rPr>
    </w:lvl>
    <w:lvl w:ilvl="2">
      <w:start w:val="2"/>
      <w:numFmt w:val="decimal"/>
      <w:isLgl/>
      <w:lvlText w:val="%1.%2.%3."/>
      <w:lvlJc w:val="left"/>
      <w:pPr>
        <w:ind w:left="1719" w:hanging="720"/>
      </w:pPr>
      <w:rPr>
        <w:rFonts w:hint="default"/>
      </w:rPr>
    </w:lvl>
    <w:lvl w:ilvl="3">
      <w:start w:val="1"/>
      <w:numFmt w:val="decimal"/>
      <w:isLgl/>
      <w:lvlText w:val="%1.%2.%3.%4."/>
      <w:lvlJc w:val="left"/>
      <w:pPr>
        <w:ind w:left="2522" w:hanging="1080"/>
      </w:pPr>
      <w:rPr>
        <w:rFonts w:hint="default"/>
      </w:rPr>
    </w:lvl>
    <w:lvl w:ilvl="4">
      <w:start w:val="1"/>
      <w:numFmt w:val="decimal"/>
      <w:isLgl/>
      <w:lvlText w:val="%1.%2.%3.%4.%5."/>
      <w:lvlJc w:val="left"/>
      <w:pPr>
        <w:ind w:left="2965" w:hanging="1080"/>
      </w:pPr>
      <w:rPr>
        <w:rFonts w:hint="default"/>
      </w:rPr>
    </w:lvl>
    <w:lvl w:ilvl="5">
      <w:start w:val="1"/>
      <w:numFmt w:val="decimal"/>
      <w:isLgl/>
      <w:lvlText w:val="%1.%2.%3.%4.%5.%6."/>
      <w:lvlJc w:val="left"/>
      <w:pPr>
        <w:ind w:left="3768" w:hanging="1440"/>
      </w:pPr>
      <w:rPr>
        <w:rFonts w:hint="default"/>
      </w:rPr>
    </w:lvl>
    <w:lvl w:ilvl="6">
      <w:start w:val="1"/>
      <w:numFmt w:val="decimal"/>
      <w:isLgl/>
      <w:lvlText w:val="%1.%2.%3.%4.%5.%6.%7."/>
      <w:lvlJc w:val="left"/>
      <w:pPr>
        <w:ind w:left="4211" w:hanging="1440"/>
      </w:pPr>
      <w:rPr>
        <w:rFonts w:hint="default"/>
      </w:rPr>
    </w:lvl>
    <w:lvl w:ilvl="7">
      <w:start w:val="1"/>
      <w:numFmt w:val="decimal"/>
      <w:isLgl/>
      <w:lvlText w:val="%1.%2.%3.%4.%5.%6.%7.%8."/>
      <w:lvlJc w:val="left"/>
      <w:pPr>
        <w:ind w:left="5014" w:hanging="1800"/>
      </w:pPr>
      <w:rPr>
        <w:rFonts w:hint="default"/>
      </w:rPr>
    </w:lvl>
    <w:lvl w:ilvl="8">
      <w:start w:val="1"/>
      <w:numFmt w:val="decimal"/>
      <w:isLgl/>
      <w:lvlText w:val="%1.%2.%3.%4.%5.%6.%7.%8.%9."/>
      <w:lvlJc w:val="left"/>
      <w:pPr>
        <w:ind w:left="5817" w:hanging="2160"/>
      </w:pPr>
      <w:rPr>
        <w:rFonts w:hint="default"/>
      </w:rPr>
    </w:lvl>
  </w:abstractNum>
  <w:num w:numId="1">
    <w:abstractNumId w:val="17"/>
  </w:num>
  <w:num w:numId="2">
    <w:abstractNumId w:val="22"/>
  </w:num>
  <w:num w:numId="3">
    <w:abstractNumId w:val="5"/>
  </w:num>
  <w:num w:numId="4">
    <w:abstractNumId w:val="13"/>
  </w:num>
  <w:num w:numId="5">
    <w:abstractNumId w:val="23"/>
  </w:num>
  <w:num w:numId="6">
    <w:abstractNumId w:val="7"/>
  </w:num>
  <w:num w:numId="7">
    <w:abstractNumId w:val="7"/>
    <w:lvlOverride w:ilvl="0">
      <w:lvl w:ilvl="0">
        <w:start w:val="3"/>
        <w:numFmt w:val="lowerLetter"/>
        <w:lvlText w:val="%1)"/>
        <w:legacy w:legacy="1" w:legacySpace="0" w:legacyIndent="355"/>
        <w:lvlJc w:val="left"/>
        <w:rPr>
          <w:rFonts w:ascii="Times New Roman" w:hAnsi="Times New Roman" w:cs="Times New Roman" w:hint="default"/>
        </w:rPr>
      </w:lvl>
    </w:lvlOverride>
  </w:num>
  <w:num w:numId="8">
    <w:abstractNumId w:val="9"/>
    <w:lvlOverride w:ilvl="0">
      <w:lvl w:ilvl="0">
        <w:start w:val="7"/>
        <w:numFmt w:val="decimal"/>
        <w:lvlText w:val="%1)"/>
        <w:legacy w:legacy="1" w:legacySpace="0" w:legacyIndent="418"/>
        <w:lvlJc w:val="left"/>
        <w:rPr>
          <w:rFonts w:ascii="Times New Roman" w:hAnsi="Times New Roman" w:cs="Times New Roman" w:hint="default"/>
        </w:rPr>
      </w:lvl>
    </w:lvlOverride>
  </w:num>
  <w:num w:numId="9">
    <w:abstractNumId w:val="20"/>
  </w:num>
  <w:num w:numId="10">
    <w:abstractNumId w:val="0"/>
    <w:lvlOverride w:ilvl="0">
      <w:lvl w:ilvl="0">
        <w:start w:val="65535"/>
        <w:numFmt w:val="bullet"/>
        <w:lvlText w:val="-"/>
        <w:legacy w:legacy="1" w:legacySpace="0" w:legacyIndent="211"/>
        <w:lvlJc w:val="left"/>
        <w:rPr>
          <w:rFonts w:ascii="Calibri" w:hAnsi="Calibri" w:hint="default"/>
        </w:rPr>
      </w:lvl>
    </w:lvlOverride>
  </w:num>
  <w:num w:numId="11">
    <w:abstractNumId w:val="8"/>
  </w:num>
  <w:num w:numId="12">
    <w:abstractNumId w:val="21"/>
  </w:num>
  <w:num w:numId="13">
    <w:abstractNumId w:val="1"/>
  </w:num>
  <w:num w:numId="14">
    <w:abstractNumId w:val="10"/>
  </w:num>
  <w:num w:numId="15">
    <w:abstractNumId w:val="2"/>
  </w:num>
  <w:num w:numId="16">
    <w:abstractNumId w:val="6"/>
  </w:num>
  <w:num w:numId="17">
    <w:abstractNumId w:val="16"/>
  </w:num>
  <w:num w:numId="18">
    <w:abstractNumId w:val="27"/>
  </w:num>
  <w:num w:numId="19">
    <w:abstractNumId w:val="26"/>
  </w:num>
  <w:num w:numId="20">
    <w:abstractNumId w:val="11"/>
  </w:num>
  <w:num w:numId="21">
    <w:abstractNumId w:val="4"/>
  </w:num>
  <w:num w:numId="22">
    <w:abstractNumId w:val="19"/>
  </w:num>
  <w:num w:numId="23">
    <w:abstractNumId w:val="15"/>
  </w:num>
  <w:num w:numId="24">
    <w:abstractNumId w:val="24"/>
  </w:num>
  <w:num w:numId="25">
    <w:abstractNumId w:val="3"/>
  </w:num>
  <w:num w:numId="26">
    <w:abstractNumId w:val="25"/>
  </w:num>
  <w:num w:numId="27">
    <w:abstractNumId w:val="14"/>
  </w:num>
  <w:num w:numId="28">
    <w:abstractNumId w:val="12"/>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3A0A90"/>
    <w:rsid w:val="00000D87"/>
    <w:rsid w:val="00000E0B"/>
    <w:rsid w:val="00001F67"/>
    <w:rsid w:val="00002114"/>
    <w:rsid w:val="00002521"/>
    <w:rsid w:val="00002820"/>
    <w:rsid w:val="0000286F"/>
    <w:rsid w:val="00002B0A"/>
    <w:rsid w:val="00002E84"/>
    <w:rsid w:val="00003113"/>
    <w:rsid w:val="00003453"/>
    <w:rsid w:val="00003866"/>
    <w:rsid w:val="00003D2C"/>
    <w:rsid w:val="000041D6"/>
    <w:rsid w:val="00004204"/>
    <w:rsid w:val="000045BE"/>
    <w:rsid w:val="00005643"/>
    <w:rsid w:val="00006C89"/>
    <w:rsid w:val="00007661"/>
    <w:rsid w:val="00010A11"/>
    <w:rsid w:val="00010F05"/>
    <w:rsid w:val="0001143D"/>
    <w:rsid w:val="00011448"/>
    <w:rsid w:val="00011510"/>
    <w:rsid w:val="000120A1"/>
    <w:rsid w:val="00012B89"/>
    <w:rsid w:val="0001327F"/>
    <w:rsid w:val="000133CC"/>
    <w:rsid w:val="000140E5"/>
    <w:rsid w:val="000143E7"/>
    <w:rsid w:val="0001465A"/>
    <w:rsid w:val="000147FE"/>
    <w:rsid w:val="0001550E"/>
    <w:rsid w:val="00015739"/>
    <w:rsid w:val="00016BFB"/>
    <w:rsid w:val="0001753A"/>
    <w:rsid w:val="00017B3E"/>
    <w:rsid w:val="00017FF4"/>
    <w:rsid w:val="000206C6"/>
    <w:rsid w:val="0002090F"/>
    <w:rsid w:val="00020EC1"/>
    <w:rsid w:val="00022230"/>
    <w:rsid w:val="0002249B"/>
    <w:rsid w:val="00022813"/>
    <w:rsid w:val="00022997"/>
    <w:rsid w:val="00022EB8"/>
    <w:rsid w:val="00023926"/>
    <w:rsid w:val="00024441"/>
    <w:rsid w:val="0002480B"/>
    <w:rsid w:val="00024BBB"/>
    <w:rsid w:val="00024BF6"/>
    <w:rsid w:val="00024DA2"/>
    <w:rsid w:val="00025E97"/>
    <w:rsid w:val="0002608F"/>
    <w:rsid w:val="0002665C"/>
    <w:rsid w:val="00026AF5"/>
    <w:rsid w:val="00027364"/>
    <w:rsid w:val="000273D4"/>
    <w:rsid w:val="0002773B"/>
    <w:rsid w:val="00027C14"/>
    <w:rsid w:val="00030FD0"/>
    <w:rsid w:val="00031544"/>
    <w:rsid w:val="00031773"/>
    <w:rsid w:val="00031920"/>
    <w:rsid w:val="00031D2F"/>
    <w:rsid w:val="00031FDD"/>
    <w:rsid w:val="000324D8"/>
    <w:rsid w:val="00032B33"/>
    <w:rsid w:val="00032B74"/>
    <w:rsid w:val="00032BE4"/>
    <w:rsid w:val="00032C5F"/>
    <w:rsid w:val="00032FA5"/>
    <w:rsid w:val="00033CD7"/>
    <w:rsid w:val="00034D78"/>
    <w:rsid w:val="00035C93"/>
    <w:rsid w:val="00035CCF"/>
    <w:rsid w:val="00036611"/>
    <w:rsid w:val="00037363"/>
    <w:rsid w:val="000378E4"/>
    <w:rsid w:val="00037993"/>
    <w:rsid w:val="00040AAB"/>
    <w:rsid w:val="0004234C"/>
    <w:rsid w:val="0004262A"/>
    <w:rsid w:val="00042CD1"/>
    <w:rsid w:val="00045FA5"/>
    <w:rsid w:val="0004638B"/>
    <w:rsid w:val="0004674D"/>
    <w:rsid w:val="000468F4"/>
    <w:rsid w:val="000471E1"/>
    <w:rsid w:val="0004787A"/>
    <w:rsid w:val="00047A15"/>
    <w:rsid w:val="00047FB6"/>
    <w:rsid w:val="00050C20"/>
    <w:rsid w:val="00050E08"/>
    <w:rsid w:val="00052029"/>
    <w:rsid w:val="000527E4"/>
    <w:rsid w:val="00052D27"/>
    <w:rsid w:val="000532D9"/>
    <w:rsid w:val="0005340E"/>
    <w:rsid w:val="000534DD"/>
    <w:rsid w:val="000538FF"/>
    <w:rsid w:val="00053AB3"/>
    <w:rsid w:val="0005446A"/>
    <w:rsid w:val="00054AF6"/>
    <w:rsid w:val="0005502D"/>
    <w:rsid w:val="00055414"/>
    <w:rsid w:val="00055886"/>
    <w:rsid w:val="00057729"/>
    <w:rsid w:val="00060406"/>
    <w:rsid w:val="000605A1"/>
    <w:rsid w:val="00060F5F"/>
    <w:rsid w:val="00060FE1"/>
    <w:rsid w:val="000613AE"/>
    <w:rsid w:val="00061A58"/>
    <w:rsid w:val="00061A9F"/>
    <w:rsid w:val="00062C08"/>
    <w:rsid w:val="00062C24"/>
    <w:rsid w:val="00062D0D"/>
    <w:rsid w:val="000645CC"/>
    <w:rsid w:val="000647B3"/>
    <w:rsid w:val="00064E40"/>
    <w:rsid w:val="000651B4"/>
    <w:rsid w:val="0006551A"/>
    <w:rsid w:val="00065CA9"/>
    <w:rsid w:val="00065E36"/>
    <w:rsid w:val="000669D0"/>
    <w:rsid w:val="00066AF6"/>
    <w:rsid w:val="0006728C"/>
    <w:rsid w:val="00067445"/>
    <w:rsid w:val="0006768E"/>
    <w:rsid w:val="0006780D"/>
    <w:rsid w:val="00067974"/>
    <w:rsid w:val="0007024E"/>
    <w:rsid w:val="000704A2"/>
    <w:rsid w:val="0007066A"/>
    <w:rsid w:val="000706F9"/>
    <w:rsid w:val="00070CCB"/>
    <w:rsid w:val="00070F58"/>
    <w:rsid w:val="00071F60"/>
    <w:rsid w:val="00072B59"/>
    <w:rsid w:val="000735C1"/>
    <w:rsid w:val="00073E6D"/>
    <w:rsid w:val="00074290"/>
    <w:rsid w:val="00074F12"/>
    <w:rsid w:val="00075171"/>
    <w:rsid w:val="0007549E"/>
    <w:rsid w:val="00075AE0"/>
    <w:rsid w:val="00075C43"/>
    <w:rsid w:val="000760BC"/>
    <w:rsid w:val="00076676"/>
    <w:rsid w:val="00076A6C"/>
    <w:rsid w:val="00077127"/>
    <w:rsid w:val="00077393"/>
    <w:rsid w:val="00080AC0"/>
    <w:rsid w:val="000818CD"/>
    <w:rsid w:val="00081901"/>
    <w:rsid w:val="000821CD"/>
    <w:rsid w:val="00082318"/>
    <w:rsid w:val="00082A50"/>
    <w:rsid w:val="00083013"/>
    <w:rsid w:val="00084822"/>
    <w:rsid w:val="0008486B"/>
    <w:rsid w:val="00084AEB"/>
    <w:rsid w:val="000859EB"/>
    <w:rsid w:val="00086FE1"/>
    <w:rsid w:val="00087497"/>
    <w:rsid w:val="000878D0"/>
    <w:rsid w:val="00087938"/>
    <w:rsid w:val="00087AFA"/>
    <w:rsid w:val="00087E75"/>
    <w:rsid w:val="00090174"/>
    <w:rsid w:val="00090220"/>
    <w:rsid w:val="0009048C"/>
    <w:rsid w:val="00090882"/>
    <w:rsid w:val="0009122F"/>
    <w:rsid w:val="00091721"/>
    <w:rsid w:val="00091A41"/>
    <w:rsid w:val="00091BAF"/>
    <w:rsid w:val="00092C56"/>
    <w:rsid w:val="00093359"/>
    <w:rsid w:val="000934A4"/>
    <w:rsid w:val="00093D21"/>
    <w:rsid w:val="00093E6F"/>
    <w:rsid w:val="0009423A"/>
    <w:rsid w:val="0009437B"/>
    <w:rsid w:val="00095593"/>
    <w:rsid w:val="000958CC"/>
    <w:rsid w:val="00096345"/>
    <w:rsid w:val="00096AD1"/>
    <w:rsid w:val="00096CED"/>
    <w:rsid w:val="00096E35"/>
    <w:rsid w:val="000971BC"/>
    <w:rsid w:val="0009746D"/>
    <w:rsid w:val="00097DFA"/>
    <w:rsid w:val="000A0FA5"/>
    <w:rsid w:val="000A1D0B"/>
    <w:rsid w:val="000A2292"/>
    <w:rsid w:val="000A2AC4"/>
    <w:rsid w:val="000A2DDA"/>
    <w:rsid w:val="000A2FC4"/>
    <w:rsid w:val="000A39EB"/>
    <w:rsid w:val="000A4C30"/>
    <w:rsid w:val="000A4E9E"/>
    <w:rsid w:val="000A4EEF"/>
    <w:rsid w:val="000A4F01"/>
    <w:rsid w:val="000A5034"/>
    <w:rsid w:val="000A554F"/>
    <w:rsid w:val="000A6C7E"/>
    <w:rsid w:val="000B0498"/>
    <w:rsid w:val="000B098F"/>
    <w:rsid w:val="000B0B7C"/>
    <w:rsid w:val="000B11AC"/>
    <w:rsid w:val="000B1E3C"/>
    <w:rsid w:val="000B24C9"/>
    <w:rsid w:val="000B2707"/>
    <w:rsid w:val="000B2854"/>
    <w:rsid w:val="000B2A33"/>
    <w:rsid w:val="000B3AB9"/>
    <w:rsid w:val="000B3FD8"/>
    <w:rsid w:val="000B4448"/>
    <w:rsid w:val="000B46F1"/>
    <w:rsid w:val="000B488A"/>
    <w:rsid w:val="000B4D4F"/>
    <w:rsid w:val="000B4DA5"/>
    <w:rsid w:val="000B5B17"/>
    <w:rsid w:val="000B5D51"/>
    <w:rsid w:val="000B6421"/>
    <w:rsid w:val="000B6AB7"/>
    <w:rsid w:val="000B6B10"/>
    <w:rsid w:val="000B6CDA"/>
    <w:rsid w:val="000B7293"/>
    <w:rsid w:val="000B74C1"/>
    <w:rsid w:val="000B74FE"/>
    <w:rsid w:val="000B7614"/>
    <w:rsid w:val="000B7D6D"/>
    <w:rsid w:val="000B7FCA"/>
    <w:rsid w:val="000C008A"/>
    <w:rsid w:val="000C03C7"/>
    <w:rsid w:val="000C03CC"/>
    <w:rsid w:val="000C1DC8"/>
    <w:rsid w:val="000C2F35"/>
    <w:rsid w:val="000C3996"/>
    <w:rsid w:val="000C3F54"/>
    <w:rsid w:val="000C4752"/>
    <w:rsid w:val="000C5B5F"/>
    <w:rsid w:val="000C5FB7"/>
    <w:rsid w:val="000C64BF"/>
    <w:rsid w:val="000C6897"/>
    <w:rsid w:val="000D12FB"/>
    <w:rsid w:val="000D1E24"/>
    <w:rsid w:val="000D29C0"/>
    <w:rsid w:val="000D2B6C"/>
    <w:rsid w:val="000D3341"/>
    <w:rsid w:val="000D3D0A"/>
    <w:rsid w:val="000D3F96"/>
    <w:rsid w:val="000D4303"/>
    <w:rsid w:val="000D507D"/>
    <w:rsid w:val="000D547C"/>
    <w:rsid w:val="000D5835"/>
    <w:rsid w:val="000D5EC8"/>
    <w:rsid w:val="000D661E"/>
    <w:rsid w:val="000D67ED"/>
    <w:rsid w:val="000D6969"/>
    <w:rsid w:val="000E02EE"/>
    <w:rsid w:val="000E04CA"/>
    <w:rsid w:val="000E0594"/>
    <w:rsid w:val="000E0D26"/>
    <w:rsid w:val="000E161A"/>
    <w:rsid w:val="000E35A8"/>
    <w:rsid w:val="000E39A1"/>
    <w:rsid w:val="000E3DB5"/>
    <w:rsid w:val="000E409E"/>
    <w:rsid w:val="000E40DE"/>
    <w:rsid w:val="000E44C7"/>
    <w:rsid w:val="000E54A6"/>
    <w:rsid w:val="000E54B3"/>
    <w:rsid w:val="000E5C90"/>
    <w:rsid w:val="000E63A4"/>
    <w:rsid w:val="000E7079"/>
    <w:rsid w:val="000E76A4"/>
    <w:rsid w:val="000E7A1B"/>
    <w:rsid w:val="000E7C3D"/>
    <w:rsid w:val="000E7E47"/>
    <w:rsid w:val="000F03CB"/>
    <w:rsid w:val="000F0EF8"/>
    <w:rsid w:val="000F11EA"/>
    <w:rsid w:val="000F1A0C"/>
    <w:rsid w:val="000F1EC4"/>
    <w:rsid w:val="000F2E66"/>
    <w:rsid w:val="000F2E78"/>
    <w:rsid w:val="000F30FC"/>
    <w:rsid w:val="000F32EF"/>
    <w:rsid w:val="000F3752"/>
    <w:rsid w:val="000F3CFD"/>
    <w:rsid w:val="000F482D"/>
    <w:rsid w:val="000F5158"/>
    <w:rsid w:val="000F5419"/>
    <w:rsid w:val="000F5D82"/>
    <w:rsid w:val="000F5F81"/>
    <w:rsid w:val="000F6B50"/>
    <w:rsid w:val="000F7721"/>
    <w:rsid w:val="000F7A12"/>
    <w:rsid w:val="001001DF"/>
    <w:rsid w:val="001007E9"/>
    <w:rsid w:val="0010135E"/>
    <w:rsid w:val="0010158F"/>
    <w:rsid w:val="001022F9"/>
    <w:rsid w:val="00103A30"/>
    <w:rsid w:val="00104397"/>
    <w:rsid w:val="001045C9"/>
    <w:rsid w:val="00104BCD"/>
    <w:rsid w:val="00105059"/>
    <w:rsid w:val="00105D5C"/>
    <w:rsid w:val="0010694D"/>
    <w:rsid w:val="0010731B"/>
    <w:rsid w:val="00107945"/>
    <w:rsid w:val="00107AC1"/>
    <w:rsid w:val="00110155"/>
    <w:rsid w:val="001104C2"/>
    <w:rsid w:val="00110A5E"/>
    <w:rsid w:val="00110ABC"/>
    <w:rsid w:val="00114E89"/>
    <w:rsid w:val="0011507C"/>
    <w:rsid w:val="001151D5"/>
    <w:rsid w:val="00115436"/>
    <w:rsid w:val="00115649"/>
    <w:rsid w:val="00115FB7"/>
    <w:rsid w:val="00116E06"/>
    <w:rsid w:val="0011725A"/>
    <w:rsid w:val="00117E7F"/>
    <w:rsid w:val="001207D0"/>
    <w:rsid w:val="00120C92"/>
    <w:rsid w:val="00121473"/>
    <w:rsid w:val="0012195B"/>
    <w:rsid w:val="00121B49"/>
    <w:rsid w:val="001224AB"/>
    <w:rsid w:val="001224E7"/>
    <w:rsid w:val="00122A9F"/>
    <w:rsid w:val="00122FCC"/>
    <w:rsid w:val="00123303"/>
    <w:rsid w:val="00123928"/>
    <w:rsid w:val="00124728"/>
    <w:rsid w:val="00124E3F"/>
    <w:rsid w:val="0012623B"/>
    <w:rsid w:val="00126B62"/>
    <w:rsid w:val="00126BFC"/>
    <w:rsid w:val="00126E0A"/>
    <w:rsid w:val="001276DD"/>
    <w:rsid w:val="001303FE"/>
    <w:rsid w:val="001305A3"/>
    <w:rsid w:val="0013067D"/>
    <w:rsid w:val="0013074F"/>
    <w:rsid w:val="00130BFB"/>
    <w:rsid w:val="00131D71"/>
    <w:rsid w:val="00131FDE"/>
    <w:rsid w:val="00132307"/>
    <w:rsid w:val="001327E9"/>
    <w:rsid w:val="00132B4D"/>
    <w:rsid w:val="00132EF8"/>
    <w:rsid w:val="00133423"/>
    <w:rsid w:val="00133F51"/>
    <w:rsid w:val="0013403B"/>
    <w:rsid w:val="001341FB"/>
    <w:rsid w:val="00134638"/>
    <w:rsid w:val="001347B4"/>
    <w:rsid w:val="00134B04"/>
    <w:rsid w:val="00134B1C"/>
    <w:rsid w:val="001352C9"/>
    <w:rsid w:val="001352CE"/>
    <w:rsid w:val="00135520"/>
    <w:rsid w:val="001356EE"/>
    <w:rsid w:val="00135D0D"/>
    <w:rsid w:val="00136031"/>
    <w:rsid w:val="0013692A"/>
    <w:rsid w:val="00136ABF"/>
    <w:rsid w:val="00137452"/>
    <w:rsid w:val="00137809"/>
    <w:rsid w:val="00137BDA"/>
    <w:rsid w:val="00137EBF"/>
    <w:rsid w:val="00137FD8"/>
    <w:rsid w:val="001402D1"/>
    <w:rsid w:val="001427BA"/>
    <w:rsid w:val="001430B6"/>
    <w:rsid w:val="001435D4"/>
    <w:rsid w:val="00143A13"/>
    <w:rsid w:val="00143E28"/>
    <w:rsid w:val="001444CD"/>
    <w:rsid w:val="0014483B"/>
    <w:rsid w:val="00144B9A"/>
    <w:rsid w:val="00144E14"/>
    <w:rsid w:val="0014573E"/>
    <w:rsid w:val="00145D10"/>
    <w:rsid w:val="00146A6B"/>
    <w:rsid w:val="00146B69"/>
    <w:rsid w:val="00147162"/>
    <w:rsid w:val="00147FBA"/>
    <w:rsid w:val="00150195"/>
    <w:rsid w:val="0015057E"/>
    <w:rsid w:val="00150C79"/>
    <w:rsid w:val="00150D0F"/>
    <w:rsid w:val="001515CF"/>
    <w:rsid w:val="00151620"/>
    <w:rsid w:val="00151923"/>
    <w:rsid w:val="00151E96"/>
    <w:rsid w:val="00151F66"/>
    <w:rsid w:val="001533AA"/>
    <w:rsid w:val="00153506"/>
    <w:rsid w:val="00153BAA"/>
    <w:rsid w:val="00153BDA"/>
    <w:rsid w:val="00154402"/>
    <w:rsid w:val="00154471"/>
    <w:rsid w:val="00154813"/>
    <w:rsid w:val="00154D55"/>
    <w:rsid w:val="001551E0"/>
    <w:rsid w:val="001568A5"/>
    <w:rsid w:val="001569CB"/>
    <w:rsid w:val="00156E28"/>
    <w:rsid w:val="00156E9F"/>
    <w:rsid w:val="001572FC"/>
    <w:rsid w:val="001576B9"/>
    <w:rsid w:val="0015776B"/>
    <w:rsid w:val="00157BBE"/>
    <w:rsid w:val="00160A45"/>
    <w:rsid w:val="00160A7A"/>
    <w:rsid w:val="00160E92"/>
    <w:rsid w:val="0016246D"/>
    <w:rsid w:val="001626EB"/>
    <w:rsid w:val="00162725"/>
    <w:rsid w:val="0016279E"/>
    <w:rsid w:val="001627A1"/>
    <w:rsid w:val="00162C82"/>
    <w:rsid w:val="00163F05"/>
    <w:rsid w:val="00164580"/>
    <w:rsid w:val="00165141"/>
    <w:rsid w:val="00165761"/>
    <w:rsid w:val="00165816"/>
    <w:rsid w:val="001666CD"/>
    <w:rsid w:val="001669BF"/>
    <w:rsid w:val="00166D7B"/>
    <w:rsid w:val="00167A50"/>
    <w:rsid w:val="00170114"/>
    <w:rsid w:val="00170A18"/>
    <w:rsid w:val="00170ECD"/>
    <w:rsid w:val="00170EFE"/>
    <w:rsid w:val="00171C4B"/>
    <w:rsid w:val="00171F8B"/>
    <w:rsid w:val="00172111"/>
    <w:rsid w:val="00172173"/>
    <w:rsid w:val="00172354"/>
    <w:rsid w:val="0017271A"/>
    <w:rsid w:val="00172758"/>
    <w:rsid w:val="00172E30"/>
    <w:rsid w:val="0017332D"/>
    <w:rsid w:val="00173DD4"/>
    <w:rsid w:val="00174F5E"/>
    <w:rsid w:val="00175201"/>
    <w:rsid w:val="001752EE"/>
    <w:rsid w:val="001758CA"/>
    <w:rsid w:val="0017614C"/>
    <w:rsid w:val="00176BDA"/>
    <w:rsid w:val="00177B8F"/>
    <w:rsid w:val="00180387"/>
    <w:rsid w:val="001811CD"/>
    <w:rsid w:val="001817C3"/>
    <w:rsid w:val="00181D80"/>
    <w:rsid w:val="00182FC0"/>
    <w:rsid w:val="00183394"/>
    <w:rsid w:val="00183AD3"/>
    <w:rsid w:val="00183D7F"/>
    <w:rsid w:val="0018500F"/>
    <w:rsid w:val="00185AB4"/>
    <w:rsid w:val="00185F73"/>
    <w:rsid w:val="001864F4"/>
    <w:rsid w:val="001865D5"/>
    <w:rsid w:val="0018739F"/>
    <w:rsid w:val="00190523"/>
    <w:rsid w:val="00190B74"/>
    <w:rsid w:val="001910B3"/>
    <w:rsid w:val="00191B5D"/>
    <w:rsid w:val="001924CA"/>
    <w:rsid w:val="00192A3A"/>
    <w:rsid w:val="00193034"/>
    <w:rsid w:val="00193B02"/>
    <w:rsid w:val="0019434F"/>
    <w:rsid w:val="00195198"/>
    <w:rsid w:val="00195346"/>
    <w:rsid w:val="00195B83"/>
    <w:rsid w:val="00195BF3"/>
    <w:rsid w:val="00195D8C"/>
    <w:rsid w:val="0019601D"/>
    <w:rsid w:val="00196AA0"/>
    <w:rsid w:val="00197045"/>
    <w:rsid w:val="00197547"/>
    <w:rsid w:val="00197A66"/>
    <w:rsid w:val="001A0AF1"/>
    <w:rsid w:val="001A1152"/>
    <w:rsid w:val="001A2093"/>
    <w:rsid w:val="001A233E"/>
    <w:rsid w:val="001A3760"/>
    <w:rsid w:val="001A3949"/>
    <w:rsid w:val="001A3B9B"/>
    <w:rsid w:val="001A40D1"/>
    <w:rsid w:val="001A4DD9"/>
    <w:rsid w:val="001A516C"/>
    <w:rsid w:val="001A519C"/>
    <w:rsid w:val="001A525C"/>
    <w:rsid w:val="001A691D"/>
    <w:rsid w:val="001A6E17"/>
    <w:rsid w:val="001A7119"/>
    <w:rsid w:val="001A75BC"/>
    <w:rsid w:val="001B00FD"/>
    <w:rsid w:val="001B0132"/>
    <w:rsid w:val="001B16F4"/>
    <w:rsid w:val="001B2E08"/>
    <w:rsid w:val="001B2ECB"/>
    <w:rsid w:val="001B36D6"/>
    <w:rsid w:val="001B3759"/>
    <w:rsid w:val="001B3810"/>
    <w:rsid w:val="001B3C12"/>
    <w:rsid w:val="001B47EE"/>
    <w:rsid w:val="001B4B47"/>
    <w:rsid w:val="001B4FE1"/>
    <w:rsid w:val="001B54DF"/>
    <w:rsid w:val="001B5ABA"/>
    <w:rsid w:val="001B6120"/>
    <w:rsid w:val="001B6BB6"/>
    <w:rsid w:val="001B6ED5"/>
    <w:rsid w:val="001B77D0"/>
    <w:rsid w:val="001B7C87"/>
    <w:rsid w:val="001B7F3A"/>
    <w:rsid w:val="001C0972"/>
    <w:rsid w:val="001C0A13"/>
    <w:rsid w:val="001C0B0D"/>
    <w:rsid w:val="001C0BD4"/>
    <w:rsid w:val="001C1AB3"/>
    <w:rsid w:val="001C1B3F"/>
    <w:rsid w:val="001C1FDD"/>
    <w:rsid w:val="001C2154"/>
    <w:rsid w:val="001C2627"/>
    <w:rsid w:val="001C27A3"/>
    <w:rsid w:val="001C2C21"/>
    <w:rsid w:val="001C2DCE"/>
    <w:rsid w:val="001C3D39"/>
    <w:rsid w:val="001C4262"/>
    <w:rsid w:val="001C457E"/>
    <w:rsid w:val="001C4750"/>
    <w:rsid w:val="001C47C4"/>
    <w:rsid w:val="001C50C7"/>
    <w:rsid w:val="001C532C"/>
    <w:rsid w:val="001C61B7"/>
    <w:rsid w:val="001C671A"/>
    <w:rsid w:val="001C7026"/>
    <w:rsid w:val="001C79C7"/>
    <w:rsid w:val="001D0877"/>
    <w:rsid w:val="001D098D"/>
    <w:rsid w:val="001D1119"/>
    <w:rsid w:val="001D121D"/>
    <w:rsid w:val="001D1D88"/>
    <w:rsid w:val="001D1FF6"/>
    <w:rsid w:val="001D229B"/>
    <w:rsid w:val="001D2949"/>
    <w:rsid w:val="001D2B40"/>
    <w:rsid w:val="001D2D88"/>
    <w:rsid w:val="001D4E59"/>
    <w:rsid w:val="001D53E4"/>
    <w:rsid w:val="001D55FE"/>
    <w:rsid w:val="001D5B1A"/>
    <w:rsid w:val="001D6573"/>
    <w:rsid w:val="001D6631"/>
    <w:rsid w:val="001D733B"/>
    <w:rsid w:val="001D7751"/>
    <w:rsid w:val="001D7B80"/>
    <w:rsid w:val="001D7C57"/>
    <w:rsid w:val="001E0B5C"/>
    <w:rsid w:val="001E0CEE"/>
    <w:rsid w:val="001E0E22"/>
    <w:rsid w:val="001E122E"/>
    <w:rsid w:val="001E1CA1"/>
    <w:rsid w:val="001E1FDA"/>
    <w:rsid w:val="001E23F9"/>
    <w:rsid w:val="001E2AED"/>
    <w:rsid w:val="001E35D2"/>
    <w:rsid w:val="001E3762"/>
    <w:rsid w:val="001E4844"/>
    <w:rsid w:val="001E4C05"/>
    <w:rsid w:val="001E4E0E"/>
    <w:rsid w:val="001E5334"/>
    <w:rsid w:val="001E5E90"/>
    <w:rsid w:val="001E66D3"/>
    <w:rsid w:val="001E69CE"/>
    <w:rsid w:val="001E766E"/>
    <w:rsid w:val="001E76E9"/>
    <w:rsid w:val="001F0068"/>
    <w:rsid w:val="001F1ECE"/>
    <w:rsid w:val="001F2CFB"/>
    <w:rsid w:val="001F301E"/>
    <w:rsid w:val="001F3069"/>
    <w:rsid w:val="001F374E"/>
    <w:rsid w:val="001F4A18"/>
    <w:rsid w:val="001F4B5A"/>
    <w:rsid w:val="001F5156"/>
    <w:rsid w:val="001F5798"/>
    <w:rsid w:val="001F5A37"/>
    <w:rsid w:val="001F6270"/>
    <w:rsid w:val="001F698C"/>
    <w:rsid w:val="001F699A"/>
    <w:rsid w:val="001F6DAB"/>
    <w:rsid w:val="001F7EBD"/>
    <w:rsid w:val="002000C6"/>
    <w:rsid w:val="0020021E"/>
    <w:rsid w:val="002003DD"/>
    <w:rsid w:val="00200744"/>
    <w:rsid w:val="002009E1"/>
    <w:rsid w:val="0020184E"/>
    <w:rsid w:val="00201C27"/>
    <w:rsid w:val="00202331"/>
    <w:rsid w:val="0020234A"/>
    <w:rsid w:val="0020260D"/>
    <w:rsid w:val="002027FE"/>
    <w:rsid w:val="0020295B"/>
    <w:rsid w:val="00203CF3"/>
    <w:rsid w:val="00204192"/>
    <w:rsid w:val="002042A9"/>
    <w:rsid w:val="002043BE"/>
    <w:rsid w:val="00204860"/>
    <w:rsid w:val="00204D28"/>
    <w:rsid w:val="002054DC"/>
    <w:rsid w:val="00205817"/>
    <w:rsid w:val="0020599F"/>
    <w:rsid w:val="002059C0"/>
    <w:rsid w:val="00205CB1"/>
    <w:rsid w:val="00206B4A"/>
    <w:rsid w:val="00207127"/>
    <w:rsid w:val="0020727C"/>
    <w:rsid w:val="0020778C"/>
    <w:rsid w:val="00210A43"/>
    <w:rsid w:val="00210B8A"/>
    <w:rsid w:val="00210CC7"/>
    <w:rsid w:val="002117E2"/>
    <w:rsid w:val="002122F9"/>
    <w:rsid w:val="00212387"/>
    <w:rsid w:val="00212CF9"/>
    <w:rsid w:val="00213E08"/>
    <w:rsid w:val="00213FEE"/>
    <w:rsid w:val="002146DF"/>
    <w:rsid w:val="00214962"/>
    <w:rsid w:val="00214C65"/>
    <w:rsid w:val="002151CB"/>
    <w:rsid w:val="0021546E"/>
    <w:rsid w:val="00215DC9"/>
    <w:rsid w:val="00216F50"/>
    <w:rsid w:val="002179A6"/>
    <w:rsid w:val="00217E86"/>
    <w:rsid w:val="00220058"/>
    <w:rsid w:val="0022045C"/>
    <w:rsid w:val="002205BC"/>
    <w:rsid w:val="00220B57"/>
    <w:rsid w:val="002218DE"/>
    <w:rsid w:val="002223BD"/>
    <w:rsid w:val="00222AF9"/>
    <w:rsid w:val="00222B6C"/>
    <w:rsid w:val="00225764"/>
    <w:rsid w:val="00225AEB"/>
    <w:rsid w:val="00225EB0"/>
    <w:rsid w:val="002260EE"/>
    <w:rsid w:val="0022654E"/>
    <w:rsid w:val="0022679D"/>
    <w:rsid w:val="002276D0"/>
    <w:rsid w:val="00227B74"/>
    <w:rsid w:val="00227D9A"/>
    <w:rsid w:val="0023093A"/>
    <w:rsid w:val="0023157C"/>
    <w:rsid w:val="00231658"/>
    <w:rsid w:val="00231CB5"/>
    <w:rsid w:val="00231CDC"/>
    <w:rsid w:val="0023351E"/>
    <w:rsid w:val="00233A48"/>
    <w:rsid w:val="00234C3A"/>
    <w:rsid w:val="00235763"/>
    <w:rsid w:val="00235C25"/>
    <w:rsid w:val="00236102"/>
    <w:rsid w:val="00236664"/>
    <w:rsid w:val="002367DD"/>
    <w:rsid w:val="00236D91"/>
    <w:rsid w:val="00237A4E"/>
    <w:rsid w:val="002422E5"/>
    <w:rsid w:val="002428ED"/>
    <w:rsid w:val="00242D45"/>
    <w:rsid w:val="002435BF"/>
    <w:rsid w:val="002436CB"/>
    <w:rsid w:val="002438DF"/>
    <w:rsid w:val="00243B96"/>
    <w:rsid w:val="002441F0"/>
    <w:rsid w:val="002454D9"/>
    <w:rsid w:val="00245741"/>
    <w:rsid w:val="00245913"/>
    <w:rsid w:val="00245B5F"/>
    <w:rsid w:val="00245E15"/>
    <w:rsid w:val="00245FB4"/>
    <w:rsid w:val="002461EA"/>
    <w:rsid w:val="0024629B"/>
    <w:rsid w:val="00246408"/>
    <w:rsid w:val="00246FD8"/>
    <w:rsid w:val="002474FC"/>
    <w:rsid w:val="00247D10"/>
    <w:rsid w:val="00247DDA"/>
    <w:rsid w:val="0025065C"/>
    <w:rsid w:val="00250B19"/>
    <w:rsid w:val="00250B7C"/>
    <w:rsid w:val="00251D92"/>
    <w:rsid w:val="0025333C"/>
    <w:rsid w:val="002533BA"/>
    <w:rsid w:val="00253754"/>
    <w:rsid w:val="002541DB"/>
    <w:rsid w:val="002558B5"/>
    <w:rsid w:val="002559E3"/>
    <w:rsid w:val="00256071"/>
    <w:rsid w:val="002562A0"/>
    <w:rsid w:val="002563FC"/>
    <w:rsid w:val="00256D7D"/>
    <w:rsid w:val="002575AF"/>
    <w:rsid w:val="00257813"/>
    <w:rsid w:val="00257994"/>
    <w:rsid w:val="00260E61"/>
    <w:rsid w:val="00261273"/>
    <w:rsid w:val="00261A96"/>
    <w:rsid w:val="00261C6C"/>
    <w:rsid w:val="00261E2A"/>
    <w:rsid w:val="002624E1"/>
    <w:rsid w:val="00263B70"/>
    <w:rsid w:val="00264289"/>
    <w:rsid w:val="00264B40"/>
    <w:rsid w:val="00264BEC"/>
    <w:rsid w:val="00266F6A"/>
    <w:rsid w:val="0026732C"/>
    <w:rsid w:val="0026776B"/>
    <w:rsid w:val="002678B5"/>
    <w:rsid w:val="00267F95"/>
    <w:rsid w:val="0027044C"/>
    <w:rsid w:val="002707D9"/>
    <w:rsid w:val="00270DEF"/>
    <w:rsid w:val="002716E7"/>
    <w:rsid w:val="00271CD0"/>
    <w:rsid w:val="00272032"/>
    <w:rsid w:val="002720FF"/>
    <w:rsid w:val="00272256"/>
    <w:rsid w:val="00272791"/>
    <w:rsid w:val="00272B66"/>
    <w:rsid w:val="00275F2B"/>
    <w:rsid w:val="002766E9"/>
    <w:rsid w:val="00276FC1"/>
    <w:rsid w:val="002771C4"/>
    <w:rsid w:val="00277327"/>
    <w:rsid w:val="002773A2"/>
    <w:rsid w:val="00277DC4"/>
    <w:rsid w:val="00280425"/>
    <w:rsid w:val="00280A7B"/>
    <w:rsid w:val="00281534"/>
    <w:rsid w:val="0028178A"/>
    <w:rsid w:val="0028228E"/>
    <w:rsid w:val="00282AB2"/>
    <w:rsid w:val="00282E27"/>
    <w:rsid w:val="002830A3"/>
    <w:rsid w:val="00283842"/>
    <w:rsid w:val="00283A4F"/>
    <w:rsid w:val="00283F17"/>
    <w:rsid w:val="00283FD5"/>
    <w:rsid w:val="0028565D"/>
    <w:rsid w:val="002857E5"/>
    <w:rsid w:val="00285916"/>
    <w:rsid w:val="0028592B"/>
    <w:rsid w:val="0028597D"/>
    <w:rsid w:val="00286551"/>
    <w:rsid w:val="00286665"/>
    <w:rsid w:val="00286E68"/>
    <w:rsid w:val="00287073"/>
    <w:rsid w:val="002874D3"/>
    <w:rsid w:val="00287EE4"/>
    <w:rsid w:val="0029020F"/>
    <w:rsid w:val="00290CEB"/>
    <w:rsid w:val="00290DCF"/>
    <w:rsid w:val="002915ED"/>
    <w:rsid w:val="00291753"/>
    <w:rsid w:val="002919ED"/>
    <w:rsid w:val="00291AF7"/>
    <w:rsid w:val="00291E2F"/>
    <w:rsid w:val="002926CD"/>
    <w:rsid w:val="00292B3C"/>
    <w:rsid w:val="00293447"/>
    <w:rsid w:val="00294AB2"/>
    <w:rsid w:val="00295441"/>
    <w:rsid w:val="00295B62"/>
    <w:rsid w:val="00296B88"/>
    <w:rsid w:val="00296C0F"/>
    <w:rsid w:val="00297453"/>
    <w:rsid w:val="0029757F"/>
    <w:rsid w:val="00297DEF"/>
    <w:rsid w:val="002A032E"/>
    <w:rsid w:val="002A048D"/>
    <w:rsid w:val="002A05D6"/>
    <w:rsid w:val="002A06AA"/>
    <w:rsid w:val="002A13D4"/>
    <w:rsid w:val="002A1689"/>
    <w:rsid w:val="002A26F5"/>
    <w:rsid w:val="002A2B5C"/>
    <w:rsid w:val="002A316E"/>
    <w:rsid w:val="002A37B7"/>
    <w:rsid w:val="002A49F7"/>
    <w:rsid w:val="002A4A90"/>
    <w:rsid w:val="002A5506"/>
    <w:rsid w:val="002A58AA"/>
    <w:rsid w:val="002A79C0"/>
    <w:rsid w:val="002A7E2D"/>
    <w:rsid w:val="002B0086"/>
    <w:rsid w:val="002B036B"/>
    <w:rsid w:val="002B0BC3"/>
    <w:rsid w:val="002B0C1A"/>
    <w:rsid w:val="002B0ED6"/>
    <w:rsid w:val="002B0F0B"/>
    <w:rsid w:val="002B1689"/>
    <w:rsid w:val="002B16B3"/>
    <w:rsid w:val="002B1F2B"/>
    <w:rsid w:val="002B2872"/>
    <w:rsid w:val="002B28D6"/>
    <w:rsid w:val="002B3219"/>
    <w:rsid w:val="002B396E"/>
    <w:rsid w:val="002B4551"/>
    <w:rsid w:val="002B4FB7"/>
    <w:rsid w:val="002B51F6"/>
    <w:rsid w:val="002B5F95"/>
    <w:rsid w:val="002B6D4E"/>
    <w:rsid w:val="002B6E26"/>
    <w:rsid w:val="002B702B"/>
    <w:rsid w:val="002B7400"/>
    <w:rsid w:val="002B755F"/>
    <w:rsid w:val="002B77C9"/>
    <w:rsid w:val="002B799D"/>
    <w:rsid w:val="002B7FC8"/>
    <w:rsid w:val="002C0A5F"/>
    <w:rsid w:val="002C1541"/>
    <w:rsid w:val="002C19B4"/>
    <w:rsid w:val="002C1C77"/>
    <w:rsid w:val="002C29EA"/>
    <w:rsid w:val="002C36C1"/>
    <w:rsid w:val="002C48DE"/>
    <w:rsid w:val="002C4C6D"/>
    <w:rsid w:val="002C4F70"/>
    <w:rsid w:val="002C50F2"/>
    <w:rsid w:val="002C5F71"/>
    <w:rsid w:val="002C6274"/>
    <w:rsid w:val="002C6363"/>
    <w:rsid w:val="002C63CA"/>
    <w:rsid w:val="002C6447"/>
    <w:rsid w:val="002C6575"/>
    <w:rsid w:val="002C6FBB"/>
    <w:rsid w:val="002C7635"/>
    <w:rsid w:val="002C7AC3"/>
    <w:rsid w:val="002C7DF9"/>
    <w:rsid w:val="002D0DE6"/>
    <w:rsid w:val="002D0E1C"/>
    <w:rsid w:val="002D2B7C"/>
    <w:rsid w:val="002D337B"/>
    <w:rsid w:val="002D3489"/>
    <w:rsid w:val="002D38B2"/>
    <w:rsid w:val="002D398E"/>
    <w:rsid w:val="002D3B76"/>
    <w:rsid w:val="002D3E1C"/>
    <w:rsid w:val="002D41E5"/>
    <w:rsid w:val="002D454A"/>
    <w:rsid w:val="002D455D"/>
    <w:rsid w:val="002D49FD"/>
    <w:rsid w:val="002D4EEC"/>
    <w:rsid w:val="002D6EB9"/>
    <w:rsid w:val="002D74EB"/>
    <w:rsid w:val="002D7E1C"/>
    <w:rsid w:val="002E00CB"/>
    <w:rsid w:val="002E0BC2"/>
    <w:rsid w:val="002E19E1"/>
    <w:rsid w:val="002E232B"/>
    <w:rsid w:val="002E23F6"/>
    <w:rsid w:val="002E2EEC"/>
    <w:rsid w:val="002E38BE"/>
    <w:rsid w:val="002E3B33"/>
    <w:rsid w:val="002E46E1"/>
    <w:rsid w:val="002E4709"/>
    <w:rsid w:val="002E4BD8"/>
    <w:rsid w:val="002E56C7"/>
    <w:rsid w:val="002E597E"/>
    <w:rsid w:val="002E6712"/>
    <w:rsid w:val="002E7B59"/>
    <w:rsid w:val="002E7F72"/>
    <w:rsid w:val="002F0540"/>
    <w:rsid w:val="002F113D"/>
    <w:rsid w:val="002F2920"/>
    <w:rsid w:val="002F29E3"/>
    <w:rsid w:val="002F39D4"/>
    <w:rsid w:val="002F3ED1"/>
    <w:rsid w:val="002F3F4B"/>
    <w:rsid w:val="002F40E7"/>
    <w:rsid w:val="002F45CB"/>
    <w:rsid w:val="00300006"/>
    <w:rsid w:val="00300189"/>
    <w:rsid w:val="003005C2"/>
    <w:rsid w:val="00300C23"/>
    <w:rsid w:val="00301434"/>
    <w:rsid w:val="0030162F"/>
    <w:rsid w:val="00301DF4"/>
    <w:rsid w:val="003020AF"/>
    <w:rsid w:val="003022DA"/>
    <w:rsid w:val="003035BB"/>
    <w:rsid w:val="003038D3"/>
    <w:rsid w:val="00303B09"/>
    <w:rsid w:val="003054FC"/>
    <w:rsid w:val="003057F0"/>
    <w:rsid w:val="00306094"/>
    <w:rsid w:val="003064E0"/>
    <w:rsid w:val="00306C0C"/>
    <w:rsid w:val="00306EF8"/>
    <w:rsid w:val="003103FF"/>
    <w:rsid w:val="00310DC6"/>
    <w:rsid w:val="0031132D"/>
    <w:rsid w:val="00312712"/>
    <w:rsid w:val="00313AA4"/>
    <w:rsid w:val="00313CBB"/>
    <w:rsid w:val="0031549E"/>
    <w:rsid w:val="00315A01"/>
    <w:rsid w:val="00315FA3"/>
    <w:rsid w:val="003169F1"/>
    <w:rsid w:val="00316BB5"/>
    <w:rsid w:val="00317C78"/>
    <w:rsid w:val="003206FF"/>
    <w:rsid w:val="00320E40"/>
    <w:rsid w:val="00321313"/>
    <w:rsid w:val="0032183F"/>
    <w:rsid w:val="00321D12"/>
    <w:rsid w:val="003228A2"/>
    <w:rsid w:val="003233C9"/>
    <w:rsid w:val="003238E3"/>
    <w:rsid w:val="00323F4F"/>
    <w:rsid w:val="0032409C"/>
    <w:rsid w:val="00324490"/>
    <w:rsid w:val="0032569D"/>
    <w:rsid w:val="0032582F"/>
    <w:rsid w:val="003258A6"/>
    <w:rsid w:val="00330F6A"/>
    <w:rsid w:val="00330F9F"/>
    <w:rsid w:val="00331050"/>
    <w:rsid w:val="00331618"/>
    <w:rsid w:val="0033195F"/>
    <w:rsid w:val="00332149"/>
    <w:rsid w:val="003323B3"/>
    <w:rsid w:val="00332A50"/>
    <w:rsid w:val="00333BCC"/>
    <w:rsid w:val="00333CA4"/>
    <w:rsid w:val="00334AE4"/>
    <w:rsid w:val="003352AE"/>
    <w:rsid w:val="003362AA"/>
    <w:rsid w:val="0033682C"/>
    <w:rsid w:val="00336CB1"/>
    <w:rsid w:val="00336E6C"/>
    <w:rsid w:val="00337895"/>
    <w:rsid w:val="003378F3"/>
    <w:rsid w:val="003408D9"/>
    <w:rsid w:val="003421F3"/>
    <w:rsid w:val="003422BE"/>
    <w:rsid w:val="00342323"/>
    <w:rsid w:val="003423C6"/>
    <w:rsid w:val="003426F9"/>
    <w:rsid w:val="00342898"/>
    <w:rsid w:val="00342D67"/>
    <w:rsid w:val="00343637"/>
    <w:rsid w:val="00343CE8"/>
    <w:rsid w:val="00344120"/>
    <w:rsid w:val="0034429F"/>
    <w:rsid w:val="0034482C"/>
    <w:rsid w:val="00344AF3"/>
    <w:rsid w:val="00344FBF"/>
    <w:rsid w:val="00345128"/>
    <w:rsid w:val="00345613"/>
    <w:rsid w:val="003463F9"/>
    <w:rsid w:val="00346402"/>
    <w:rsid w:val="00346885"/>
    <w:rsid w:val="003468D2"/>
    <w:rsid w:val="00346A74"/>
    <w:rsid w:val="00346C37"/>
    <w:rsid w:val="00350358"/>
    <w:rsid w:val="003509B6"/>
    <w:rsid w:val="00350AE4"/>
    <w:rsid w:val="00350CED"/>
    <w:rsid w:val="00350DBA"/>
    <w:rsid w:val="00351BDC"/>
    <w:rsid w:val="00352272"/>
    <w:rsid w:val="003531B8"/>
    <w:rsid w:val="00353F74"/>
    <w:rsid w:val="00354285"/>
    <w:rsid w:val="00354289"/>
    <w:rsid w:val="00354304"/>
    <w:rsid w:val="00355DE5"/>
    <w:rsid w:val="00355E31"/>
    <w:rsid w:val="00356326"/>
    <w:rsid w:val="00356A86"/>
    <w:rsid w:val="00356BFC"/>
    <w:rsid w:val="00356DCF"/>
    <w:rsid w:val="003601E1"/>
    <w:rsid w:val="00360A43"/>
    <w:rsid w:val="00360D21"/>
    <w:rsid w:val="00360E70"/>
    <w:rsid w:val="00361168"/>
    <w:rsid w:val="003618C6"/>
    <w:rsid w:val="0036261B"/>
    <w:rsid w:val="00362776"/>
    <w:rsid w:val="003627F7"/>
    <w:rsid w:val="00364472"/>
    <w:rsid w:val="00365750"/>
    <w:rsid w:val="00365979"/>
    <w:rsid w:val="003666B7"/>
    <w:rsid w:val="003668AA"/>
    <w:rsid w:val="00366B15"/>
    <w:rsid w:val="00366DFD"/>
    <w:rsid w:val="0036761A"/>
    <w:rsid w:val="00367DC1"/>
    <w:rsid w:val="0037078D"/>
    <w:rsid w:val="003707C4"/>
    <w:rsid w:val="00371323"/>
    <w:rsid w:val="003714E7"/>
    <w:rsid w:val="00371B88"/>
    <w:rsid w:val="003724C9"/>
    <w:rsid w:val="00373003"/>
    <w:rsid w:val="003733F5"/>
    <w:rsid w:val="003737D5"/>
    <w:rsid w:val="00373884"/>
    <w:rsid w:val="003740DE"/>
    <w:rsid w:val="0037483E"/>
    <w:rsid w:val="00374F8E"/>
    <w:rsid w:val="003753EA"/>
    <w:rsid w:val="00376092"/>
    <w:rsid w:val="00376425"/>
    <w:rsid w:val="003764A4"/>
    <w:rsid w:val="00376807"/>
    <w:rsid w:val="0037693C"/>
    <w:rsid w:val="00376ED7"/>
    <w:rsid w:val="00377F82"/>
    <w:rsid w:val="00380011"/>
    <w:rsid w:val="003811D3"/>
    <w:rsid w:val="00381A32"/>
    <w:rsid w:val="00381C68"/>
    <w:rsid w:val="003820EE"/>
    <w:rsid w:val="00383A5D"/>
    <w:rsid w:val="00383B8D"/>
    <w:rsid w:val="00384F1A"/>
    <w:rsid w:val="003850A8"/>
    <w:rsid w:val="003853F4"/>
    <w:rsid w:val="003856B9"/>
    <w:rsid w:val="00386489"/>
    <w:rsid w:val="003864AD"/>
    <w:rsid w:val="003865FA"/>
    <w:rsid w:val="003870CE"/>
    <w:rsid w:val="0038771E"/>
    <w:rsid w:val="00387F57"/>
    <w:rsid w:val="00391055"/>
    <w:rsid w:val="00391555"/>
    <w:rsid w:val="003915C2"/>
    <w:rsid w:val="003928EC"/>
    <w:rsid w:val="00392F89"/>
    <w:rsid w:val="003930F7"/>
    <w:rsid w:val="003945ED"/>
    <w:rsid w:val="0039470D"/>
    <w:rsid w:val="003947E9"/>
    <w:rsid w:val="00395004"/>
    <w:rsid w:val="00395279"/>
    <w:rsid w:val="003956E6"/>
    <w:rsid w:val="0039587F"/>
    <w:rsid w:val="00395CB0"/>
    <w:rsid w:val="00395CF4"/>
    <w:rsid w:val="0039630B"/>
    <w:rsid w:val="003965A6"/>
    <w:rsid w:val="00396828"/>
    <w:rsid w:val="00396DE2"/>
    <w:rsid w:val="0039745C"/>
    <w:rsid w:val="003977A3"/>
    <w:rsid w:val="003A0A90"/>
    <w:rsid w:val="003A0C56"/>
    <w:rsid w:val="003A1173"/>
    <w:rsid w:val="003A12C6"/>
    <w:rsid w:val="003A19F8"/>
    <w:rsid w:val="003A1EB2"/>
    <w:rsid w:val="003A2351"/>
    <w:rsid w:val="003A247A"/>
    <w:rsid w:val="003A2A76"/>
    <w:rsid w:val="003A2EAB"/>
    <w:rsid w:val="003A3ACA"/>
    <w:rsid w:val="003A4C7A"/>
    <w:rsid w:val="003A4DE2"/>
    <w:rsid w:val="003A4F4B"/>
    <w:rsid w:val="003A57AF"/>
    <w:rsid w:val="003A5AEB"/>
    <w:rsid w:val="003A5BA3"/>
    <w:rsid w:val="003A6CC8"/>
    <w:rsid w:val="003A6DCD"/>
    <w:rsid w:val="003A76C2"/>
    <w:rsid w:val="003B0326"/>
    <w:rsid w:val="003B08E8"/>
    <w:rsid w:val="003B0D5A"/>
    <w:rsid w:val="003B112A"/>
    <w:rsid w:val="003B113D"/>
    <w:rsid w:val="003B1458"/>
    <w:rsid w:val="003B29CC"/>
    <w:rsid w:val="003B2A69"/>
    <w:rsid w:val="003B313B"/>
    <w:rsid w:val="003B31EC"/>
    <w:rsid w:val="003B32AD"/>
    <w:rsid w:val="003B3E9E"/>
    <w:rsid w:val="003B4769"/>
    <w:rsid w:val="003B47E9"/>
    <w:rsid w:val="003B5254"/>
    <w:rsid w:val="003B53F9"/>
    <w:rsid w:val="003B54C0"/>
    <w:rsid w:val="003B5855"/>
    <w:rsid w:val="003B624B"/>
    <w:rsid w:val="003B690C"/>
    <w:rsid w:val="003B6D48"/>
    <w:rsid w:val="003B7032"/>
    <w:rsid w:val="003B7D42"/>
    <w:rsid w:val="003C0510"/>
    <w:rsid w:val="003C0A37"/>
    <w:rsid w:val="003C0F61"/>
    <w:rsid w:val="003C1E3D"/>
    <w:rsid w:val="003C25C9"/>
    <w:rsid w:val="003C2A09"/>
    <w:rsid w:val="003C2CD4"/>
    <w:rsid w:val="003C34CA"/>
    <w:rsid w:val="003C403E"/>
    <w:rsid w:val="003C4C53"/>
    <w:rsid w:val="003C5237"/>
    <w:rsid w:val="003C62AD"/>
    <w:rsid w:val="003C6A2A"/>
    <w:rsid w:val="003C78FF"/>
    <w:rsid w:val="003D07E0"/>
    <w:rsid w:val="003D0CB7"/>
    <w:rsid w:val="003D0D58"/>
    <w:rsid w:val="003D1421"/>
    <w:rsid w:val="003D1868"/>
    <w:rsid w:val="003D1DD9"/>
    <w:rsid w:val="003D242E"/>
    <w:rsid w:val="003D2532"/>
    <w:rsid w:val="003D34B8"/>
    <w:rsid w:val="003D34F9"/>
    <w:rsid w:val="003D3771"/>
    <w:rsid w:val="003D3AE5"/>
    <w:rsid w:val="003D40BD"/>
    <w:rsid w:val="003D44C4"/>
    <w:rsid w:val="003D49B1"/>
    <w:rsid w:val="003D4A0D"/>
    <w:rsid w:val="003D4AFE"/>
    <w:rsid w:val="003D4EFB"/>
    <w:rsid w:val="003D512D"/>
    <w:rsid w:val="003D5520"/>
    <w:rsid w:val="003D615F"/>
    <w:rsid w:val="003D6428"/>
    <w:rsid w:val="003D697B"/>
    <w:rsid w:val="003D6A6A"/>
    <w:rsid w:val="003D7A36"/>
    <w:rsid w:val="003E0098"/>
    <w:rsid w:val="003E0498"/>
    <w:rsid w:val="003E0EB0"/>
    <w:rsid w:val="003E0F7F"/>
    <w:rsid w:val="003E1508"/>
    <w:rsid w:val="003E1CF7"/>
    <w:rsid w:val="003E1EEA"/>
    <w:rsid w:val="003E24CF"/>
    <w:rsid w:val="003E2ACF"/>
    <w:rsid w:val="003E2B02"/>
    <w:rsid w:val="003E2BDC"/>
    <w:rsid w:val="003E3844"/>
    <w:rsid w:val="003E3FCF"/>
    <w:rsid w:val="003E4109"/>
    <w:rsid w:val="003E43A3"/>
    <w:rsid w:val="003E4E55"/>
    <w:rsid w:val="003E51BA"/>
    <w:rsid w:val="003E57A4"/>
    <w:rsid w:val="003E5E3A"/>
    <w:rsid w:val="003E6993"/>
    <w:rsid w:val="003E7BC8"/>
    <w:rsid w:val="003E7EF2"/>
    <w:rsid w:val="003F04CE"/>
    <w:rsid w:val="003F0E21"/>
    <w:rsid w:val="003F172D"/>
    <w:rsid w:val="003F1851"/>
    <w:rsid w:val="003F18F1"/>
    <w:rsid w:val="003F19FA"/>
    <w:rsid w:val="003F281E"/>
    <w:rsid w:val="003F2E32"/>
    <w:rsid w:val="003F2F0E"/>
    <w:rsid w:val="003F2F49"/>
    <w:rsid w:val="003F35B2"/>
    <w:rsid w:val="003F3AB1"/>
    <w:rsid w:val="003F3B40"/>
    <w:rsid w:val="003F3C04"/>
    <w:rsid w:val="003F403E"/>
    <w:rsid w:val="003F51B9"/>
    <w:rsid w:val="003F5213"/>
    <w:rsid w:val="003F64F6"/>
    <w:rsid w:val="003F77FD"/>
    <w:rsid w:val="0040160B"/>
    <w:rsid w:val="00401739"/>
    <w:rsid w:val="004018E1"/>
    <w:rsid w:val="00402BA2"/>
    <w:rsid w:val="00402F3B"/>
    <w:rsid w:val="004034A7"/>
    <w:rsid w:val="004035B2"/>
    <w:rsid w:val="004036CF"/>
    <w:rsid w:val="00403C2E"/>
    <w:rsid w:val="004044B4"/>
    <w:rsid w:val="004054C6"/>
    <w:rsid w:val="00405A22"/>
    <w:rsid w:val="00405C37"/>
    <w:rsid w:val="00405E5C"/>
    <w:rsid w:val="00405FE0"/>
    <w:rsid w:val="00406729"/>
    <w:rsid w:val="00407A36"/>
    <w:rsid w:val="00407C82"/>
    <w:rsid w:val="004100E6"/>
    <w:rsid w:val="00410AA0"/>
    <w:rsid w:val="00411F8F"/>
    <w:rsid w:val="00412982"/>
    <w:rsid w:val="00413986"/>
    <w:rsid w:val="00413C05"/>
    <w:rsid w:val="00413CFE"/>
    <w:rsid w:val="00413E2B"/>
    <w:rsid w:val="00413EFF"/>
    <w:rsid w:val="00413F10"/>
    <w:rsid w:val="0041449E"/>
    <w:rsid w:val="004144A8"/>
    <w:rsid w:val="00414A0C"/>
    <w:rsid w:val="004163BE"/>
    <w:rsid w:val="004166FB"/>
    <w:rsid w:val="004175DC"/>
    <w:rsid w:val="00417D1A"/>
    <w:rsid w:val="00417D67"/>
    <w:rsid w:val="004201C7"/>
    <w:rsid w:val="004204BB"/>
    <w:rsid w:val="00420970"/>
    <w:rsid w:val="004209A8"/>
    <w:rsid w:val="00420F77"/>
    <w:rsid w:val="00421270"/>
    <w:rsid w:val="0042141E"/>
    <w:rsid w:val="00421E27"/>
    <w:rsid w:val="004227D5"/>
    <w:rsid w:val="00422B6F"/>
    <w:rsid w:val="00422F37"/>
    <w:rsid w:val="004231B9"/>
    <w:rsid w:val="004232BB"/>
    <w:rsid w:val="00423E6F"/>
    <w:rsid w:val="00424816"/>
    <w:rsid w:val="004253B7"/>
    <w:rsid w:val="00425601"/>
    <w:rsid w:val="0042590C"/>
    <w:rsid w:val="00425BFC"/>
    <w:rsid w:val="00425FC4"/>
    <w:rsid w:val="0042612B"/>
    <w:rsid w:val="0042614A"/>
    <w:rsid w:val="00426385"/>
    <w:rsid w:val="00426A64"/>
    <w:rsid w:val="004270E1"/>
    <w:rsid w:val="00427932"/>
    <w:rsid w:val="00427B1E"/>
    <w:rsid w:val="00427E64"/>
    <w:rsid w:val="00430E51"/>
    <w:rsid w:val="00430F20"/>
    <w:rsid w:val="00431408"/>
    <w:rsid w:val="00431AF7"/>
    <w:rsid w:val="0043214A"/>
    <w:rsid w:val="004324F7"/>
    <w:rsid w:val="004325D3"/>
    <w:rsid w:val="00432781"/>
    <w:rsid w:val="00432E25"/>
    <w:rsid w:val="0043334B"/>
    <w:rsid w:val="00433C36"/>
    <w:rsid w:val="00433C97"/>
    <w:rsid w:val="0043423C"/>
    <w:rsid w:val="00435D06"/>
    <w:rsid w:val="00436797"/>
    <w:rsid w:val="004367FC"/>
    <w:rsid w:val="00436902"/>
    <w:rsid w:val="00436B15"/>
    <w:rsid w:val="0043721C"/>
    <w:rsid w:val="00437409"/>
    <w:rsid w:val="004374A7"/>
    <w:rsid w:val="0043791C"/>
    <w:rsid w:val="00437CDA"/>
    <w:rsid w:val="004401FF"/>
    <w:rsid w:val="00440643"/>
    <w:rsid w:val="004406F1"/>
    <w:rsid w:val="00440809"/>
    <w:rsid w:val="00440949"/>
    <w:rsid w:val="004411A7"/>
    <w:rsid w:val="004411C5"/>
    <w:rsid w:val="00441692"/>
    <w:rsid w:val="00442051"/>
    <w:rsid w:val="00443102"/>
    <w:rsid w:val="00443F76"/>
    <w:rsid w:val="0044401E"/>
    <w:rsid w:val="00444032"/>
    <w:rsid w:val="0044490A"/>
    <w:rsid w:val="00444B6B"/>
    <w:rsid w:val="00445491"/>
    <w:rsid w:val="0044599A"/>
    <w:rsid w:val="00445B8C"/>
    <w:rsid w:val="00445CB0"/>
    <w:rsid w:val="00445D83"/>
    <w:rsid w:val="0044622D"/>
    <w:rsid w:val="00446727"/>
    <w:rsid w:val="00446FF8"/>
    <w:rsid w:val="00447525"/>
    <w:rsid w:val="00447F6E"/>
    <w:rsid w:val="00450320"/>
    <w:rsid w:val="004518DF"/>
    <w:rsid w:val="00451A08"/>
    <w:rsid w:val="00451C06"/>
    <w:rsid w:val="00451E44"/>
    <w:rsid w:val="004527F6"/>
    <w:rsid w:val="004531F8"/>
    <w:rsid w:val="00453946"/>
    <w:rsid w:val="00453E6E"/>
    <w:rsid w:val="00454185"/>
    <w:rsid w:val="00454D39"/>
    <w:rsid w:val="00455161"/>
    <w:rsid w:val="00455D71"/>
    <w:rsid w:val="004569D1"/>
    <w:rsid w:val="00456D22"/>
    <w:rsid w:val="004602A4"/>
    <w:rsid w:val="00460389"/>
    <w:rsid w:val="00460903"/>
    <w:rsid w:val="0046207C"/>
    <w:rsid w:val="0046272A"/>
    <w:rsid w:val="00463014"/>
    <w:rsid w:val="00463496"/>
    <w:rsid w:val="00463ECF"/>
    <w:rsid w:val="00464D97"/>
    <w:rsid w:val="00464E6D"/>
    <w:rsid w:val="00465DB8"/>
    <w:rsid w:val="00465F05"/>
    <w:rsid w:val="00466D4E"/>
    <w:rsid w:val="004672DD"/>
    <w:rsid w:val="00467E23"/>
    <w:rsid w:val="00470814"/>
    <w:rsid w:val="004710AB"/>
    <w:rsid w:val="00471542"/>
    <w:rsid w:val="00471B40"/>
    <w:rsid w:val="00471EA2"/>
    <w:rsid w:val="00472381"/>
    <w:rsid w:val="00472688"/>
    <w:rsid w:val="0047314B"/>
    <w:rsid w:val="00473BC3"/>
    <w:rsid w:val="00474983"/>
    <w:rsid w:val="00474C4E"/>
    <w:rsid w:val="00475149"/>
    <w:rsid w:val="00475E3B"/>
    <w:rsid w:val="00475E62"/>
    <w:rsid w:val="00477BB9"/>
    <w:rsid w:val="00477F16"/>
    <w:rsid w:val="00480670"/>
    <w:rsid w:val="004808C9"/>
    <w:rsid w:val="00480EC9"/>
    <w:rsid w:val="00481423"/>
    <w:rsid w:val="004818B2"/>
    <w:rsid w:val="004826FF"/>
    <w:rsid w:val="0048273F"/>
    <w:rsid w:val="004828C3"/>
    <w:rsid w:val="00482E55"/>
    <w:rsid w:val="00483D9A"/>
    <w:rsid w:val="004842AF"/>
    <w:rsid w:val="00484971"/>
    <w:rsid w:val="00484B70"/>
    <w:rsid w:val="00485C4F"/>
    <w:rsid w:val="00485E03"/>
    <w:rsid w:val="00486FF3"/>
    <w:rsid w:val="004874C4"/>
    <w:rsid w:val="0048789F"/>
    <w:rsid w:val="00487F43"/>
    <w:rsid w:val="00487FAB"/>
    <w:rsid w:val="004919F9"/>
    <w:rsid w:val="00492B83"/>
    <w:rsid w:val="0049339E"/>
    <w:rsid w:val="0049364F"/>
    <w:rsid w:val="00494A68"/>
    <w:rsid w:val="00494EA2"/>
    <w:rsid w:val="004951DE"/>
    <w:rsid w:val="0049568F"/>
    <w:rsid w:val="00495C33"/>
    <w:rsid w:val="00495FE3"/>
    <w:rsid w:val="004962B2"/>
    <w:rsid w:val="004967D2"/>
    <w:rsid w:val="00496A5C"/>
    <w:rsid w:val="00497285"/>
    <w:rsid w:val="0049786A"/>
    <w:rsid w:val="004978CC"/>
    <w:rsid w:val="004A0145"/>
    <w:rsid w:val="004A057F"/>
    <w:rsid w:val="004A16AB"/>
    <w:rsid w:val="004A1E85"/>
    <w:rsid w:val="004A2023"/>
    <w:rsid w:val="004A2445"/>
    <w:rsid w:val="004A2792"/>
    <w:rsid w:val="004A2B23"/>
    <w:rsid w:val="004A2ED1"/>
    <w:rsid w:val="004A2FB1"/>
    <w:rsid w:val="004A3359"/>
    <w:rsid w:val="004A4DE8"/>
    <w:rsid w:val="004A4DE9"/>
    <w:rsid w:val="004A5763"/>
    <w:rsid w:val="004A5ADB"/>
    <w:rsid w:val="004A65F5"/>
    <w:rsid w:val="004A724C"/>
    <w:rsid w:val="004A7617"/>
    <w:rsid w:val="004A78C8"/>
    <w:rsid w:val="004A7BD8"/>
    <w:rsid w:val="004A7F2F"/>
    <w:rsid w:val="004B0146"/>
    <w:rsid w:val="004B1882"/>
    <w:rsid w:val="004B1E75"/>
    <w:rsid w:val="004B23F1"/>
    <w:rsid w:val="004B36D9"/>
    <w:rsid w:val="004B3802"/>
    <w:rsid w:val="004B3EEF"/>
    <w:rsid w:val="004B410A"/>
    <w:rsid w:val="004B4C1F"/>
    <w:rsid w:val="004B5B5A"/>
    <w:rsid w:val="004B5C0B"/>
    <w:rsid w:val="004B6439"/>
    <w:rsid w:val="004B7E62"/>
    <w:rsid w:val="004C0411"/>
    <w:rsid w:val="004C091B"/>
    <w:rsid w:val="004C18E6"/>
    <w:rsid w:val="004C19AC"/>
    <w:rsid w:val="004C1FCF"/>
    <w:rsid w:val="004C27B5"/>
    <w:rsid w:val="004C303B"/>
    <w:rsid w:val="004C345E"/>
    <w:rsid w:val="004C3842"/>
    <w:rsid w:val="004C4221"/>
    <w:rsid w:val="004C4659"/>
    <w:rsid w:val="004C4EBA"/>
    <w:rsid w:val="004C529C"/>
    <w:rsid w:val="004C56A0"/>
    <w:rsid w:val="004C58A9"/>
    <w:rsid w:val="004C59F0"/>
    <w:rsid w:val="004C5F29"/>
    <w:rsid w:val="004C698E"/>
    <w:rsid w:val="004C6E4B"/>
    <w:rsid w:val="004C78CB"/>
    <w:rsid w:val="004C7F32"/>
    <w:rsid w:val="004D04E8"/>
    <w:rsid w:val="004D16F3"/>
    <w:rsid w:val="004D199D"/>
    <w:rsid w:val="004D1F6B"/>
    <w:rsid w:val="004D2EB0"/>
    <w:rsid w:val="004D310D"/>
    <w:rsid w:val="004D31FF"/>
    <w:rsid w:val="004D34B3"/>
    <w:rsid w:val="004D45EB"/>
    <w:rsid w:val="004D45F1"/>
    <w:rsid w:val="004D48D2"/>
    <w:rsid w:val="004D51A5"/>
    <w:rsid w:val="004D52FD"/>
    <w:rsid w:val="004D5D04"/>
    <w:rsid w:val="004D5D55"/>
    <w:rsid w:val="004D60C2"/>
    <w:rsid w:val="004D649D"/>
    <w:rsid w:val="004D6C7F"/>
    <w:rsid w:val="004D6F58"/>
    <w:rsid w:val="004D7538"/>
    <w:rsid w:val="004D75DD"/>
    <w:rsid w:val="004D7E99"/>
    <w:rsid w:val="004D7F83"/>
    <w:rsid w:val="004E0130"/>
    <w:rsid w:val="004E0333"/>
    <w:rsid w:val="004E049D"/>
    <w:rsid w:val="004E083D"/>
    <w:rsid w:val="004E08A5"/>
    <w:rsid w:val="004E10BA"/>
    <w:rsid w:val="004E1635"/>
    <w:rsid w:val="004E1A1D"/>
    <w:rsid w:val="004E2242"/>
    <w:rsid w:val="004E29DA"/>
    <w:rsid w:val="004E2A9D"/>
    <w:rsid w:val="004E36F5"/>
    <w:rsid w:val="004E3736"/>
    <w:rsid w:val="004E4213"/>
    <w:rsid w:val="004E4A44"/>
    <w:rsid w:val="004E6FD5"/>
    <w:rsid w:val="004E72D9"/>
    <w:rsid w:val="004E79A1"/>
    <w:rsid w:val="004E7D70"/>
    <w:rsid w:val="004F0380"/>
    <w:rsid w:val="004F05FB"/>
    <w:rsid w:val="004F0DDF"/>
    <w:rsid w:val="004F169B"/>
    <w:rsid w:val="004F2A41"/>
    <w:rsid w:val="004F2E0E"/>
    <w:rsid w:val="004F3280"/>
    <w:rsid w:val="004F32F0"/>
    <w:rsid w:val="004F3329"/>
    <w:rsid w:val="004F37A9"/>
    <w:rsid w:val="004F395E"/>
    <w:rsid w:val="004F3B3C"/>
    <w:rsid w:val="004F430B"/>
    <w:rsid w:val="004F4B0B"/>
    <w:rsid w:val="004F5094"/>
    <w:rsid w:val="004F5584"/>
    <w:rsid w:val="004F5B38"/>
    <w:rsid w:val="004F6753"/>
    <w:rsid w:val="004F6FEC"/>
    <w:rsid w:val="004F721D"/>
    <w:rsid w:val="004F77AC"/>
    <w:rsid w:val="004F784D"/>
    <w:rsid w:val="004F7E28"/>
    <w:rsid w:val="005009F4"/>
    <w:rsid w:val="0050121F"/>
    <w:rsid w:val="005015DA"/>
    <w:rsid w:val="00501C83"/>
    <w:rsid w:val="00502D8F"/>
    <w:rsid w:val="005038AE"/>
    <w:rsid w:val="00503D4A"/>
    <w:rsid w:val="005041E1"/>
    <w:rsid w:val="00505A3F"/>
    <w:rsid w:val="00505D80"/>
    <w:rsid w:val="0050630F"/>
    <w:rsid w:val="005063E4"/>
    <w:rsid w:val="00506AF3"/>
    <w:rsid w:val="00507120"/>
    <w:rsid w:val="00507911"/>
    <w:rsid w:val="00507964"/>
    <w:rsid w:val="00510B49"/>
    <w:rsid w:val="0051132A"/>
    <w:rsid w:val="0051181F"/>
    <w:rsid w:val="0051194D"/>
    <w:rsid w:val="00511B14"/>
    <w:rsid w:val="00511B72"/>
    <w:rsid w:val="00511CCD"/>
    <w:rsid w:val="0051223E"/>
    <w:rsid w:val="00512626"/>
    <w:rsid w:val="005127FB"/>
    <w:rsid w:val="0051280E"/>
    <w:rsid w:val="00514E94"/>
    <w:rsid w:val="005150DB"/>
    <w:rsid w:val="0051562C"/>
    <w:rsid w:val="00516116"/>
    <w:rsid w:val="00516768"/>
    <w:rsid w:val="00516A49"/>
    <w:rsid w:val="00516C57"/>
    <w:rsid w:val="00516F41"/>
    <w:rsid w:val="00516F4B"/>
    <w:rsid w:val="0051716D"/>
    <w:rsid w:val="0051728C"/>
    <w:rsid w:val="005175FE"/>
    <w:rsid w:val="00520AA7"/>
    <w:rsid w:val="00521509"/>
    <w:rsid w:val="005219A0"/>
    <w:rsid w:val="00522759"/>
    <w:rsid w:val="00522D5F"/>
    <w:rsid w:val="00523F0F"/>
    <w:rsid w:val="00524344"/>
    <w:rsid w:val="00524D4D"/>
    <w:rsid w:val="00524EF5"/>
    <w:rsid w:val="0052585C"/>
    <w:rsid w:val="0052592D"/>
    <w:rsid w:val="00525CFD"/>
    <w:rsid w:val="00525F73"/>
    <w:rsid w:val="0052621C"/>
    <w:rsid w:val="00526AF8"/>
    <w:rsid w:val="005301E1"/>
    <w:rsid w:val="00530A9D"/>
    <w:rsid w:val="00530E68"/>
    <w:rsid w:val="005312F5"/>
    <w:rsid w:val="0053164F"/>
    <w:rsid w:val="005325CC"/>
    <w:rsid w:val="005335B2"/>
    <w:rsid w:val="00533B00"/>
    <w:rsid w:val="005341DE"/>
    <w:rsid w:val="00535340"/>
    <w:rsid w:val="005353BB"/>
    <w:rsid w:val="00535744"/>
    <w:rsid w:val="0053599A"/>
    <w:rsid w:val="00535D3A"/>
    <w:rsid w:val="00536219"/>
    <w:rsid w:val="005366F5"/>
    <w:rsid w:val="00536AD4"/>
    <w:rsid w:val="00537424"/>
    <w:rsid w:val="005400C1"/>
    <w:rsid w:val="00540C47"/>
    <w:rsid w:val="005411FF"/>
    <w:rsid w:val="005416A1"/>
    <w:rsid w:val="005416C7"/>
    <w:rsid w:val="0054182A"/>
    <w:rsid w:val="0054388D"/>
    <w:rsid w:val="00543A62"/>
    <w:rsid w:val="00543B31"/>
    <w:rsid w:val="00543B9D"/>
    <w:rsid w:val="005442BE"/>
    <w:rsid w:val="0054430D"/>
    <w:rsid w:val="00544967"/>
    <w:rsid w:val="00544DCE"/>
    <w:rsid w:val="005473AC"/>
    <w:rsid w:val="00547F05"/>
    <w:rsid w:val="00550ADE"/>
    <w:rsid w:val="00551B56"/>
    <w:rsid w:val="00551DD5"/>
    <w:rsid w:val="00551EF4"/>
    <w:rsid w:val="00552A40"/>
    <w:rsid w:val="00553336"/>
    <w:rsid w:val="00553415"/>
    <w:rsid w:val="0055366A"/>
    <w:rsid w:val="00553991"/>
    <w:rsid w:val="00553E7A"/>
    <w:rsid w:val="00553F86"/>
    <w:rsid w:val="00554DB4"/>
    <w:rsid w:val="00555AB5"/>
    <w:rsid w:val="00555E85"/>
    <w:rsid w:val="0055613F"/>
    <w:rsid w:val="00556506"/>
    <w:rsid w:val="00556C4F"/>
    <w:rsid w:val="0055782D"/>
    <w:rsid w:val="00557CD5"/>
    <w:rsid w:val="005602A0"/>
    <w:rsid w:val="00560FE2"/>
    <w:rsid w:val="005613AF"/>
    <w:rsid w:val="0056173E"/>
    <w:rsid w:val="0056218A"/>
    <w:rsid w:val="005625B4"/>
    <w:rsid w:val="00562D9F"/>
    <w:rsid w:val="00564160"/>
    <w:rsid w:val="005655AD"/>
    <w:rsid w:val="0056563B"/>
    <w:rsid w:val="00565B47"/>
    <w:rsid w:val="00565B85"/>
    <w:rsid w:val="00565BA1"/>
    <w:rsid w:val="0056678E"/>
    <w:rsid w:val="00566BAE"/>
    <w:rsid w:val="00566F78"/>
    <w:rsid w:val="005672D5"/>
    <w:rsid w:val="005675AA"/>
    <w:rsid w:val="00567BDB"/>
    <w:rsid w:val="00567C4D"/>
    <w:rsid w:val="00567D04"/>
    <w:rsid w:val="005700EA"/>
    <w:rsid w:val="00571CA1"/>
    <w:rsid w:val="00571CD4"/>
    <w:rsid w:val="00572D82"/>
    <w:rsid w:val="005731F3"/>
    <w:rsid w:val="00573C47"/>
    <w:rsid w:val="00574D40"/>
    <w:rsid w:val="00574F8D"/>
    <w:rsid w:val="00576622"/>
    <w:rsid w:val="00576786"/>
    <w:rsid w:val="00576B65"/>
    <w:rsid w:val="005771ED"/>
    <w:rsid w:val="005771F4"/>
    <w:rsid w:val="005773C5"/>
    <w:rsid w:val="005779C6"/>
    <w:rsid w:val="00577A44"/>
    <w:rsid w:val="0058003F"/>
    <w:rsid w:val="005801CB"/>
    <w:rsid w:val="005807C4"/>
    <w:rsid w:val="00581925"/>
    <w:rsid w:val="00581A8D"/>
    <w:rsid w:val="00581DA3"/>
    <w:rsid w:val="00581DF6"/>
    <w:rsid w:val="00581E3F"/>
    <w:rsid w:val="00582207"/>
    <w:rsid w:val="005824B5"/>
    <w:rsid w:val="005825CB"/>
    <w:rsid w:val="00583326"/>
    <w:rsid w:val="0058368A"/>
    <w:rsid w:val="005838D4"/>
    <w:rsid w:val="00583C1F"/>
    <w:rsid w:val="00584B2B"/>
    <w:rsid w:val="00585150"/>
    <w:rsid w:val="00585FC0"/>
    <w:rsid w:val="005865F1"/>
    <w:rsid w:val="005869CE"/>
    <w:rsid w:val="00587747"/>
    <w:rsid w:val="00587FD7"/>
    <w:rsid w:val="005901D6"/>
    <w:rsid w:val="00590CC3"/>
    <w:rsid w:val="0059129B"/>
    <w:rsid w:val="00591FF2"/>
    <w:rsid w:val="00592126"/>
    <w:rsid w:val="00592FC5"/>
    <w:rsid w:val="00594355"/>
    <w:rsid w:val="005948F7"/>
    <w:rsid w:val="005949AF"/>
    <w:rsid w:val="00594B65"/>
    <w:rsid w:val="00595CCA"/>
    <w:rsid w:val="00596632"/>
    <w:rsid w:val="00596707"/>
    <w:rsid w:val="005973D3"/>
    <w:rsid w:val="00597410"/>
    <w:rsid w:val="00597DC8"/>
    <w:rsid w:val="005A01FB"/>
    <w:rsid w:val="005A0472"/>
    <w:rsid w:val="005A06CA"/>
    <w:rsid w:val="005A0AE9"/>
    <w:rsid w:val="005A0B89"/>
    <w:rsid w:val="005A0C38"/>
    <w:rsid w:val="005A1A62"/>
    <w:rsid w:val="005A1A7B"/>
    <w:rsid w:val="005A1E51"/>
    <w:rsid w:val="005A2464"/>
    <w:rsid w:val="005A3545"/>
    <w:rsid w:val="005A3D07"/>
    <w:rsid w:val="005A4328"/>
    <w:rsid w:val="005A434F"/>
    <w:rsid w:val="005A5180"/>
    <w:rsid w:val="005A5556"/>
    <w:rsid w:val="005A5881"/>
    <w:rsid w:val="005A5E68"/>
    <w:rsid w:val="005A64EC"/>
    <w:rsid w:val="005A6B48"/>
    <w:rsid w:val="005A70F3"/>
    <w:rsid w:val="005A73D2"/>
    <w:rsid w:val="005A759B"/>
    <w:rsid w:val="005B11B8"/>
    <w:rsid w:val="005B3088"/>
    <w:rsid w:val="005B3595"/>
    <w:rsid w:val="005B369E"/>
    <w:rsid w:val="005B3880"/>
    <w:rsid w:val="005B3C1C"/>
    <w:rsid w:val="005B4400"/>
    <w:rsid w:val="005B46E8"/>
    <w:rsid w:val="005B4885"/>
    <w:rsid w:val="005B48C7"/>
    <w:rsid w:val="005B4FA5"/>
    <w:rsid w:val="005B5546"/>
    <w:rsid w:val="005B5B19"/>
    <w:rsid w:val="005B61E4"/>
    <w:rsid w:val="005B66FF"/>
    <w:rsid w:val="005B6FB0"/>
    <w:rsid w:val="005B7B31"/>
    <w:rsid w:val="005C0CB4"/>
    <w:rsid w:val="005C1286"/>
    <w:rsid w:val="005C1352"/>
    <w:rsid w:val="005C1851"/>
    <w:rsid w:val="005C1CC2"/>
    <w:rsid w:val="005C1D60"/>
    <w:rsid w:val="005C1D89"/>
    <w:rsid w:val="005C26D4"/>
    <w:rsid w:val="005C2BB9"/>
    <w:rsid w:val="005C2DBA"/>
    <w:rsid w:val="005C2E45"/>
    <w:rsid w:val="005C2F24"/>
    <w:rsid w:val="005C3047"/>
    <w:rsid w:val="005C38D4"/>
    <w:rsid w:val="005C4406"/>
    <w:rsid w:val="005C5459"/>
    <w:rsid w:val="005C562F"/>
    <w:rsid w:val="005C586F"/>
    <w:rsid w:val="005C5ED0"/>
    <w:rsid w:val="005C6765"/>
    <w:rsid w:val="005C72C8"/>
    <w:rsid w:val="005C751C"/>
    <w:rsid w:val="005C7BA2"/>
    <w:rsid w:val="005C7DE4"/>
    <w:rsid w:val="005D082F"/>
    <w:rsid w:val="005D131B"/>
    <w:rsid w:val="005D24FB"/>
    <w:rsid w:val="005D25FA"/>
    <w:rsid w:val="005D260A"/>
    <w:rsid w:val="005D2C8D"/>
    <w:rsid w:val="005D2E42"/>
    <w:rsid w:val="005D318B"/>
    <w:rsid w:val="005D3258"/>
    <w:rsid w:val="005D3750"/>
    <w:rsid w:val="005D3EFB"/>
    <w:rsid w:val="005D3F98"/>
    <w:rsid w:val="005D4004"/>
    <w:rsid w:val="005D40BB"/>
    <w:rsid w:val="005D4432"/>
    <w:rsid w:val="005D4827"/>
    <w:rsid w:val="005D4ABD"/>
    <w:rsid w:val="005D4DA9"/>
    <w:rsid w:val="005D4F5B"/>
    <w:rsid w:val="005D537D"/>
    <w:rsid w:val="005D54AC"/>
    <w:rsid w:val="005D55B9"/>
    <w:rsid w:val="005D5605"/>
    <w:rsid w:val="005D56B4"/>
    <w:rsid w:val="005D5D92"/>
    <w:rsid w:val="005D6C84"/>
    <w:rsid w:val="005D6D02"/>
    <w:rsid w:val="005D70D5"/>
    <w:rsid w:val="005D7873"/>
    <w:rsid w:val="005D79E6"/>
    <w:rsid w:val="005D7CC6"/>
    <w:rsid w:val="005E068D"/>
    <w:rsid w:val="005E0FDD"/>
    <w:rsid w:val="005E10F9"/>
    <w:rsid w:val="005E1265"/>
    <w:rsid w:val="005E13B7"/>
    <w:rsid w:val="005E1CBE"/>
    <w:rsid w:val="005E1D60"/>
    <w:rsid w:val="005E219E"/>
    <w:rsid w:val="005E2667"/>
    <w:rsid w:val="005E28B6"/>
    <w:rsid w:val="005E28D1"/>
    <w:rsid w:val="005E2D2D"/>
    <w:rsid w:val="005E2F66"/>
    <w:rsid w:val="005E3884"/>
    <w:rsid w:val="005E4D91"/>
    <w:rsid w:val="005E500D"/>
    <w:rsid w:val="005E5E24"/>
    <w:rsid w:val="005E62D3"/>
    <w:rsid w:val="005E6560"/>
    <w:rsid w:val="005E6DF9"/>
    <w:rsid w:val="005E7022"/>
    <w:rsid w:val="005E717B"/>
    <w:rsid w:val="005E7BA9"/>
    <w:rsid w:val="005F071F"/>
    <w:rsid w:val="005F0817"/>
    <w:rsid w:val="005F0D17"/>
    <w:rsid w:val="005F1058"/>
    <w:rsid w:val="005F228C"/>
    <w:rsid w:val="005F2468"/>
    <w:rsid w:val="005F2FEC"/>
    <w:rsid w:val="005F31D7"/>
    <w:rsid w:val="005F33F2"/>
    <w:rsid w:val="005F37F3"/>
    <w:rsid w:val="005F3E4B"/>
    <w:rsid w:val="005F4411"/>
    <w:rsid w:val="005F4671"/>
    <w:rsid w:val="005F4F3D"/>
    <w:rsid w:val="005F5493"/>
    <w:rsid w:val="005F569C"/>
    <w:rsid w:val="005F59B4"/>
    <w:rsid w:val="005F6C84"/>
    <w:rsid w:val="005F6CA9"/>
    <w:rsid w:val="005F723E"/>
    <w:rsid w:val="005F73B6"/>
    <w:rsid w:val="005F7671"/>
    <w:rsid w:val="005F76CA"/>
    <w:rsid w:val="005F7E4B"/>
    <w:rsid w:val="006000EF"/>
    <w:rsid w:val="00600F56"/>
    <w:rsid w:val="00601652"/>
    <w:rsid w:val="00601E06"/>
    <w:rsid w:val="00602615"/>
    <w:rsid w:val="00602A4A"/>
    <w:rsid w:val="00602BFC"/>
    <w:rsid w:val="006041BD"/>
    <w:rsid w:val="00604959"/>
    <w:rsid w:val="00605793"/>
    <w:rsid w:val="00605BA9"/>
    <w:rsid w:val="006063A2"/>
    <w:rsid w:val="00606447"/>
    <w:rsid w:val="0060657E"/>
    <w:rsid w:val="00606672"/>
    <w:rsid w:val="00606CF4"/>
    <w:rsid w:val="0060703C"/>
    <w:rsid w:val="006075E0"/>
    <w:rsid w:val="00607C06"/>
    <w:rsid w:val="00610086"/>
    <w:rsid w:val="00610200"/>
    <w:rsid w:val="00610424"/>
    <w:rsid w:val="006104FB"/>
    <w:rsid w:val="00610530"/>
    <w:rsid w:val="006106F2"/>
    <w:rsid w:val="00610EBE"/>
    <w:rsid w:val="0061117B"/>
    <w:rsid w:val="00612628"/>
    <w:rsid w:val="00612638"/>
    <w:rsid w:val="00612E75"/>
    <w:rsid w:val="00613235"/>
    <w:rsid w:val="00613DF5"/>
    <w:rsid w:val="00614EB4"/>
    <w:rsid w:val="00615B25"/>
    <w:rsid w:val="006163DA"/>
    <w:rsid w:val="00616BCF"/>
    <w:rsid w:val="0061714F"/>
    <w:rsid w:val="006173A5"/>
    <w:rsid w:val="00617C7F"/>
    <w:rsid w:val="006201FA"/>
    <w:rsid w:val="006207F6"/>
    <w:rsid w:val="0062126E"/>
    <w:rsid w:val="00621E5E"/>
    <w:rsid w:val="0062209C"/>
    <w:rsid w:val="006220BF"/>
    <w:rsid w:val="00622132"/>
    <w:rsid w:val="00622F1A"/>
    <w:rsid w:val="00623634"/>
    <w:rsid w:val="00624BA5"/>
    <w:rsid w:val="00625145"/>
    <w:rsid w:val="006251BF"/>
    <w:rsid w:val="00625346"/>
    <w:rsid w:val="00625472"/>
    <w:rsid w:val="0062563C"/>
    <w:rsid w:val="00626358"/>
    <w:rsid w:val="0062671A"/>
    <w:rsid w:val="00626C78"/>
    <w:rsid w:val="0062778A"/>
    <w:rsid w:val="00627F46"/>
    <w:rsid w:val="006318BD"/>
    <w:rsid w:val="00631ABC"/>
    <w:rsid w:val="006326D4"/>
    <w:rsid w:val="00632F65"/>
    <w:rsid w:val="00633005"/>
    <w:rsid w:val="006339E6"/>
    <w:rsid w:val="00633C2D"/>
    <w:rsid w:val="00633E7F"/>
    <w:rsid w:val="00635441"/>
    <w:rsid w:val="0063598F"/>
    <w:rsid w:val="006368D0"/>
    <w:rsid w:val="0063749D"/>
    <w:rsid w:val="006375F6"/>
    <w:rsid w:val="00637F83"/>
    <w:rsid w:val="00640246"/>
    <w:rsid w:val="00640431"/>
    <w:rsid w:val="00640951"/>
    <w:rsid w:val="00640D13"/>
    <w:rsid w:val="006418E6"/>
    <w:rsid w:val="00641A36"/>
    <w:rsid w:val="00642E50"/>
    <w:rsid w:val="006432D4"/>
    <w:rsid w:val="00643683"/>
    <w:rsid w:val="00643B9D"/>
    <w:rsid w:val="00643E1C"/>
    <w:rsid w:val="00644392"/>
    <w:rsid w:val="006445A0"/>
    <w:rsid w:val="00645945"/>
    <w:rsid w:val="00646F6C"/>
    <w:rsid w:val="00647C17"/>
    <w:rsid w:val="00650489"/>
    <w:rsid w:val="00650572"/>
    <w:rsid w:val="0065079D"/>
    <w:rsid w:val="00650F00"/>
    <w:rsid w:val="00650FAA"/>
    <w:rsid w:val="00651282"/>
    <w:rsid w:val="006515EB"/>
    <w:rsid w:val="00652696"/>
    <w:rsid w:val="006528FA"/>
    <w:rsid w:val="00652FEF"/>
    <w:rsid w:val="00653215"/>
    <w:rsid w:val="0065333D"/>
    <w:rsid w:val="0065339D"/>
    <w:rsid w:val="00654389"/>
    <w:rsid w:val="006547EE"/>
    <w:rsid w:val="00654B50"/>
    <w:rsid w:val="00654F11"/>
    <w:rsid w:val="00654F70"/>
    <w:rsid w:val="006557F1"/>
    <w:rsid w:val="00655D9A"/>
    <w:rsid w:val="006565B4"/>
    <w:rsid w:val="00656FF2"/>
    <w:rsid w:val="00657250"/>
    <w:rsid w:val="0065749E"/>
    <w:rsid w:val="0065778F"/>
    <w:rsid w:val="00657B60"/>
    <w:rsid w:val="00660056"/>
    <w:rsid w:val="00660A35"/>
    <w:rsid w:val="006617A8"/>
    <w:rsid w:val="0066258E"/>
    <w:rsid w:val="006625CD"/>
    <w:rsid w:val="00662773"/>
    <w:rsid w:val="006629DE"/>
    <w:rsid w:val="00662A9A"/>
    <w:rsid w:val="00662FF9"/>
    <w:rsid w:val="0066306F"/>
    <w:rsid w:val="00663598"/>
    <w:rsid w:val="006635C7"/>
    <w:rsid w:val="00663655"/>
    <w:rsid w:val="00664037"/>
    <w:rsid w:val="00664317"/>
    <w:rsid w:val="0066480B"/>
    <w:rsid w:val="00666DB9"/>
    <w:rsid w:val="00666EDA"/>
    <w:rsid w:val="006673C6"/>
    <w:rsid w:val="0066747D"/>
    <w:rsid w:val="00670193"/>
    <w:rsid w:val="006708F4"/>
    <w:rsid w:val="00670BDA"/>
    <w:rsid w:val="006711EA"/>
    <w:rsid w:val="0067141A"/>
    <w:rsid w:val="0067166B"/>
    <w:rsid w:val="006717A4"/>
    <w:rsid w:val="0067194A"/>
    <w:rsid w:val="00671D3E"/>
    <w:rsid w:val="00671D58"/>
    <w:rsid w:val="006726C8"/>
    <w:rsid w:val="006729BD"/>
    <w:rsid w:val="00672A6E"/>
    <w:rsid w:val="00673649"/>
    <w:rsid w:val="0067374C"/>
    <w:rsid w:val="00674303"/>
    <w:rsid w:val="006743EC"/>
    <w:rsid w:val="00674535"/>
    <w:rsid w:val="0067473A"/>
    <w:rsid w:val="00675078"/>
    <w:rsid w:val="006751DD"/>
    <w:rsid w:val="006755C5"/>
    <w:rsid w:val="00675B58"/>
    <w:rsid w:val="006763EC"/>
    <w:rsid w:val="00676891"/>
    <w:rsid w:val="00677068"/>
    <w:rsid w:val="00677242"/>
    <w:rsid w:val="0067753E"/>
    <w:rsid w:val="006777EA"/>
    <w:rsid w:val="006779C9"/>
    <w:rsid w:val="00680126"/>
    <w:rsid w:val="006807AF"/>
    <w:rsid w:val="0068086C"/>
    <w:rsid w:val="00680B2C"/>
    <w:rsid w:val="00681544"/>
    <w:rsid w:val="00682561"/>
    <w:rsid w:val="00682658"/>
    <w:rsid w:val="00682B27"/>
    <w:rsid w:val="00682B5B"/>
    <w:rsid w:val="0068309B"/>
    <w:rsid w:val="006832B0"/>
    <w:rsid w:val="0068334B"/>
    <w:rsid w:val="00683B30"/>
    <w:rsid w:val="00685920"/>
    <w:rsid w:val="00685DAC"/>
    <w:rsid w:val="00685E9A"/>
    <w:rsid w:val="00686885"/>
    <w:rsid w:val="0068719E"/>
    <w:rsid w:val="00687523"/>
    <w:rsid w:val="00687543"/>
    <w:rsid w:val="006876F4"/>
    <w:rsid w:val="00687AAB"/>
    <w:rsid w:val="006904CD"/>
    <w:rsid w:val="00690DAE"/>
    <w:rsid w:val="00690FF6"/>
    <w:rsid w:val="00691A0B"/>
    <w:rsid w:val="00691F5B"/>
    <w:rsid w:val="00693C22"/>
    <w:rsid w:val="0069402C"/>
    <w:rsid w:val="00694DBE"/>
    <w:rsid w:val="00695093"/>
    <w:rsid w:val="006958D5"/>
    <w:rsid w:val="0069593C"/>
    <w:rsid w:val="006966C4"/>
    <w:rsid w:val="00697CAA"/>
    <w:rsid w:val="006A154B"/>
    <w:rsid w:val="006A1B6F"/>
    <w:rsid w:val="006A29BA"/>
    <w:rsid w:val="006A3A25"/>
    <w:rsid w:val="006A3C22"/>
    <w:rsid w:val="006A4131"/>
    <w:rsid w:val="006A4264"/>
    <w:rsid w:val="006A4771"/>
    <w:rsid w:val="006A4A61"/>
    <w:rsid w:val="006A5DC0"/>
    <w:rsid w:val="006A6249"/>
    <w:rsid w:val="006A62FA"/>
    <w:rsid w:val="006A715A"/>
    <w:rsid w:val="006A7BDB"/>
    <w:rsid w:val="006A7D46"/>
    <w:rsid w:val="006B0416"/>
    <w:rsid w:val="006B0AA4"/>
    <w:rsid w:val="006B0CEC"/>
    <w:rsid w:val="006B0DA4"/>
    <w:rsid w:val="006B1559"/>
    <w:rsid w:val="006B2BE8"/>
    <w:rsid w:val="006B43F0"/>
    <w:rsid w:val="006B45DB"/>
    <w:rsid w:val="006B4CAC"/>
    <w:rsid w:val="006B4FAE"/>
    <w:rsid w:val="006B7C0F"/>
    <w:rsid w:val="006B7D17"/>
    <w:rsid w:val="006C0827"/>
    <w:rsid w:val="006C0A9A"/>
    <w:rsid w:val="006C0C87"/>
    <w:rsid w:val="006C1288"/>
    <w:rsid w:val="006C14C9"/>
    <w:rsid w:val="006C2FD2"/>
    <w:rsid w:val="006C3380"/>
    <w:rsid w:val="006C3A77"/>
    <w:rsid w:val="006C3AAC"/>
    <w:rsid w:val="006C3AB9"/>
    <w:rsid w:val="006C3B96"/>
    <w:rsid w:val="006C3C33"/>
    <w:rsid w:val="006C406A"/>
    <w:rsid w:val="006C41F8"/>
    <w:rsid w:val="006C4244"/>
    <w:rsid w:val="006C42A6"/>
    <w:rsid w:val="006C44D4"/>
    <w:rsid w:val="006C46EB"/>
    <w:rsid w:val="006C4F43"/>
    <w:rsid w:val="006C676D"/>
    <w:rsid w:val="006C6B97"/>
    <w:rsid w:val="006C731E"/>
    <w:rsid w:val="006D0229"/>
    <w:rsid w:val="006D1512"/>
    <w:rsid w:val="006D171D"/>
    <w:rsid w:val="006D1DD2"/>
    <w:rsid w:val="006D29E2"/>
    <w:rsid w:val="006D2E56"/>
    <w:rsid w:val="006D371D"/>
    <w:rsid w:val="006D4641"/>
    <w:rsid w:val="006D4891"/>
    <w:rsid w:val="006D5E0D"/>
    <w:rsid w:val="006D66A6"/>
    <w:rsid w:val="006D7532"/>
    <w:rsid w:val="006D7556"/>
    <w:rsid w:val="006D79C8"/>
    <w:rsid w:val="006D7DC4"/>
    <w:rsid w:val="006E03E2"/>
    <w:rsid w:val="006E10E6"/>
    <w:rsid w:val="006E1D33"/>
    <w:rsid w:val="006E22DA"/>
    <w:rsid w:val="006E323B"/>
    <w:rsid w:val="006E3282"/>
    <w:rsid w:val="006E3F44"/>
    <w:rsid w:val="006E46AB"/>
    <w:rsid w:val="006E4817"/>
    <w:rsid w:val="006E4F8A"/>
    <w:rsid w:val="006E60C2"/>
    <w:rsid w:val="006E67D3"/>
    <w:rsid w:val="006F02AE"/>
    <w:rsid w:val="006F0D67"/>
    <w:rsid w:val="006F1432"/>
    <w:rsid w:val="006F1FBB"/>
    <w:rsid w:val="006F307A"/>
    <w:rsid w:val="006F33A2"/>
    <w:rsid w:val="006F3786"/>
    <w:rsid w:val="006F3B93"/>
    <w:rsid w:val="006F3E03"/>
    <w:rsid w:val="006F3F24"/>
    <w:rsid w:val="006F477F"/>
    <w:rsid w:val="006F4CF8"/>
    <w:rsid w:val="006F583C"/>
    <w:rsid w:val="006F64F4"/>
    <w:rsid w:val="006F6661"/>
    <w:rsid w:val="006F7564"/>
    <w:rsid w:val="006F7596"/>
    <w:rsid w:val="006F7990"/>
    <w:rsid w:val="00700165"/>
    <w:rsid w:val="007008CF"/>
    <w:rsid w:val="0070163E"/>
    <w:rsid w:val="007021E5"/>
    <w:rsid w:val="00702282"/>
    <w:rsid w:val="00702EC6"/>
    <w:rsid w:val="007030EE"/>
    <w:rsid w:val="00703107"/>
    <w:rsid w:val="007032C1"/>
    <w:rsid w:val="00704FF4"/>
    <w:rsid w:val="007052F3"/>
    <w:rsid w:val="0070558D"/>
    <w:rsid w:val="00705797"/>
    <w:rsid w:val="007070AE"/>
    <w:rsid w:val="0070727D"/>
    <w:rsid w:val="0070771C"/>
    <w:rsid w:val="00707A89"/>
    <w:rsid w:val="0071009D"/>
    <w:rsid w:val="007100F0"/>
    <w:rsid w:val="007101D9"/>
    <w:rsid w:val="00710237"/>
    <w:rsid w:val="00710296"/>
    <w:rsid w:val="00710A4D"/>
    <w:rsid w:val="00710AFA"/>
    <w:rsid w:val="00711B10"/>
    <w:rsid w:val="00711B6D"/>
    <w:rsid w:val="00712444"/>
    <w:rsid w:val="00712473"/>
    <w:rsid w:val="00712AA5"/>
    <w:rsid w:val="007135F8"/>
    <w:rsid w:val="00713736"/>
    <w:rsid w:val="00713B58"/>
    <w:rsid w:val="00713ECF"/>
    <w:rsid w:val="00714604"/>
    <w:rsid w:val="007147D7"/>
    <w:rsid w:val="0071512A"/>
    <w:rsid w:val="007158A1"/>
    <w:rsid w:val="00715C79"/>
    <w:rsid w:val="00716236"/>
    <w:rsid w:val="00716237"/>
    <w:rsid w:val="007166FD"/>
    <w:rsid w:val="0071734B"/>
    <w:rsid w:val="007179DF"/>
    <w:rsid w:val="007202F2"/>
    <w:rsid w:val="00720753"/>
    <w:rsid w:val="00721004"/>
    <w:rsid w:val="0072176F"/>
    <w:rsid w:val="0072187D"/>
    <w:rsid w:val="00721A2F"/>
    <w:rsid w:val="00721A6E"/>
    <w:rsid w:val="00722A67"/>
    <w:rsid w:val="00722D90"/>
    <w:rsid w:val="00722FB6"/>
    <w:rsid w:val="00723080"/>
    <w:rsid w:val="00723301"/>
    <w:rsid w:val="007235C0"/>
    <w:rsid w:val="00723608"/>
    <w:rsid w:val="007242D8"/>
    <w:rsid w:val="007244E0"/>
    <w:rsid w:val="00724514"/>
    <w:rsid w:val="007246F3"/>
    <w:rsid w:val="0072497C"/>
    <w:rsid w:val="00725566"/>
    <w:rsid w:val="007255C4"/>
    <w:rsid w:val="0072580A"/>
    <w:rsid w:val="0072617E"/>
    <w:rsid w:val="00726252"/>
    <w:rsid w:val="007262D5"/>
    <w:rsid w:val="007264FC"/>
    <w:rsid w:val="007265A9"/>
    <w:rsid w:val="00726606"/>
    <w:rsid w:val="00727026"/>
    <w:rsid w:val="00727362"/>
    <w:rsid w:val="00727C40"/>
    <w:rsid w:val="007308F2"/>
    <w:rsid w:val="00730A61"/>
    <w:rsid w:val="00730CC7"/>
    <w:rsid w:val="00731EE6"/>
    <w:rsid w:val="00732185"/>
    <w:rsid w:val="0073224E"/>
    <w:rsid w:val="00732260"/>
    <w:rsid w:val="00734875"/>
    <w:rsid w:val="00734BBC"/>
    <w:rsid w:val="00734CCB"/>
    <w:rsid w:val="00735239"/>
    <w:rsid w:val="00735558"/>
    <w:rsid w:val="0073569D"/>
    <w:rsid w:val="00735C09"/>
    <w:rsid w:val="007361EF"/>
    <w:rsid w:val="0073647C"/>
    <w:rsid w:val="00736962"/>
    <w:rsid w:val="00737194"/>
    <w:rsid w:val="00737468"/>
    <w:rsid w:val="00737CD2"/>
    <w:rsid w:val="0074048A"/>
    <w:rsid w:val="00741735"/>
    <w:rsid w:val="0074187A"/>
    <w:rsid w:val="00742055"/>
    <w:rsid w:val="007427EA"/>
    <w:rsid w:val="00742D55"/>
    <w:rsid w:val="0074307F"/>
    <w:rsid w:val="007431AF"/>
    <w:rsid w:val="0074350B"/>
    <w:rsid w:val="00744A4A"/>
    <w:rsid w:val="007450FB"/>
    <w:rsid w:val="00745924"/>
    <w:rsid w:val="00746122"/>
    <w:rsid w:val="007462FC"/>
    <w:rsid w:val="007467C6"/>
    <w:rsid w:val="00747855"/>
    <w:rsid w:val="007505AB"/>
    <w:rsid w:val="00750F3B"/>
    <w:rsid w:val="00752383"/>
    <w:rsid w:val="007528D5"/>
    <w:rsid w:val="007534A7"/>
    <w:rsid w:val="00753562"/>
    <w:rsid w:val="00754018"/>
    <w:rsid w:val="007550DE"/>
    <w:rsid w:val="00755494"/>
    <w:rsid w:val="00755820"/>
    <w:rsid w:val="007559C4"/>
    <w:rsid w:val="00755A1C"/>
    <w:rsid w:val="00755B98"/>
    <w:rsid w:val="00755BC5"/>
    <w:rsid w:val="00755D21"/>
    <w:rsid w:val="00755DFD"/>
    <w:rsid w:val="00756801"/>
    <w:rsid w:val="00756A58"/>
    <w:rsid w:val="00756B1E"/>
    <w:rsid w:val="00757292"/>
    <w:rsid w:val="00757B04"/>
    <w:rsid w:val="00757BE9"/>
    <w:rsid w:val="00757E77"/>
    <w:rsid w:val="00757FE2"/>
    <w:rsid w:val="0076010A"/>
    <w:rsid w:val="007606EC"/>
    <w:rsid w:val="0076098D"/>
    <w:rsid w:val="007609EE"/>
    <w:rsid w:val="00760EA4"/>
    <w:rsid w:val="00761E5B"/>
    <w:rsid w:val="007620FB"/>
    <w:rsid w:val="00762119"/>
    <w:rsid w:val="00762607"/>
    <w:rsid w:val="00762654"/>
    <w:rsid w:val="00762899"/>
    <w:rsid w:val="00762ED8"/>
    <w:rsid w:val="0076363E"/>
    <w:rsid w:val="00763E00"/>
    <w:rsid w:val="00764521"/>
    <w:rsid w:val="00764C23"/>
    <w:rsid w:val="00764DEC"/>
    <w:rsid w:val="00765F88"/>
    <w:rsid w:val="00766971"/>
    <w:rsid w:val="00767263"/>
    <w:rsid w:val="00767EF8"/>
    <w:rsid w:val="00770CA4"/>
    <w:rsid w:val="00771375"/>
    <w:rsid w:val="00771B01"/>
    <w:rsid w:val="00771B46"/>
    <w:rsid w:val="007721E5"/>
    <w:rsid w:val="007722B2"/>
    <w:rsid w:val="00772397"/>
    <w:rsid w:val="0077240A"/>
    <w:rsid w:val="007725BC"/>
    <w:rsid w:val="00772853"/>
    <w:rsid w:val="00772AD9"/>
    <w:rsid w:val="00772CC6"/>
    <w:rsid w:val="00773B5B"/>
    <w:rsid w:val="0077413A"/>
    <w:rsid w:val="00774307"/>
    <w:rsid w:val="0077435F"/>
    <w:rsid w:val="007745A2"/>
    <w:rsid w:val="0077462A"/>
    <w:rsid w:val="00774674"/>
    <w:rsid w:val="00774F0F"/>
    <w:rsid w:val="007756E2"/>
    <w:rsid w:val="00775834"/>
    <w:rsid w:val="00775AEF"/>
    <w:rsid w:val="00775B09"/>
    <w:rsid w:val="0077659C"/>
    <w:rsid w:val="00777406"/>
    <w:rsid w:val="00780354"/>
    <w:rsid w:val="00782C53"/>
    <w:rsid w:val="00782D03"/>
    <w:rsid w:val="007834F6"/>
    <w:rsid w:val="007839EF"/>
    <w:rsid w:val="00783F2B"/>
    <w:rsid w:val="007844CE"/>
    <w:rsid w:val="007848D1"/>
    <w:rsid w:val="00784D0E"/>
    <w:rsid w:val="00785431"/>
    <w:rsid w:val="00785707"/>
    <w:rsid w:val="0078597D"/>
    <w:rsid w:val="00786644"/>
    <w:rsid w:val="0078668A"/>
    <w:rsid w:val="00786876"/>
    <w:rsid w:val="00787494"/>
    <w:rsid w:val="00787E77"/>
    <w:rsid w:val="007901CD"/>
    <w:rsid w:val="00790803"/>
    <w:rsid w:val="00790EEE"/>
    <w:rsid w:val="0079120F"/>
    <w:rsid w:val="0079132F"/>
    <w:rsid w:val="00791F32"/>
    <w:rsid w:val="007920AB"/>
    <w:rsid w:val="00792F44"/>
    <w:rsid w:val="0079397A"/>
    <w:rsid w:val="00793B34"/>
    <w:rsid w:val="00793F2D"/>
    <w:rsid w:val="0079423C"/>
    <w:rsid w:val="00794491"/>
    <w:rsid w:val="00795739"/>
    <w:rsid w:val="007957CF"/>
    <w:rsid w:val="00795D3D"/>
    <w:rsid w:val="00796070"/>
    <w:rsid w:val="0079641C"/>
    <w:rsid w:val="00796773"/>
    <w:rsid w:val="007A0030"/>
    <w:rsid w:val="007A0D53"/>
    <w:rsid w:val="007A0E14"/>
    <w:rsid w:val="007A1DBE"/>
    <w:rsid w:val="007A2370"/>
    <w:rsid w:val="007A2577"/>
    <w:rsid w:val="007A27F3"/>
    <w:rsid w:val="007A2951"/>
    <w:rsid w:val="007A2C41"/>
    <w:rsid w:val="007A2D2C"/>
    <w:rsid w:val="007A3228"/>
    <w:rsid w:val="007A323C"/>
    <w:rsid w:val="007A32F8"/>
    <w:rsid w:val="007A36DF"/>
    <w:rsid w:val="007A4025"/>
    <w:rsid w:val="007A4979"/>
    <w:rsid w:val="007A5185"/>
    <w:rsid w:val="007A5652"/>
    <w:rsid w:val="007A6709"/>
    <w:rsid w:val="007A6C2D"/>
    <w:rsid w:val="007A73F2"/>
    <w:rsid w:val="007A750C"/>
    <w:rsid w:val="007A7BBC"/>
    <w:rsid w:val="007A7EC9"/>
    <w:rsid w:val="007B0691"/>
    <w:rsid w:val="007B08C1"/>
    <w:rsid w:val="007B104C"/>
    <w:rsid w:val="007B1759"/>
    <w:rsid w:val="007B1A66"/>
    <w:rsid w:val="007B1B13"/>
    <w:rsid w:val="007B1FA5"/>
    <w:rsid w:val="007B24F8"/>
    <w:rsid w:val="007B338B"/>
    <w:rsid w:val="007B3695"/>
    <w:rsid w:val="007B3940"/>
    <w:rsid w:val="007B3A0D"/>
    <w:rsid w:val="007B3A27"/>
    <w:rsid w:val="007B3C44"/>
    <w:rsid w:val="007B3CD6"/>
    <w:rsid w:val="007B3E40"/>
    <w:rsid w:val="007B47EF"/>
    <w:rsid w:val="007B48A0"/>
    <w:rsid w:val="007B4A29"/>
    <w:rsid w:val="007B4BBE"/>
    <w:rsid w:val="007B4ECD"/>
    <w:rsid w:val="007B4F1E"/>
    <w:rsid w:val="007B5321"/>
    <w:rsid w:val="007B574E"/>
    <w:rsid w:val="007B611A"/>
    <w:rsid w:val="007B684C"/>
    <w:rsid w:val="007B712E"/>
    <w:rsid w:val="007B739D"/>
    <w:rsid w:val="007B753F"/>
    <w:rsid w:val="007B761D"/>
    <w:rsid w:val="007B7FA9"/>
    <w:rsid w:val="007C04E1"/>
    <w:rsid w:val="007C0502"/>
    <w:rsid w:val="007C09A9"/>
    <w:rsid w:val="007C106B"/>
    <w:rsid w:val="007C221D"/>
    <w:rsid w:val="007C2636"/>
    <w:rsid w:val="007C30A1"/>
    <w:rsid w:val="007C3718"/>
    <w:rsid w:val="007C37C9"/>
    <w:rsid w:val="007C4319"/>
    <w:rsid w:val="007C55A1"/>
    <w:rsid w:val="007C56B7"/>
    <w:rsid w:val="007C6235"/>
    <w:rsid w:val="007C629C"/>
    <w:rsid w:val="007C76B4"/>
    <w:rsid w:val="007C77A4"/>
    <w:rsid w:val="007C7C20"/>
    <w:rsid w:val="007C7FE1"/>
    <w:rsid w:val="007D02F1"/>
    <w:rsid w:val="007D0ABD"/>
    <w:rsid w:val="007D0C1E"/>
    <w:rsid w:val="007D116A"/>
    <w:rsid w:val="007D1A33"/>
    <w:rsid w:val="007D1F2B"/>
    <w:rsid w:val="007D2E05"/>
    <w:rsid w:val="007D2EA6"/>
    <w:rsid w:val="007D3184"/>
    <w:rsid w:val="007D3FC7"/>
    <w:rsid w:val="007D44ED"/>
    <w:rsid w:val="007D476C"/>
    <w:rsid w:val="007D4C36"/>
    <w:rsid w:val="007D6258"/>
    <w:rsid w:val="007D63EC"/>
    <w:rsid w:val="007D6C3E"/>
    <w:rsid w:val="007D6D2D"/>
    <w:rsid w:val="007D6EFF"/>
    <w:rsid w:val="007D769B"/>
    <w:rsid w:val="007D78C5"/>
    <w:rsid w:val="007E010F"/>
    <w:rsid w:val="007E0316"/>
    <w:rsid w:val="007E0864"/>
    <w:rsid w:val="007E0BA2"/>
    <w:rsid w:val="007E0C1F"/>
    <w:rsid w:val="007E0D0E"/>
    <w:rsid w:val="007E0D41"/>
    <w:rsid w:val="007E0DB1"/>
    <w:rsid w:val="007E134F"/>
    <w:rsid w:val="007E199A"/>
    <w:rsid w:val="007E2114"/>
    <w:rsid w:val="007E2A01"/>
    <w:rsid w:val="007E2F4C"/>
    <w:rsid w:val="007E36A9"/>
    <w:rsid w:val="007E3AFC"/>
    <w:rsid w:val="007E46AD"/>
    <w:rsid w:val="007E4FD7"/>
    <w:rsid w:val="007E5472"/>
    <w:rsid w:val="007E5A14"/>
    <w:rsid w:val="007E76D4"/>
    <w:rsid w:val="007E7786"/>
    <w:rsid w:val="007E780B"/>
    <w:rsid w:val="007E7970"/>
    <w:rsid w:val="007E7CD9"/>
    <w:rsid w:val="007E7FE7"/>
    <w:rsid w:val="007F041E"/>
    <w:rsid w:val="007F0499"/>
    <w:rsid w:val="007F0699"/>
    <w:rsid w:val="007F07B0"/>
    <w:rsid w:val="007F0914"/>
    <w:rsid w:val="007F0B69"/>
    <w:rsid w:val="007F0F63"/>
    <w:rsid w:val="007F1459"/>
    <w:rsid w:val="007F146D"/>
    <w:rsid w:val="007F14E0"/>
    <w:rsid w:val="007F1695"/>
    <w:rsid w:val="007F17D6"/>
    <w:rsid w:val="007F2F08"/>
    <w:rsid w:val="007F3334"/>
    <w:rsid w:val="007F3499"/>
    <w:rsid w:val="007F3830"/>
    <w:rsid w:val="007F3D23"/>
    <w:rsid w:val="007F3EF8"/>
    <w:rsid w:val="007F42AE"/>
    <w:rsid w:val="007F4947"/>
    <w:rsid w:val="007F4DCC"/>
    <w:rsid w:val="007F4ECB"/>
    <w:rsid w:val="007F4F5A"/>
    <w:rsid w:val="007F521C"/>
    <w:rsid w:val="007F6950"/>
    <w:rsid w:val="007F7196"/>
    <w:rsid w:val="008000C9"/>
    <w:rsid w:val="008003B6"/>
    <w:rsid w:val="00800450"/>
    <w:rsid w:val="0080079B"/>
    <w:rsid w:val="008015D5"/>
    <w:rsid w:val="00801990"/>
    <w:rsid w:val="00801BE7"/>
    <w:rsid w:val="00802F85"/>
    <w:rsid w:val="00803868"/>
    <w:rsid w:val="00803A09"/>
    <w:rsid w:val="00804926"/>
    <w:rsid w:val="00804D6B"/>
    <w:rsid w:val="0080648F"/>
    <w:rsid w:val="008065A6"/>
    <w:rsid w:val="00806F5D"/>
    <w:rsid w:val="00807A3D"/>
    <w:rsid w:val="00807AC8"/>
    <w:rsid w:val="00807B13"/>
    <w:rsid w:val="008103CE"/>
    <w:rsid w:val="0081047C"/>
    <w:rsid w:val="00810934"/>
    <w:rsid w:val="00810DE0"/>
    <w:rsid w:val="00811018"/>
    <w:rsid w:val="008112F8"/>
    <w:rsid w:val="008114EA"/>
    <w:rsid w:val="00811622"/>
    <w:rsid w:val="008119AB"/>
    <w:rsid w:val="008130E8"/>
    <w:rsid w:val="00814E30"/>
    <w:rsid w:val="00814F63"/>
    <w:rsid w:val="008163F6"/>
    <w:rsid w:val="008175A8"/>
    <w:rsid w:val="00817AC4"/>
    <w:rsid w:val="00817CE1"/>
    <w:rsid w:val="00817E29"/>
    <w:rsid w:val="00820412"/>
    <w:rsid w:val="00820529"/>
    <w:rsid w:val="008210F7"/>
    <w:rsid w:val="00822AC8"/>
    <w:rsid w:val="00823037"/>
    <w:rsid w:val="00823B2A"/>
    <w:rsid w:val="00823CB8"/>
    <w:rsid w:val="00825482"/>
    <w:rsid w:val="00825CBC"/>
    <w:rsid w:val="00825CBF"/>
    <w:rsid w:val="00826209"/>
    <w:rsid w:val="00826472"/>
    <w:rsid w:val="008266B4"/>
    <w:rsid w:val="008267EF"/>
    <w:rsid w:val="00826ED0"/>
    <w:rsid w:val="0082793C"/>
    <w:rsid w:val="0083026C"/>
    <w:rsid w:val="00830D05"/>
    <w:rsid w:val="00830F54"/>
    <w:rsid w:val="0083205D"/>
    <w:rsid w:val="008331BD"/>
    <w:rsid w:val="008333CB"/>
    <w:rsid w:val="00833B5A"/>
    <w:rsid w:val="00836244"/>
    <w:rsid w:val="008364C4"/>
    <w:rsid w:val="008372BD"/>
    <w:rsid w:val="008373B9"/>
    <w:rsid w:val="00840C99"/>
    <w:rsid w:val="00841B30"/>
    <w:rsid w:val="00841DB3"/>
    <w:rsid w:val="00841EFA"/>
    <w:rsid w:val="008429EF"/>
    <w:rsid w:val="008432B0"/>
    <w:rsid w:val="0084368B"/>
    <w:rsid w:val="008449DF"/>
    <w:rsid w:val="00844CA0"/>
    <w:rsid w:val="0084531D"/>
    <w:rsid w:val="008453FB"/>
    <w:rsid w:val="00845860"/>
    <w:rsid w:val="0084633D"/>
    <w:rsid w:val="00851A72"/>
    <w:rsid w:val="00851AD9"/>
    <w:rsid w:val="00851EE7"/>
    <w:rsid w:val="008525B3"/>
    <w:rsid w:val="008527C8"/>
    <w:rsid w:val="00852D34"/>
    <w:rsid w:val="008536C2"/>
    <w:rsid w:val="008540FD"/>
    <w:rsid w:val="008542C0"/>
    <w:rsid w:val="00854F05"/>
    <w:rsid w:val="008552AC"/>
    <w:rsid w:val="00855A6E"/>
    <w:rsid w:val="00855DD3"/>
    <w:rsid w:val="00855F24"/>
    <w:rsid w:val="00855FF2"/>
    <w:rsid w:val="00856740"/>
    <w:rsid w:val="00856866"/>
    <w:rsid w:val="00856B72"/>
    <w:rsid w:val="00856DEB"/>
    <w:rsid w:val="008602BC"/>
    <w:rsid w:val="00860706"/>
    <w:rsid w:val="00860CB1"/>
    <w:rsid w:val="008617D4"/>
    <w:rsid w:val="00861B2F"/>
    <w:rsid w:val="00861E2D"/>
    <w:rsid w:val="00861EAF"/>
    <w:rsid w:val="008627A0"/>
    <w:rsid w:val="00863335"/>
    <w:rsid w:val="0086438F"/>
    <w:rsid w:val="008643C6"/>
    <w:rsid w:val="0086463F"/>
    <w:rsid w:val="00864C4D"/>
    <w:rsid w:val="008662D8"/>
    <w:rsid w:val="008670A6"/>
    <w:rsid w:val="0086764F"/>
    <w:rsid w:val="0086767B"/>
    <w:rsid w:val="00867CAF"/>
    <w:rsid w:val="00871355"/>
    <w:rsid w:val="0087151F"/>
    <w:rsid w:val="0087351F"/>
    <w:rsid w:val="0087352C"/>
    <w:rsid w:val="008748A7"/>
    <w:rsid w:val="00874BE2"/>
    <w:rsid w:val="00874E6E"/>
    <w:rsid w:val="0087527F"/>
    <w:rsid w:val="00876416"/>
    <w:rsid w:val="008765A4"/>
    <w:rsid w:val="008767A2"/>
    <w:rsid w:val="00876C4E"/>
    <w:rsid w:val="0087712B"/>
    <w:rsid w:val="0087712E"/>
    <w:rsid w:val="00877F11"/>
    <w:rsid w:val="00880001"/>
    <w:rsid w:val="0088021A"/>
    <w:rsid w:val="0088074E"/>
    <w:rsid w:val="00880A78"/>
    <w:rsid w:val="008810B5"/>
    <w:rsid w:val="0088187D"/>
    <w:rsid w:val="008819D5"/>
    <w:rsid w:val="00881B8F"/>
    <w:rsid w:val="00881C15"/>
    <w:rsid w:val="00881D18"/>
    <w:rsid w:val="008823E8"/>
    <w:rsid w:val="0088242C"/>
    <w:rsid w:val="0088242F"/>
    <w:rsid w:val="00882617"/>
    <w:rsid w:val="00882654"/>
    <w:rsid w:val="00882806"/>
    <w:rsid w:val="00882887"/>
    <w:rsid w:val="008829EA"/>
    <w:rsid w:val="00882BDF"/>
    <w:rsid w:val="00882E7D"/>
    <w:rsid w:val="00883343"/>
    <w:rsid w:val="00883F54"/>
    <w:rsid w:val="00884454"/>
    <w:rsid w:val="00884E43"/>
    <w:rsid w:val="008852C5"/>
    <w:rsid w:val="008854EA"/>
    <w:rsid w:val="00885598"/>
    <w:rsid w:val="0088568B"/>
    <w:rsid w:val="0088620F"/>
    <w:rsid w:val="00886365"/>
    <w:rsid w:val="00886C95"/>
    <w:rsid w:val="00886D50"/>
    <w:rsid w:val="008874F2"/>
    <w:rsid w:val="00887510"/>
    <w:rsid w:val="0089017B"/>
    <w:rsid w:val="00890540"/>
    <w:rsid w:val="00890BB9"/>
    <w:rsid w:val="00892094"/>
    <w:rsid w:val="0089260D"/>
    <w:rsid w:val="00892C8E"/>
    <w:rsid w:val="00892EAD"/>
    <w:rsid w:val="008934E7"/>
    <w:rsid w:val="008942BF"/>
    <w:rsid w:val="008946A9"/>
    <w:rsid w:val="00894D13"/>
    <w:rsid w:val="00894DD9"/>
    <w:rsid w:val="0089571C"/>
    <w:rsid w:val="008958BF"/>
    <w:rsid w:val="00895F15"/>
    <w:rsid w:val="008961C4"/>
    <w:rsid w:val="008963ED"/>
    <w:rsid w:val="00897E0F"/>
    <w:rsid w:val="008A0675"/>
    <w:rsid w:val="008A0741"/>
    <w:rsid w:val="008A096D"/>
    <w:rsid w:val="008A153D"/>
    <w:rsid w:val="008A158A"/>
    <w:rsid w:val="008A1DC5"/>
    <w:rsid w:val="008A2197"/>
    <w:rsid w:val="008A221C"/>
    <w:rsid w:val="008A2C73"/>
    <w:rsid w:val="008A2D95"/>
    <w:rsid w:val="008A30F3"/>
    <w:rsid w:val="008A371C"/>
    <w:rsid w:val="008A3806"/>
    <w:rsid w:val="008A38F9"/>
    <w:rsid w:val="008A3C52"/>
    <w:rsid w:val="008A4886"/>
    <w:rsid w:val="008A4A12"/>
    <w:rsid w:val="008A4C38"/>
    <w:rsid w:val="008A57BE"/>
    <w:rsid w:val="008A5CE8"/>
    <w:rsid w:val="008A647A"/>
    <w:rsid w:val="008B0114"/>
    <w:rsid w:val="008B017A"/>
    <w:rsid w:val="008B0E17"/>
    <w:rsid w:val="008B107A"/>
    <w:rsid w:val="008B11F8"/>
    <w:rsid w:val="008B13D9"/>
    <w:rsid w:val="008B13E5"/>
    <w:rsid w:val="008B18DF"/>
    <w:rsid w:val="008B19FE"/>
    <w:rsid w:val="008B2397"/>
    <w:rsid w:val="008B2B66"/>
    <w:rsid w:val="008B3454"/>
    <w:rsid w:val="008B3B4D"/>
    <w:rsid w:val="008B4B3E"/>
    <w:rsid w:val="008B4C29"/>
    <w:rsid w:val="008B5AB2"/>
    <w:rsid w:val="008B68A6"/>
    <w:rsid w:val="008B6B25"/>
    <w:rsid w:val="008B6B8B"/>
    <w:rsid w:val="008B7374"/>
    <w:rsid w:val="008C0CCB"/>
    <w:rsid w:val="008C11CC"/>
    <w:rsid w:val="008C22D2"/>
    <w:rsid w:val="008C280A"/>
    <w:rsid w:val="008C2E74"/>
    <w:rsid w:val="008C34F3"/>
    <w:rsid w:val="008C3E76"/>
    <w:rsid w:val="008C3FB6"/>
    <w:rsid w:val="008C4341"/>
    <w:rsid w:val="008C459A"/>
    <w:rsid w:val="008C464E"/>
    <w:rsid w:val="008C693C"/>
    <w:rsid w:val="008C69AD"/>
    <w:rsid w:val="008C71F1"/>
    <w:rsid w:val="008C7438"/>
    <w:rsid w:val="008C7499"/>
    <w:rsid w:val="008C7A8E"/>
    <w:rsid w:val="008D02F1"/>
    <w:rsid w:val="008D033E"/>
    <w:rsid w:val="008D0527"/>
    <w:rsid w:val="008D0887"/>
    <w:rsid w:val="008D10D6"/>
    <w:rsid w:val="008D10E3"/>
    <w:rsid w:val="008D1550"/>
    <w:rsid w:val="008D17DE"/>
    <w:rsid w:val="008D18EA"/>
    <w:rsid w:val="008D1B95"/>
    <w:rsid w:val="008D1BFB"/>
    <w:rsid w:val="008D25A1"/>
    <w:rsid w:val="008D2789"/>
    <w:rsid w:val="008D3908"/>
    <w:rsid w:val="008D39E3"/>
    <w:rsid w:val="008D42DC"/>
    <w:rsid w:val="008D434E"/>
    <w:rsid w:val="008D4E8D"/>
    <w:rsid w:val="008D644B"/>
    <w:rsid w:val="008D6B0A"/>
    <w:rsid w:val="008D6E71"/>
    <w:rsid w:val="008D6FF5"/>
    <w:rsid w:val="008E028B"/>
    <w:rsid w:val="008E0337"/>
    <w:rsid w:val="008E08B0"/>
    <w:rsid w:val="008E0A7A"/>
    <w:rsid w:val="008E1023"/>
    <w:rsid w:val="008E10DC"/>
    <w:rsid w:val="008E1787"/>
    <w:rsid w:val="008E1BEA"/>
    <w:rsid w:val="008E1DC0"/>
    <w:rsid w:val="008E1DE9"/>
    <w:rsid w:val="008E20B1"/>
    <w:rsid w:val="008E286F"/>
    <w:rsid w:val="008E2874"/>
    <w:rsid w:val="008E28F6"/>
    <w:rsid w:val="008E2D6D"/>
    <w:rsid w:val="008E2E9C"/>
    <w:rsid w:val="008E34D8"/>
    <w:rsid w:val="008E4586"/>
    <w:rsid w:val="008E4B0D"/>
    <w:rsid w:val="008E4BB2"/>
    <w:rsid w:val="008E4FF4"/>
    <w:rsid w:val="008E6665"/>
    <w:rsid w:val="008E7298"/>
    <w:rsid w:val="008E73F2"/>
    <w:rsid w:val="008F09D8"/>
    <w:rsid w:val="008F0A3D"/>
    <w:rsid w:val="008F134F"/>
    <w:rsid w:val="008F1909"/>
    <w:rsid w:val="008F1A5F"/>
    <w:rsid w:val="008F21D8"/>
    <w:rsid w:val="008F26A2"/>
    <w:rsid w:val="008F2764"/>
    <w:rsid w:val="008F28B3"/>
    <w:rsid w:val="008F4ACD"/>
    <w:rsid w:val="008F4D83"/>
    <w:rsid w:val="008F50D5"/>
    <w:rsid w:val="008F5382"/>
    <w:rsid w:val="008F5E46"/>
    <w:rsid w:val="008F70CD"/>
    <w:rsid w:val="008F732F"/>
    <w:rsid w:val="008F75FF"/>
    <w:rsid w:val="008F7F46"/>
    <w:rsid w:val="00900546"/>
    <w:rsid w:val="009009AD"/>
    <w:rsid w:val="00900AD7"/>
    <w:rsid w:val="009011CC"/>
    <w:rsid w:val="009019B9"/>
    <w:rsid w:val="00901A9E"/>
    <w:rsid w:val="00902738"/>
    <w:rsid w:val="00902A2E"/>
    <w:rsid w:val="00902F09"/>
    <w:rsid w:val="0090301D"/>
    <w:rsid w:val="00903C43"/>
    <w:rsid w:val="009041C1"/>
    <w:rsid w:val="009048A1"/>
    <w:rsid w:val="00904D90"/>
    <w:rsid w:val="00904F9E"/>
    <w:rsid w:val="00905D5C"/>
    <w:rsid w:val="009062FC"/>
    <w:rsid w:val="00906E5D"/>
    <w:rsid w:val="00906F7C"/>
    <w:rsid w:val="00907015"/>
    <w:rsid w:val="0091085A"/>
    <w:rsid w:val="009119B3"/>
    <w:rsid w:val="00911E74"/>
    <w:rsid w:val="009132F9"/>
    <w:rsid w:val="00913436"/>
    <w:rsid w:val="0091346B"/>
    <w:rsid w:val="009137B5"/>
    <w:rsid w:val="00913C5E"/>
    <w:rsid w:val="00913E12"/>
    <w:rsid w:val="00915126"/>
    <w:rsid w:val="00915D8A"/>
    <w:rsid w:val="00916517"/>
    <w:rsid w:val="0091658C"/>
    <w:rsid w:val="00916725"/>
    <w:rsid w:val="00916C4F"/>
    <w:rsid w:val="00917253"/>
    <w:rsid w:val="009174F2"/>
    <w:rsid w:val="009175BF"/>
    <w:rsid w:val="0091760B"/>
    <w:rsid w:val="00917C86"/>
    <w:rsid w:val="009205D7"/>
    <w:rsid w:val="009206FB"/>
    <w:rsid w:val="0092095D"/>
    <w:rsid w:val="00920C71"/>
    <w:rsid w:val="009214F1"/>
    <w:rsid w:val="00921FA5"/>
    <w:rsid w:val="00922679"/>
    <w:rsid w:val="00922B0E"/>
    <w:rsid w:val="00922E41"/>
    <w:rsid w:val="00923423"/>
    <w:rsid w:val="00924028"/>
    <w:rsid w:val="009247B3"/>
    <w:rsid w:val="00925A29"/>
    <w:rsid w:val="00925E48"/>
    <w:rsid w:val="00926084"/>
    <w:rsid w:val="009269C5"/>
    <w:rsid w:val="00927246"/>
    <w:rsid w:val="00927DD3"/>
    <w:rsid w:val="0093017D"/>
    <w:rsid w:val="00931003"/>
    <w:rsid w:val="009315FC"/>
    <w:rsid w:val="009318E6"/>
    <w:rsid w:val="009320CA"/>
    <w:rsid w:val="009322AC"/>
    <w:rsid w:val="00932625"/>
    <w:rsid w:val="009332BE"/>
    <w:rsid w:val="0093352F"/>
    <w:rsid w:val="00933DEF"/>
    <w:rsid w:val="00934992"/>
    <w:rsid w:val="00935712"/>
    <w:rsid w:val="00935B2F"/>
    <w:rsid w:val="00935BE3"/>
    <w:rsid w:val="009363FE"/>
    <w:rsid w:val="00936518"/>
    <w:rsid w:val="009368B1"/>
    <w:rsid w:val="00936F4C"/>
    <w:rsid w:val="00937105"/>
    <w:rsid w:val="00937AC4"/>
    <w:rsid w:val="0094062A"/>
    <w:rsid w:val="0094134C"/>
    <w:rsid w:val="009414A9"/>
    <w:rsid w:val="009416EA"/>
    <w:rsid w:val="009430DD"/>
    <w:rsid w:val="00943587"/>
    <w:rsid w:val="0094383F"/>
    <w:rsid w:val="00944B58"/>
    <w:rsid w:val="009451A7"/>
    <w:rsid w:val="00945355"/>
    <w:rsid w:val="009456D1"/>
    <w:rsid w:val="0094590D"/>
    <w:rsid w:val="00945A11"/>
    <w:rsid w:val="00945AED"/>
    <w:rsid w:val="00946A89"/>
    <w:rsid w:val="00946D99"/>
    <w:rsid w:val="0094711F"/>
    <w:rsid w:val="00947768"/>
    <w:rsid w:val="00947F88"/>
    <w:rsid w:val="0095042A"/>
    <w:rsid w:val="00950695"/>
    <w:rsid w:val="0095096D"/>
    <w:rsid w:val="00951FBD"/>
    <w:rsid w:val="009523A9"/>
    <w:rsid w:val="00954AB4"/>
    <w:rsid w:val="00955D29"/>
    <w:rsid w:val="00956706"/>
    <w:rsid w:val="00956BD9"/>
    <w:rsid w:val="00956BFC"/>
    <w:rsid w:val="0095742E"/>
    <w:rsid w:val="009602AF"/>
    <w:rsid w:val="0096047F"/>
    <w:rsid w:val="00961540"/>
    <w:rsid w:val="00961A50"/>
    <w:rsid w:val="00961EF3"/>
    <w:rsid w:val="00961F90"/>
    <w:rsid w:val="00962099"/>
    <w:rsid w:val="009625E6"/>
    <w:rsid w:val="00962F8D"/>
    <w:rsid w:val="0096304E"/>
    <w:rsid w:val="009635D7"/>
    <w:rsid w:val="00963AA3"/>
    <w:rsid w:val="00965288"/>
    <w:rsid w:val="0096530D"/>
    <w:rsid w:val="00965326"/>
    <w:rsid w:val="00965E38"/>
    <w:rsid w:val="0096643C"/>
    <w:rsid w:val="009667FE"/>
    <w:rsid w:val="00966D84"/>
    <w:rsid w:val="00970257"/>
    <w:rsid w:val="009706F8"/>
    <w:rsid w:val="00970792"/>
    <w:rsid w:val="00970C2E"/>
    <w:rsid w:val="00971801"/>
    <w:rsid w:val="009719C8"/>
    <w:rsid w:val="009719F6"/>
    <w:rsid w:val="009727EF"/>
    <w:rsid w:val="00972976"/>
    <w:rsid w:val="00973007"/>
    <w:rsid w:val="00973221"/>
    <w:rsid w:val="00973B29"/>
    <w:rsid w:val="00973C16"/>
    <w:rsid w:val="009745B7"/>
    <w:rsid w:val="009745BA"/>
    <w:rsid w:val="0097461D"/>
    <w:rsid w:val="00974706"/>
    <w:rsid w:val="009751F7"/>
    <w:rsid w:val="009753F7"/>
    <w:rsid w:val="00975F9D"/>
    <w:rsid w:val="009767F6"/>
    <w:rsid w:val="00976A1B"/>
    <w:rsid w:val="00976C34"/>
    <w:rsid w:val="00976F69"/>
    <w:rsid w:val="0097719C"/>
    <w:rsid w:val="009805DA"/>
    <w:rsid w:val="00981397"/>
    <w:rsid w:val="00981721"/>
    <w:rsid w:val="00981E1D"/>
    <w:rsid w:val="00981F57"/>
    <w:rsid w:val="00982E4B"/>
    <w:rsid w:val="009830BF"/>
    <w:rsid w:val="00983C64"/>
    <w:rsid w:val="0098405E"/>
    <w:rsid w:val="00984631"/>
    <w:rsid w:val="00984B17"/>
    <w:rsid w:val="009854E0"/>
    <w:rsid w:val="00985AC7"/>
    <w:rsid w:val="00985D00"/>
    <w:rsid w:val="00986E25"/>
    <w:rsid w:val="00986FC2"/>
    <w:rsid w:val="00987685"/>
    <w:rsid w:val="00990102"/>
    <w:rsid w:val="00990B21"/>
    <w:rsid w:val="00990B6B"/>
    <w:rsid w:val="009913DC"/>
    <w:rsid w:val="00993234"/>
    <w:rsid w:val="009943E6"/>
    <w:rsid w:val="00994A58"/>
    <w:rsid w:val="00994B78"/>
    <w:rsid w:val="009954F6"/>
    <w:rsid w:val="00995941"/>
    <w:rsid w:val="00995DBD"/>
    <w:rsid w:val="00996A33"/>
    <w:rsid w:val="00996ECC"/>
    <w:rsid w:val="0099731B"/>
    <w:rsid w:val="009975DB"/>
    <w:rsid w:val="009978B8"/>
    <w:rsid w:val="00997DAC"/>
    <w:rsid w:val="009A048F"/>
    <w:rsid w:val="009A0A0C"/>
    <w:rsid w:val="009A108B"/>
    <w:rsid w:val="009A126E"/>
    <w:rsid w:val="009A12C6"/>
    <w:rsid w:val="009A1C7A"/>
    <w:rsid w:val="009A1F8E"/>
    <w:rsid w:val="009A2C65"/>
    <w:rsid w:val="009A2E04"/>
    <w:rsid w:val="009A31FA"/>
    <w:rsid w:val="009A3970"/>
    <w:rsid w:val="009A3F66"/>
    <w:rsid w:val="009A4F99"/>
    <w:rsid w:val="009A537D"/>
    <w:rsid w:val="009A5425"/>
    <w:rsid w:val="009A5F31"/>
    <w:rsid w:val="009A605A"/>
    <w:rsid w:val="009A6D54"/>
    <w:rsid w:val="009A6FB2"/>
    <w:rsid w:val="009A737D"/>
    <w:rsid w:val="009A7697"/>
    <w:rsid w:val="009A7A54"/>
    <w:rsid w:val="009A7B2E"/>
    <w:rsid w:val="009B0662"/>
    <w:rsid w:val="009B2128"/>
    <w:rsid w:val="009B2686"/>
    <w:rsid w:val="009B26A6"/>
    <w:rsid w:val="009B2D9D"/>
    <w:rsid w:val="009B3467"/>
    <w:rsid w:val="009B35F5"/>
    <w:rsid w:val="009B38CA"/>
    <w:rsid w:val="009B469A"/>
    <w:rsid w:val="009B648B"/>
    <w:rsid w:val="009B66A4"/>
    <w:rsid w:val="009B7AE2"/>
    <w:rsid w:val="009B7CA0"/>
    <w:rsid w:val="009C014A"/>
    <w:rsid w:val="009C0BCB"/>
    <w:rsid w:val="009C1E67"/>
    <w:rsid w:val="009C2411"/>
    <w:rsid w:val="009C2881"/>
    <w:rsid w:val="009C3A79"/>
    <w:rsid w:val="009C3BC9"/>
    <w:rsid w:val="009C3EDD"/>
    <w:rsid w:val="009C44B9"/>
    <w:rsid w:val="009C493F"/>
    <w:rsid w:val="009C5DAA"/>
    <w:rsid w:val="009C5F6B"/>
    <w:rsid w:val="009C65D4"/>
    <w:rsid w:val="009D04E0"/>
    <w:rsid w:val="009D0F9A"/>
    <w:rsid w:val="009D159A"/>
    <w:rsid w:val="009D1A33"/>
    <w:rsid w:val="009D2312"/>
    <w:rsid w:val="009D267E"/>
    <w:rsid w:val="009D2E06"/>
    <w:rsid w:val="009D2FDC"/>
    <w:rsid w:val="009D34D6"/>
    <w:rsid w:val="009D42FB"/>
    <w:rsid w:val="009D437B"/>
    <w:rsid w:val="009D5ADD"/>
    <w:rsid w:val="009D5B5E"/>
    <w:rsid w:val="009D5CDE"/>
    <w:rsid w:val="009D6160"/>
    <w:rsid w:val="009D6456"/>
    <w:rsid w:val="009D69F6"/>
    <w:rsid w:val="009D738D"/>
    <w:rsid w:val="009E04DA"/>
    <w:rsid w:val="009E0508"/>
    <w:rsid w:val="009E07F0"/>
    <w:rsid w:val="009E09E3"/>
    <w:rsid w:val="009E0CCC"/>
    <w:rsid w:val="009E0D4F"/>
    <w:rsid w:val="009E14B3"/>
    <w:rsid w:val="009E1DCA"/>
    <w:rsid w:val="009E2011"/>
    <w:rsid w:val="009E26CC"/>
    <w:rsid w:val="009E28D4"/>
    <w:rsid w:val="009E2B4A"/>
    <w:rsid w:val="009E33BA"/>
    <w:rsid w:val="009E363B"/>
    <w:rsid w:val="009E4269"/>
    <w:rsid w:val="009E4617"/>
    <w:rsid w:val="009E51A0"/>
    <w:rsid w:val="009E53E0"/>
    <w:rsid w:val="009E5B22"/>
    <w:rsid w:val="009E5E1A"/>
    <w:rsid w:val="009E65D3"/>
    <w:rsid w:val="009E6D5A"/>
    <w:rsid w:val="009E7005"/>
    <w:rsid w:val="009E743B"/>
    <w:rsid w:val="009E7652"/>
    <w:rsid w:val="009E771E"/>
    <w:rsid w:val="009F0450"/>
    <w:rsid w:val="009F04CA"/>
    <w:rsid w:val="009F058B"/>
    <w:rsid w:val="009F0E0D"/>
    <w:rsid w:val="009F12E2"/>
    <w:rsid w:val="009F281A"/>
    <w:rsid w:val="009F28C2"/>
    <w:rsid w:val="009F2973"/>
    <w:rsid w:val="009F29F5"/>
    <w:rsid w:val="009F3C4C"/>
    <w:rsid w:val="009F3D21"/>
    <w:rsid w:val="009F3DBC"/>
    <w:rsid w:val="009F3F83"/>
    <w:rsid w:val="009F4E7E"/>
    <w:rsid w:val="009F4F5C"/>
    <w:rsid w:val="009F66F8"/>
    <w:rsid w:val="009F68FA"/>
    <w:rsid w:val="009F6BEE"/>
    <w:rsid w:val="009F6C5B"/>
    <w:rsid w:val="009F7F23"/>
    <w:rsid w:val="00A00854"/>
    <w:rsid w:val="00A00BE6"/>
    <w:rsid w:val="00A01336"/>
    <w:rsid w:val="00A02AF1"/>
    <w:rsid w:val="00A035C5"/>
    <w:rsid w:val="00A03BDF"/>
    <w:rsid w:val="00A03BE9"/>
    <w:rsid w:val="00A04377"/>
    <w:rsid w:val="00A04945"/>
    <w:rsid w:val="00A05456"/>
    <w:rsid w:val="00A0577B"/>
    <w:rsid w:val="00A05980"/>
    <w:rsid w:val="00A06342"/>
    <w:rsid w:val="00A07026"/>
    <w:rsid w:val="00A07B5F"/>
    <w:rsid w:val="00A10ED9"/>
    <w:rsid w:val="00A124EC"/>
    <w:rsid w:val="00A1347C"/>
    <w:rsid w:val="00A135CD"/>
    <w:rsid w:val="00A14E18"/>
    <w:rsid w:val="00A14FE7"/>
    <w:rsid w:val="00A15378"/>
    <w:rsid w:val="00A155C6"/>
    <w:rsid w:val="00A16D81"/>
    <w:rsid w:val="00A16FA5"/>
    <w:rsid w:val="00A1707E"/>
    <w:rsid w:val="00A1718F"/>
    <w:rsid w:val="00A17BE0"/>
    <w:rsid w:val="00A214C8"/>
    <w:rsid w:val="00A21597"/>
    <w:rsid w:val="00A223C3"/>
    <w:rsid w:val="00A2260B"/>
    <w:rsid w:val="00A23730"/>
    <w:rsid w:val="00A23E10"/>
    <w:rsid w:val="00A24060"/>
    <w:rsid w:val="00A2442E"/>
    <w:rsid w:val="00A24620"/>
    <w:rsid w:val="00A2548A"/>
    <w:rsid w:val="00A26163"/>
    <w:rsid w:val="00A269C3"/>
    <w:rsid w:val="00A27511"/>
    <w:rsid w:val="00A27E26"/>
    <w:rsid w:val="00A30072"/>
    <w:rsid w:val="00A30135"/>
    <w:rsid w:val="00A308D9"/>
    <w:rsid w:val="00A3103B"/>
    <w:rsid w:val="00A3125F"/>
    <w:rsid w:val="00A31357"/>
    <w:rsid w:val="00A31402"/>
    <w:rsid w:val="00A31722"/>
    <w:rsid w:val="00A31760"/>
    <w:rsid w:val="00A32060"/>
    <w:rsid w:val="00A32E20"/>
    <w:rsid w:val="00A33086"/>
    <w:rsid w:val="00A33310"/>
    <w:rsid w:val="00A346FD"/>
    <w:rsid w:val="00A35067"/>
    <w:rsid w:val="00A37345"/>
    <w:rsid w:val="00A375B3"/>
    <w:rsid w:val="00A37720"/>
    <w:rsid w:val="00A37C01"/>
    <w:rsid w:val="00A37F4A"/>
    <w:rsid w:val="00A40091"/>
    <w:rsid w:val="00A4026E"/>
    <w:rsid w:val="00A406E4"/>
    <w:rsid w:val="00A40A27"/>
    <w:rsid w:val="00A417B3"/>
    <w:rsid w:val="00A41903"/>
    <w:rsid w:val="00A42090"/>
    <w:rsid w:val="00A42693"/>
    <w:rsid w:val="00A42FB1"/>
    <w:rsid w:val="00A4314A"/>
    <w:rsid w:val="00A43909"/>
    <w:rsid w:val="00A447FC"/>
    <w:rsid w:val="00A44CBB"/>
    <w:rsid w:val="00A44DA6"/>
    <w:rsid w:val="00A45B30"/>
    <w:rsid w:val="00A45EFA"/>
    <w:rsid w:val="00A4682F"/>
    <w:rsid w:val="00A469A4"/>
    <w:rsid w:val="00A46C6D"/>
    <w:rsid w:val="00A47244"/>
    <w:rsid w:val="00A476D7"/>
    <w:rsid w:val="00A47EDA"/>
    <w:rsid w:val="00A47F20"/>
    <w:rsid w:val="00A5041C"/>
    <w:rsid w:val="00A504AF"/>
    <w:rsid w:val="00A50A36"/>
    <w:rsid w:val="00A50E62"/>
    <w:rsid w:val="00A50FDA"/>
    <w:rsid w:val="00A51393"/>
    <w:rsid w:val="00A521FC"/>
    <w:rsid w:val="00A53647"/>
    <w:rsid w:val="00A53A26"/>
    <w:rsid w:val="00A53A7D"/>
    <w:rsid w:val="00A55032"/>
    <w:rsid w:val="00A5533C"/>
    <w:rsid w:val="00A55545"/>
    <w:rsid w:val="00A55B91"/>
    <w:rsid w:val="00A56414"/>
    <w:rsid w:val="00A5717F"/>
    <w:rsid w:val="00A5752A"/>
    <w:rsid w:val="00A576B0"/>
    <w:rsid w:val="00A57B47"/>
    <w:rsid w:val="00A57FF5"/>
    <w:rsid w:val="00A60895"/>
    <w:rsid w:val="00A60A43"/>
    <w:rsid w:val="00A60AFE"/>
    <w:rsid w:val="00A60D98"/>
    <w:rsid w:val="00A610C6"/>
    <w:rsid w:val="00A62457"/>
    <w:rsid w:val="00A62CF8"/>
    <w:rsid w:val="00A632D8"/>
    <w:rsid w:val="00A634F4"/>
    <w:rsid w:val="00A64016"/>
    <w:rsid w:val="00A64570"/>
    <w:rsid w:val="00A656CB"/>
    <w:rsid w:val="00A65AAF"/>
    <w:rsid w:val="00A66BE7"/>
    <w:rsid w:val="00A674D9"/>
    <w:rsid w:val="00A679C8"/>
    <w:rsid w:val="00A67A2A"/>
    <w:rsid w:val="00A711A4"/>
    <w:rsid w:val="00A71438"/>
    <w:rsid w:val="00A7146F"/>
    <w:rsid w:val="00A71620"/>
    <w:rsid w:val="00A71738"/>
    <w:rsid w:val="00A719F2"/>
    <w:rsid w:val="00A71F63"/>
    <w:rsid w:val="00A71FCC"/>
    <w:rsid w:val="00A73324"/>
    <w:rsid w:val="00A7379A"/>
    <w:rsid w:val="00A73999"/>
    <w:rsid w:val="00A74498"/>
    <w:rsid w:val="00A77C3C"/>
    <w:rsid w:val="00A77EE7"/>
    <w:rsid w:val="00A80364"/>
    <w:rsid w:val="00A809A0"/>
    <w:rsid w:val="00A81CD1"/>
    <w:rsid w:val="00A823A0"/>
    <w:rsid w:val="00A82674"/>
    <w:rsid w:val="00A82A8A"/>
    <w:rsid w:val="00A82C8D"/>
    <w:rsid w:val="00A835D6"/>
    <w:rsid w:val="00A84179"/>
    <w:rsid w:val="00A84910"/>
    <w:rsid w:val="00A849B7"/>
    <w:rsid w:val="00A84CB8"/>
    <w:rsid w:val="00A85087"/>
    <w:rsid w:val="00A855ED"/>
    <w:rsid w:val="00A85C7C"/>
    <w:rsid w:val="00A86039"/>
    <w:rsid w:val="00A863F7"/>
    <w:rsid w:val="00A90242"/>
    <w:rsid w:val="00A9036D"/>
    <w:rsid w:val="00A90429"/>
    <w:rsid w:val="00A90606"/>
    <w:rsid w:val="00A908FD"/>
    <w:rsid w:val="00A90BFC"/>
    <w:rsid w:val="00A913B2"/>
    <w:rsid w:val="00A91995"/>
    <w:rsid w:val="00A91A00"/>
    <w:rsid w:val="00A9203B"/>
    <w:rsid w:val="00A92294"/>
    <w:rsid w:val="00A922F6"/>
    <w:rsid w:val="00A92D69"/>
    <w:rsid w:val="00A933F4"/>
    <w:rsid w:val="00A9359E"/>
    <w:rsid w:val="00A935FB"/>
    <w:rsid w:val="00A936B8"/>
    <w:rsid w:val="00A93B2B"/>
    <w:rsid w:val="00A93BB2"/>
    <w:rsid w:val="00A94718"/>
    <w:rsid w:val="00A95812"/>
    <w:rsid w:val="00A95ACA"/>
    <w:rsid w:val="00A961E8"/>
    <w:rsid w:val="00A96231"/>
    <w:rsid w:val="00A9633C"/>
    <w:rsid w:val="00A966DE"/>
    <w:rsid w:val="00A96AF2"/>
    <w:rsid w:val="00A96EFA"/>
    <w:rsid w:val="00A97941"/>
    <w:rsid w:val="00A97C9F"/>
    <w:rsid w:val="00AA070D"/>
    <w:rsid w:val="00AA23AB"/>
    <w:rsid w:val="00AA28E2"/>
    <w:rsid w:val="00AA29D8"/>
    <w:rsid w:val="00AA2AD2"/>
    <w:rsid w:val="00AA2C63"/>
    <w:rsid w:val="00AA2F95"/>
    <w:rsid w:val="00AA301B"/>
    <w:rsid w:val="00AA302B"/>
    <w:rsid w:val="00AA3233"/>
    <w:rsid w:val="00AA3C19"/>
    <w:rsid w:val="00AA3E1E"/>
    <w:rsid w:val="00AA492F"/>
    <w:rsid w:val="00AA647E"/>
    <w:rsid w:val="00AA690B"/>
    <w:rsid w:val="00AA70FA"/>
    <w:rsid w:val="00AA7366"/>
    <w:rsid w:val="00AA7D5A"/>
    <w:rsid w:val="00AB004E"/>
    <w:rsid w:val="00AB0EFB"/>
    <w:rsid w:val="00AB1484"/>
    <w:rsid w:val="00AB19D3"/>
    <w:rsid w:val="00AB1B83"/>
    <w:rsid w:val="00AB2441"/>
    <w:rsid w:val="00AB2505"/>
    <w:rsid w:val="00AB2705"/>
    <w:rsid w:val="00AB2F6F"/>
    <w:rsid w:val="00AB3335"/>
    <w:rsid w:val="00AB43BB"/>
    <w:rsid w:val="00AB4500"/>
    <w:rsid w:val="00AB4793"/>
    <w:rsid w:val="00AB4B8E"/>
    <w:rsid w:val="00AB4DDA"/>
    <w:rsid w:val="00AB5238"/>
    <w:rsid w:val="00AB596A"/>
    <w:rsid w:val="00AB76F3"/>
    <w:rsid w:val="00AB78D6"/>
    <w:rsid w:val="00AB7BD4"/>
    <w:rsid w:val="00AB7F32"/>
    <w:rsid w:val="00AC02AB"/>
    <w:rsid w:val="00AC0A31"/>
    <w:rsid w:val="00AC1D58"/>
    <w:rsid w:val="00AC23DB"/>
    <w:rsid w:val="00AC2F30"/>
    <w:rsid w:val="00AC3225"/>
    <w:rsid w:val="00AC34E1"/>
    <w:rsid w:val="00AC4279"/>
    <w:rsid w:val="00AC4C71"/>
    <w:rsid w:val="00AC5490"/>
    <w:rsid w:val="00AC5A9B"/>
    <w:rsid w:val="00AC69AE"/>
    <w:rsid w:val="00AC7352"/>
    <w:rsid w:val="00AD0218"/>
    <w:rsid w:val="00AD0371"/>
    <w:rsid w:val="00AD058D"/>
    <w:rsid w:val="00AD090C"/>
    <w:rsid w:val="00AD0DF8"/>
    <w:rsid w:val="00AD2516"/>
    <w:rsid w:val="00AD297D"/>
    <w:rsid w:val="00AD2A2A"/>
    <w:rsid w:val="00AD2D7C"/>
    <w:rsid w:val="00AD2F2A"/>
    <w:rsid w:val="00AD3264"/>
    <w:rsid w:val="00AD3F6F"/>
    <w:rsid w:val="00AD3FF5"/>
    <w:rsid w:val="00AD4596"/>
    <w:rsid w:val="00AD46D4"/>
    <w:rsid w:val="00AD47D4"/>
    <w:rsid w:val="00AD4A9E"/>
    <w:rsid w:val="00AD4ADA"/>
    <w:rsid w:val="00AD4BBE"/>
    <w:rsid w:val="00AD518D"/>
    <w:rsid w:val="00AD5311"/>
    <w:rsid w:val="00AD54D4"/>
    <w:rsid w:val="00AD5E05"/>
    <w:rsid w:val="00AD633B"/>
    <w:rsid w:val="00AD6369"/>
    <w:rsid w:val="00AD659E"/>
    <w:rsid w:val="00AD7111"/>
    <w:rsid w:val="00AD75A9"/>
    <w:rsid w:val="00AD7D68"/>
    <w:rsid w:val="00AE018B"/>
    <w:rsid w:val="00AE04CF"/>
    <w:rsid w:val="00AE0E39"/>
    <w:rsid w:val="00AE1661"/>
    <w:rsid w:val="00AE1772"/>
    <w:rsid w:val="00AE2849"/>
    <w:rsid w:val="00AE329C"/>
    <w:rsid w:val="00AE35E5"/>
    <w:rsid w:val="00AE3C95"/>
    <w:rsid w:val="00AE49E9"/>
    <w:rsid w:val="00AE5763"/>
    <w:rsid w:val="00AE5A2C"/>
    <w:rsid w:val="00AE65BD"/>
    <w:rsid w:val="00AE687C"/>
    <w:rsid w:val="00AE68EE"/>
    <w:rsid w:val="00AE6F8A"/>
    <w:rsid w:val="00AE748A"/>
    <w:rsid w:val="00AE7738"/>
    <w:rsid w:val="00AE7B39"/>
    <w:rsid w:val="00AF0184"/>
    <w:rsid w:val="00AF0212"/>
    <w:rsid w:val="00AF1896"/>
    <w:rsid w:val="00AF1BA0"/>
    <w:rsid w:val="00AF1ECD"/>
    <w:rsid w:val="00AF20CE"/>
    <w:rsid w:val="00AF2597"/>
    <w:rsid w:val="00AF2D3F"/>
    <w:rsid w:val="00AF2F1F"/>
    <w:rsid w:val="00AF2F35"/>
    <w:rsid w:val="00AF344C"/>
    <w:rsid w:val="00AF3619"/>
    <w:rsid w:val="00AF3C4C"/>
    <w:rsid w:val="00AF403A"/>
    <w:rsid w:val="00AF429B"/>
    <w:rsid w:val="00AF4985"/>
    <w:rsid w:val="00AF537E"/>
    <w:rsid w:val="00AF576E"/>
    <w:rsid w:val="00AF5826"/>
    <w:rsid w:val="00AF6156"/>
    <w:rsid w:val="00AF6527"/>
    <w:rsid w:val="00AF6683"/>
    <w:rsid w:val="00AF6692"/>
    <w:rsid w:val="00AF6A90"/>
    <w:rsid w:val="00AF75E8"/>
    <w:rsid w:val="00B002D9"/>
    <w:rsid w:val="00B00994"/>
    <w:rsid w:val="00B00B34"/>
    <w:rsid w:val="00B00DD7"/>
    <w:rsid w:val="00B00FA2"/>
    <w:rsid w:val="00B0143F"/>
    <w:rsid w:val="00B01A34"/>
    <w:rsid w:val="00B01F1F"/>
    <w:rsid w:val="00B0265E"/>
    <w:rsid w:val="00B02C35"/>
    <w:rsid w:val="00B03054"/>
    <w:rsid w:val="00B03740"/>
    <w:rsid w:val="00B03C0D"/>
    <w:rsid w:val="00B03C97"/>
    <w:rsid w:val="00B04219"/>
    <w:rsid w:val="00B04907"/>
    <w:rsid w:val="00B04AEC"/>
    <w:rsid w:val="00B05841"/>
    <w:rsid w:val="00B05D9D"/>
    <w:rsid w:val="00B05F88"/>
    <w:rsid w:val="00B062C2"/>
    <w:rsid w:val="00B07064"/>
    <w:rsid w:val="00B0713F"/>
    <w:rsid w:val="00B072F2"/>
    <w:rsid w:val="00B0735C"/>
    <w:rsid w:val="00B0738E"/>
    <w:rsid w:val="00B073F7"/>
    <w:rsid w:val="00B07F52"/>
    <w:rsid w:val="00B117A5"/>
    <w:rsid w:val="00B11A85"/>
    <w:rsid w:val="00B1233C"/>
    <w:rsid w:val="00B137EB"/>
    <w:rsid w:val="00B138F2"/>
    <w:rsid w:val="00B139BB"/>
    <w:rsid w:val="00B13BE8"/>
    <w:rsid w:val="00B13D73"/>
    <w:rsid w:val="00B14416"/>
    <w:rsid w:val="00B17B8D"/>
    <w:rsid w:val="00B17F41"/>
    <w:rsid w:val="00B2006A"/>
    <w:rsid w:val="00B203F6"/>
    <w:rsid w:val="00B204C7"/>
    <w:rsid w:val="00B20906"/>
    <w:rsid w:val="00B21245"/>
    <w:rsid w:val="00B212C8"/>
    <w:rsid w:val="00B23A50"/>
    <w:rsid w:val="00B23DDB"/>
    <w:rsid w:val="00B23FB8"/>
    <w:rsid w:val="00B244EB"/>
    <w:rsid w:val="00B24742"/>
    <w:rsid w:val="00B251F1"/>
    <w:rsid w:val="00B252BE"/>
    <w:rsid w:val="00B2544B"/>
    <w:rsid w:val="00B254BF"/>
    <w:rsid w:val="00B25916"/>
    <w:rsid w:val="00B27329"/>
    <w:rsid w:val="00B27768"/>
    <w:rsid w:val="00B30604"/>
    <w:rsid w:val="00B30866"/>
    <w:rsid w:val="00B30F8D"/>
    <w:rsid w:val="00B3131C"/>
    <w:rsid w:val="00B31DD8"/>
    <w:rsid w:val="00B333F0"/>
    <w:rsid w:val="00B334AF"/>
    <w:rsid w:val="00B33BAC"/>
    <w:rsid w:val="00B33EB7"/>
    <w:rsid w:val="00B34BB8"/>
    <w:rsid w:val="00B34E70"/>
    <w:rsid w:val="00B356F2"/>
    <w:rsid w:val="00B3583C"/>
    <w:rsid w:val="00B3637C"/>
    <w:rsid w:val="00B37B73"/>
    <w:rsid w:val="00B40F23"/>
    <w:rsid w:val="00B41099"/>
    <w:rsid w:val="00B416A8"/>
    <w:rsid w:val="00B416DE"/>
    <w:rsid w:val="00B41BC1"/>
    <w:rsid w:val="00B41F83"/>
    <w:rsid w:val="00B4200B"/>
    <w:rsid w:val="00B421AC"/>
    <w:rsid w:val="00B422B9"/>
    <w:rsid w:val="00B43F36"/>
    <w:rsid w:val="00B43F51"/>
    <w:rsid w:val="00B43FB1"/>
    <w:rsid w:val="00B441BD"/>
    <w:rsid w:val="00B44499"/>
    <w:rsid w:val="00B44C2A"/>
    <w:rsid w:val="00B452EE"/>
    <w:rsid w:val="00B456F2"/>
    <w:rsid w:val="00B45A25"/>
    <w:rsid w:val="00B45B8B"/>
    <w:rsid w:val="00B45D78"/>
    <w:rsid w:val="00B46131"/>
    <w:rsid w:val="00B462F4"/>
    <w:rsid w:val="00B4664D"/>
    <w:rsid w:val="00B476A3"/>
    <w:rsid w:val="00B47CDB"/>
    <w:rsid w:val="00B509D1"/>
    <w:rsid w:val="00B51797"/>
    <w:rsid w:val="00B51EA5"/>
    <w:rsid w:val="00B524F9"/>
    <w:rsid w:val="00B5250E"/>
    <w:rsid w:val="00B52D28"/>
    <w:rsid w:val="00B53487"/>
    <w:rsid w:val="00B53574"/>
    <w:rsid w:val="00B5360E"/>
    <w:rsid w:val="00B53968"/>
    <w:rsid w:val="00B5429C"/>
    <w:rsid w:val="00B54420"/>
    <w:rsid w:val="00B54641"/>
    <w:rsid w:val="00B54996"/>
    <w:rsid w:val="00B55215"/>
    <w:rsid w:val="00B55A5C"/>
    <w:rsid w:val="00B56D49"/>
    <w:rsid w:val="00B5717E"/>
    <w:rsid w:val="00B57BB1"/>
    <w:rsid w:val="00B6016B"/>
    <w:rsid w:val="00B60699"/>
    <w:rsid w:val="00B613B4"/>
    <w:rsid w:val="00B619E8"/>
    <w:rsid w:val="00B62809"/>
    <w:rsid w:val="00B637A0"/>
    <w:rsid w:val="00B63B43"/>
    <w:rsid w:val="00B64B55"/>
    <w:rsid w:val="00B65A4B"/>
    <w:rsid w:val="00B67056"/>
    <w:rsid w:val="00B67B61"/>
    <w:rsid w:val="00B67B6A"/>
    <w:rsid w:val="00B67DA4"/>
    <w:rsid w:val="00B7000B"/>
    <w:rsid w:val="00B70BA9"/>
    <w:rsid w:val="00B70D0C"/>
    <w:rsid w:val="00B70ECF"/>
    <w:rsid w:val="00B716C2"/>
    <w:rsid w:val="00B716E7"/>
    <w:rsid w:val="00B71ED8"/>
    <w:rsid w:val="00B71FEB"/>
    <w:rsid w:val="00B72140"/>
    <w:rsid w:val="00B724AF"/>
    <w:rsid w:val="00B725AC"/>
    <w:rsid w:val="00B7293C"/>
    <w:rsid w:val="00B72B7E"/>
    <w:rsid w:val="00B72E98"/>
    <w:rsid w:val="00B7444E"/>
    <w:rsid w:val="00B74619"/>
    <w:rsid w:val="00B757E4"/>
    <w:rsid w:val="00B761EC"/>
    <w:rsid w:val="00B764C1"/>
    <w:rsid w:val="00B7673A"/>
    <w:rsid w:val="00B76F22"/>
    <w:rsid w:val="00B77524"/>
    <w:rsid w:val="00B77885"/>
    <w:rsid w:val="00B77A97"/>
    <w:rsid w:val="00B77ABD"/>
    <w:rsid w:val="00B80676"/>
    <w:rsid w:val="00B80BFD"/>
    <w:rsid w:val="00B8268D"/>
    <w:rsid w:val="00B82A42"/>
    <w:rsid w:val="00B82B55"/>
    <w:rsid w:val="00B831BC"/>
    <w:rsid w:val="00B8359A"/>
    <w:rsid w:val="00B83DF3"/>
    <w:rsid w:val="00B84AFF"/>
    <w:rsid w:val="00B84E0C"/>
    <w:rsid w:val="00B853A1"/>
    <w:rsid w:val="00B856F0"/>
    <w:rsid w:val="00B85C1E"/>
    <w:rsid w:val="00B85D8C"/>
    <w:rsid w:val="00B86185"/>
    <w:rsid w:val="00B86F69"/>
    <w:rsid w:val="00B870BB"/>
    <w:rsid w:val="00B87D9F"/>
    <w:rsid w:val="00B9185C"/>
    <w:rsid w:val="00B91A07"/>
    <w:rsid w:val="00B91ADD"/>
    <w:rsid w:val="00B924FB"/>
    <w:rsid w:val="00B92A97"/>
    <w:rsid w:val="00B931A0"/>
    <w:rsid w:val="00B93B09"/>
    <w:rsid w:val="00B94497"/>
    <w:rsid w:val="00B9515E"/>
    <w:rsid w:val="00B95574"/>
    <w:rsid w:val="00B958B7"/>
    <w:rsid w:val="00B960F2"/>
    <w:rsid w:val="00B967C2"/>
    <w:rsid w:val="00B970A2"/>
    <w:rsid w:val="00B97160"/>
    <w:rsid w:val="00B97165"/>
    <w:rsid w:val="00BA007E"/>
    <w:rsid w:val="00BA021B"/>
    <w:rsid w:val="00BA13FA"/>
    <w:rsid w:val="00BA19EB"/>
    <w:rsid w:val="00BA1CCB"/>
    <w:rsid w:val="00BA1EE5"/>
    <w:rsid w:val="00BA22B9"/>
    <w:rsid w:val="00BA2372"/>
    <w:rsid w:val="00BA25F8"/>
    <w:rsid w:val="00BA287B"/>
    <w:rsid w:val="00BA2DAE"/>
    <w:rsid w:val="00BA381A"/>
    <w:rsid w:val="00BA39FD"/>
    <w:rsid w:val="00BA3DDA"/>
    <w:rsid w:val="00BA46AD"/>
    <w:rsid w:val="00BA4F70"/>
    <w:rsid w:val="00BA50D8"/>
    <w:rsid w:val="00BA5260"/>
    <w:rsid w:val="00BA5CDA"/>
    <w:rsid w:val="00BA6217"/>
    <w:rsid w:val="00BA6BC6"/>
    <w:rsid w:val="00BA73E7"/>
    <w:rsid w:val="00BA7868"/>
    <w:rsid w:val="00BA78B6"/>
    <w:rsid w:val="00BA7D59"/>
    <w:rsid w:val="00BB00D1"/>
    <w:rsid w:val="00BB0262"/>
    <w:rsid w:val="00BB08F1"/>
    <w:rsid w:val="00BB1EDA"/>
    <w:rsid w:val="00BB1EF2"/>
    <w:rsid w:val="00BB263C"/>
    <w:rsid w:val="00BB2725"/>
    <w:rsid w:val="00BB2B68"/>
    <w:rsid w:val="00BB37E2"/>
    <w:rsid w:val="00BB3AF4"/>
    <w:rsid w:val="00BB3B22"/>
    <w:rsid w:val="00BB495F"/>
    <w:rsid w:val="00BB5180"/>
    <w:rsid w:val="00BB5E25"/>
    <w:rsid w:val="00BB64CA"/>
    <w:rsid w:val="00BB6A0E"/>
    <w:rsid w:val="00BB6CDC"/>
    <w:rsid w:val="00BB7B1E"/>
    <w:rsid w:val="00BC0A38"/>
    <w:rsid w:val="00BC0DB9"/>
    <w:rsid w:val="00BC0EB8"/>
    <w:rsid w:val="00BC1280"/>
    <w:rsid w:val="00BC165A"/>
    <w:rsid w:val="00BC35FD"/>
    <w:rsid w:val="00BC589A"/>
    <w:rsid w:val="00BC6004"/>
    <w:rsid w:val="00BC6665"/>
    <w:rsid w:val="00BC6CD3"/>
    <w:rsid w:val="00BC724F"/>
    <w:rsid w:val="00BC74E2"/>
    <w:rsid w:val="00BC74EB"/>
    <w:rsid w:val="00BD0323"/>
    <w:rsid w:val="00BD0357"/>
    <w:rsid w:val="00BD100D"/>
    <w:rsid w:val="00BD1209"/>
    <w:rsid w:val="00BD130C"/>
    <w:rsid w:val="00BD16E8"/>
    <w:rsid w:val="00BD1753"/>
    <w:rsid w:val="00BD1916"/>
    <w:rsid w:val="00BD1FC0"/>
    <w:rsid w:val="00BD265B"/>
    <w:rsid w:val="00BD2DBE"/>
    <w:rsid w:val="00BD3428"/>
    <w:rsid w:val="00BD44EA"/>
    <w:rsid w:val="00BD4850"/>
    <w:rsid w:val="00BD4C90"/>
    <w:rsid w:val="00BD5872"/>
    <w:rsid w:val="00BD5C36"/>
    <w:rsid w:val="00BD6263"/>
    <w:rsid w:val="00BD6C86"/>
    <w:rsid w:val="00BD7077"/>
    <w:rsid w:val="00BD7F7C"/>
    <w:rsid w:val="00BE0811"/>
    <w:rsid w:val="00BE08ED"/>
    <w:rsid w:val="00BE1827"/>
    <w:rsid w:val="00BE1C0F"/>
    <w:rsid w:val="00BE21BF"/>
    <w:rsid w:val="00BE2F72"/>
    <w:rsid w:val="00BE2FDB"/>
    <w:rsid w:val="00BE332B"/>
    <w:rsid w:val="00BE3CE9"/>
    <w:rsid w:val="00BE44A8"/>
    <w:rsid w:val="00BE4769"/>
    <w:rsid w:val="00BE77D4"/>
    <w:rsid w:val="00BF00E4"/>
    <w:rsid w:val="00BF0EC1"/>
    <w:rsid w:val="00BF1360"/>
    <w:rsid w:val="00BF1BB3"/>
    <w:rsid w:val="00BF1C33"/>
    <w:rsid w:val="00BF1D2B"/>
    <w:rsid w:val="00BF2208"/>
    <w:rsid w:val="00BF2CE6"/>
    <w:rsid w:val="00BF2DB3"/>
    <w:rsid w:val="00BF2EB6"/>
    <w:rsid w:val="00BF33D0"/>
    <w:rsid w:val="00BF3E21"/>
    <w:rsid w:val="00BF418E"/>
    <w:rsid w:val="00BF4420"/>
    <w:rsid w:val="00BF521A"/>
    <w:rsid w:val="00BF64F2"/>
    <w:rsid w:val="00BF6AC4"/>
    <w:rsid w:val="00C00341"/>
    <w:rsid w:val="00C019A2"/>
    <w:rsid w:val="00C031FA"/>
    <w:rsid w:val="00C0334D"/>
    <w:rsid w:val="00C03544"/>
    <w:rsid w:val="00C04256"/>
    <w:rsid w:val="00C04CB6"/>
    <w:rsid w:val="00C0584B"/>
    <w:rsid w:val="00C05A36"/>
    <w:rsid w:val="00C07EEB"/>
    <w:rsid w:val="00C100F0"/>
    <w:rsid w:val="00C1138C"/>
    <w:rsid w:val="00C117D5"/>
    <w:rsid w:val="00C11CB6"/>
    <w:rsid w:val="00C12100"/>
    <w:rsid w:val="00C12795"/>
    <w:rsid w:val="00C12B05"/>
    <w:rsid w:val="00C1322E"/>
    <w:rsid w:val="00C133D8"/>
    <w:rsid w:val="00C1378E"/>
    <w:rsid w:val="00C13DCE"/>
    <w:rsid w:val="00C1436D"/>
    <w:rsid w:val="00C14588"/>
    <w:rsid w:val="00C14DA8"/>
    <w:rsid w:val="00C15619"/>
    <w:rsid w:val="00C16323"/>
    <w:rsid w:val="00C1641A"/>
    <w:rsid w:val="00C16ADE"/>
    <w:rsid w:val="00C16E84"/>
    <w:rsid w:val="00C17026"/>
    <w:rsid w:val="00C170F2"/>
    <w:rsid w:val="00C17F8D"/>
    <w:rsid w:val="00C209EE"/>
    <w:rsid w:val="00C210CA"/>
    <w:rsid w:val="00C211F6"/>
    <w:rsid w:val="00C2168F"/>
    <w:rsid w:val="00C21752"/>
    <w:rsid w:val="00C2199D"/>
    <w:rsid w:val="00C22A1C"/>
    <w:rsid w:val="00C22A9A"/>
    <w:rsid w:val="00C22C6D"/>
    <w:rsid w:val="00C22F00"/>
    <w:rsid w:val="00C235DF"/>
    <w:rsid w:val="00C24088"/>
    <w:rsid w:val="00C24131"/>
    <w:rsid w:val="00C241FD"/>
    <w:rsid w:val="00C25779"/>
    <w:rsid w:val="00C25868"/>
    <w:rsid w:val="00C25947"/>
    <w:rsid w:val="00C25A0A"/>
    <w:rsid w:val="00C26084"/>
    <w:rsid w:val="00C261B6"/>
    <w:rsid w:val="00C26BD9"/>
    <w:rsid w:val="00C27004"/>
    <w:rsid w:val="00C27218"/>
    <w:rsid w:val="00C27658"/>
    <w:rsid w:val="00C276DE"/>
    <w:rsid w:val="00C30032"/>
    <w:rsid w:val="00C3111A"/>
    <w:rsid w:val="00C31904"/>
    <w:rsid w:val="00C31A7E"/>
    <w:rsid w:val="00C31F8F"/>
    <w:rsid w:val="00C320D4"/>
    <w:rsid w:val="00C3275A"/>
    <w:rsid w:val="00C32804"/>
    <w:rsid w:val="00C330CB"/>
    <w:rsid w:val="00C3365A"/>
    <w:rsid w:val="00C33AD8"/>
    <w:rsid w:val="00C33E8C"/>
    <w:rsid w:val="00C3487A"/>
    <w:rsid w:val="00C35334"/>
    <w:rsid w:val="00C3553F"/>
    <w:rsid w:val="00C35889"/>
    <w:rsid w:val="00C35A03"/>
    <w:rsid w:val="00C35B18"/>
    <w:rsid w:val="00C35DCA"/>
    <w:rsid w:val="00C35F33"/>
    <w:rsid w:val="00C368BC"/>
    <w:rsid w:val="00C36D24"/>
    <w:rsid w:val="00C36EE0"/>
    <w:rsid w:val="00C37D7B"/>
    <w:rsid w:val="00C404CD"/>
    <w:rsid w:val="00C40524"/>
    <w:rsid w:val="00C4095D"/>
    <w:rsid w:val="00C40B44"/>
    <w:rsid w:val="00C40E7E"/>
    <w:rsid w:val="00C4183F"/>
    <w:rsid w:val="00C41A77"/>
    <w:rsid w:val="00C4239D"/>
    <w:rsid w:val="00C42EBC"/>
    <w:rsid w:val="00C437B8"/>
    <w:rsid w:val="00C43A01"/>
    <w:rsid w:val="00C43A03"/>
    <w:rsid w:val="00C44B67"/>
    <w:rsid w:val="00C44DA6"/>
    <w:rsid w:val="00C45A86"/>
    <w:rsid w:val="00C45EBF"/>
    <w:rsid w:val="00C45ED0"/>
    <w:rsid w:val="00C462DD"/>
    <w:rsid w:val="00C463E2"/>
    <w:rsid w:val="00C466FB"/>
    <w:rsid w:val="00C47172"/>
    <w:rsid w:val="00C475F0"/>
    <w:rsid w:val="00C52ED6"/>
    <w:rsid w:val="00C53435"/>
    <w:rsid w:val="00C53A11"/>
    <w:rsid w:val="00C53C9A"/>
    <w:rsid w:val="00C54D83"/>
    <w:rsid w:val="00C551C0"/>
    <w:rsid w:val="00C55200"/>
    <w:rsid w:val="00C552B9"/>
    <w:rsid w:val="00C55456"/>
    <w:rsid w:val="00C55A57"/>
    <w:rsid w:val="00C55C50"/>
    <w:rsid w:val="00C56010"/>
    <w:rsid w:val="00C56CBF"/>
    <w:rsid w:val="00C56E3B"/>
    <w:rsid w:val="00C56F45"/>
    <w:rsid w:val="00C60707"/>
    <w:rsid w:val="00C60A58"/>
    <w:rsid w:val="00C61E2A"/>
    <w:rsid w:val="00C61EDE"/>
    <w:rsid w:val="00C6226F"/>
    <w:rsid w:val="00C62B0D"/>
    <w:rsid w:val="00C635DA"/>
    <w:rsid w:val="00C637F1"/>
    <w:rsid w:val="00C63C4F"/>
    <w:rsid w:val="00C65274"/>
    <w:rsid w:val="00C65481"/>
    <w:rsid w:val="00C65686"/>
    <w:rsid w:val="00C65B9A"/>
    <w:rsid w:val="00C662E1"/>
    <w:rsid w:val="00C66C06"/>
    <w:rsid w:val="00C67BB2"/>
    <w:rsid w:val="00C7010D"/>
    <w:rsid w:val="00C7049B"/>
    <w:rsid w:val="00C70835"/>
    <w:rsid w:val="00C70A38"/>
    <w:rsid w:val="00C70E1D"/>
    <w:rsid w:val="00C7179A"/>
    <w:rsid w:val="00C71866"/>
    <w:rsid w:val="00C7194A"/>
    <w:rsid w:val="00C71F02"/>
    <w:rsid w:val="00C72EC5"/>
    <w:rsid w:val="00C7346A"/>
    <w:rsid w:val="00C73554"/>
    <w:rsid w:val="00C737F9"/>
    <w:rsid w:val="00C73B78"/>
    <w:rsid w:val="00C7408C"/>
    <w:rsid w:val="00C74360"/>
    <w:rsid w:val="00C752A2"/>
    <w:rsid w:val="00C759D0"/>
    <w:rsid w:val="00C76941"/>
    <w:rsid w:val="00C76D78"/>
    <w:rsid w:val="00C77985"/>
    <w:rsid w:val="00C779EE"/>
    <w:rsid w:val="00C77AAD"/>
    <w:rsid w:val="00C802AA"/>
    <w:rsid w:val="00C808B6"/>
    <w:rsid w:val="00C81563"/>
    <w:rsid w:val="00C81A32"/>
    <w:rsid w:val="00C81AE5"/>
    <w:rsid w:val="00C83165"/>
    <w:rsid w:val="00C838E4"/>
    <w:rsid w:val="00C83BAE"/>
    <w:rsid w:val="00C8485A"/>
    <w:rsid w:val="00C84C33"/>
    <w:rsid w:val="00C85669"/>
    <w:rsid w:val="00C85CB8"/>
    <w:rsid w:val="00C8606C"/>
    <w:rsid w:val="00C87519"/>
    <w:rsid w:val="00C87A38"/>
    <w:rsid w:val="00C87B36"/>
    <w:rsid w:val="00C87DE9"/>
    <w:rsid w:val="00C912F6"/>
    <w:rsid w:val="00C917F6"/>
    <w:rsid w:val="00C9209E"/>
    <w:rsid w:val="00C9338D"/>
    <w:rsid w:val="00C939F7"/>
    <w:rsid w:val="00C93CA2"/>
    <w:rsid w:val="00C93E98"/>
    <w:rsid w:val="00C94102"/>
    <w:rsid w:val="00C948AD"/>
    <w:rsid w:val="00C949E8"/>
    <w:rsid w:val="00C9676F"/>
    <w:rsid w:val="00C96856"/>
    <w:rsid w:val="00C97236"/>
    <w:rsid w:val="00C9796F"/>
    <w:rsid w:val="00C97E9B"/>
    <w:rsid w:val="00CA01EA"/>
    <w:rsid w:val="00CA0310"/>
    <w:rsid w:val="00CA03F3"/>
    <w:rsid w:val="00CA1316"/>
    <w:rsid w:val="00CA14D8"/>
    <w:rsid w:val="00CA1514"/>
    <w:rsid w:val="00CA18C6"/>
    <w:rsid w:val="00CA236C"/>
    <w:rsid w:val="00CA23F3"/>
    <w:rsid w:val="00CA3877"/>
    <w:rsid w:val="00CA38D5"/>
    <w:rsid w:val="00CA3BE0"/>
    <w:rsid w:val="00CA42EC"/>
    <w:rsid w:val="00CA449D"/>
    <w:rsid w:val="00CA4737"/>
    <w:rsid w:val="00CA4860"/>
    <w:rsid w:val="00CA4F72"/>
    <w:rsid w:val="00CA56BA"/>
    <w:rsid w:val="00CA6022"/>
    <w:rsid w:val="00CA68E7"/>
    <w:rsid w:val="00CA6C2B"/>
    <w:rsid w:val="00CA79D2"/>
    <w:rsid w:val="00CA7D75"/>
    <w:rsid w:val="00CB00AA"/>
    <w:rsid w:val="00CB22B0"/>
    <w:rsid w:val="00CB6998"/>
    <w:rsid w:val="00CB6DA5"/>
    <w:rsid w:val="00CB79B6"/>
    <w:rsid w:val="00CB7B76"/>
    <w:rsid w:val="00CC0410"/>
    <w:rsid w:val="00CC0E53"/>
    <w:rsid w:val="00CC1D95"/>
    <w:rsid w:val="00CC2C62"/>
    <w:rsid w:val="00CC3A4A"/>
    <w:rsid w:val="00CC3C08"/>
    <w:rsid w:val="00CC6143"/>
    <w:rsid w:val="00CC62D3"/>
    <w:rsid w:val="00CC6EF3"/>
    <w:rsid w:val="00CC72B4"/>
    <w:rsid w:val="00CC7373"/>
    <w:rsid w:val="00CC7444"/>
    <w:rsid w:val="00CC7E93"/>
    <w:rsid w:val="00CC7F21"/>
    <w:rsid w:val="00CD0129"/>
    <w:rsid w:val="00CD1813"/>
    <w:rsid w:val="00CD1E71"/>
    <w:rsid w:val="00CD1F99"/>
    <w:rsid w:val="00CD2155"/>
    <w:rsid w:val="00CD22D4"/>
    <w:rsid w:val="00CD3291"/>
    <w:rsid w:val="00CD32B2"/>
    <w:rsid w:val="00CD3D93"/>
    <w:rsid w:val="00CD4DB9"/>
    <w:rsid w:val="00CD5B3E"/>
    <w:rsid w:val="00CD6832"/>
    <w:rsid w:val="00CD6C0C"/>
    <w:rsid w:val="00CD7679"/>
    <w:rsid w:val="00CD7919"/>
    <w:rsid w:val="00CE016E"/>
    <w:rsid w:val="00CE063C"/>
    <w:rsid w:val="00CE2049"/>
    <w:rsid w:val="00CE293D"/>
    <w:rsid w:val="00CE2B6B"/>
    <w:rsid w:val="00CE34E4"/>
    <w:rsid w:val="00CE36EA"/>
    <w:rsid w:val="00CE3BFB"/>
    <w:rsid w:val="00CE417D"/>
    <w:rsid w:val="00CE41BB"/>
    <w:rsid w:val="00CE423B"/>
    <w:rsid w:val="00CE47B6"/>
    <w:rsid w:val="00CE4FB4"/>
    <w:rsid w:val="00CE51EA"/>
    <w:rsid w:val="00CE5C07"/>
    <w:rsid w:val="00CE5FCB"/>
    <w:rsid w:val="00CE679C"/>
    <w:rsid w:val="00CE6996"/>
    <w:rsid w:val="00CE6FE9"/>
    <w:rsid w:val="00CE71D4"/>
    <w:rsid w:val="00CE72BF"/>
    <w:rsid w:val="00CE745E"/>
    <w:rsid w:val="00CE7961"/>
    <w:rsid w:val="00CF049E"/>
    <w:rsid w:val="00CF0CCC"/>
    <w:rsid w:val="00CF0D4A"/>
    <w:rsid w:val="00CF1389"/>
    <w:rsid w:val="00CF30C7"/>
    <w:rsid w:val="00CF336E"/>
    <w:rsid w:val="00CF3B8C"/>
    <w:rsid w:val="00CF3D0D"/>
    <w:rsid w:val="00CF4016"/>
    <w:rsid w:val="00CF5FC4"/>
    <w:rsid w:val="00CF6000"/>
    <w:rsid w:val="00CF6807"/>
    <w:rsid w:val="00CF6EA6"/>
    <w:rsid w:val="00CF71F1"/>
    <w:rsid w:val="00CF7466"/>
    <w:rsid w:val="00CF7AF6"/>
    <w:rsid w:val="00CF7E71"/>
    <w:rsid w:val="00D00F57"/>
    <w:rsid w:val="00D01C9B"/>
    <w:rsid w:val="00D022CA"/>
    <w:rsid w:val="00D02B15"/>
    <w:rsid w:val="00D02CAC"/>
    <w:rsid w:val="00D02E03"/>
    <w:rsid w:val="00D03C6A"/>
    <w:rsid w:val="00D04565"/>
    <w:rsid w:val="00D04B5E"/>
    <w:rsid w:val="00D0516B"/>
    <w:rsid w:val="00D0520D"/>
    <w:rsid w:val="00D057BB"/>
    <w:rsid w:val="00D06772"/>
    <w:rsid w:val="00D06AA1"/>
    <w:rsid w:val="00D0738E"/>
    <w:rsid w:val="00D073BB"/>
    <w:rsid w:val="00D07571"/>
    <w:rsid w:val="00D076C7"/>
    <w:rsid w:val="00D07D77"/>
    <w:rsid w:val="00D07E12"/>
    <w:rsid w:val="00D10322"/>
    <w:rsid w:val="00D112BC"/>
    <w:rsid w:val="00D1170A"/>
    <w:rsid w:val="00D1174D"/>
    <w:rsid w:val="00D11C47"/>
    <w:rsid w:val="00D127B1"/>
    <w:rsid w:val="00D12C2B"/>
    <w:rsid w:val="00D12DF2"/>
    <w:rsid w:val="00D13C49"/>
    <w:rsid w:val="00D13FBB"/>
    <w:rsid w:val="00D14B59"/>
    <w:rsid w:val="00D14DF3"/>
    <w:rsid w:val="00D15089"/>
    <w:rsid w:val="00D158C9"/>
    <w:rsid w:val="00D15C8C"/>
    <w:rsid w:val="00D15F8D"/>
    <w:rsid w:val="00D1797F"/>
    <w:rsid w:val="00D17A06"/>
    <w:rsid w:val="00D17D7C"/>
    <w:rsid w:val="00D20EF9"/>
    <w:rsid w:val="00D21016"/>
    <w:rsid w:val="00D215A3"/>
    <w:rsid w:val="00D2165C"/>
    <w:rsid w:val="00D21F76"/>
    <w:rsid w:val="00D225CE"/>
    <w:rsid w:val="00D22F61"/>
    <w:rsid w:val="00D23CA2"/>
    <w:rsid w:val="00D23DD6"/>
    <w:rsid w:val="00D2463C"/>
    <w:rsid w:val="00D24B1F"/>
    <w:rsid w:val="00D24D96"/>
    <w:rsid w:val="00D26C78"/>
    <w:rsid w:val="00D27A4D"/>
    <w:rsid w:val="00D300A3"/>
    <w:rsid w:val="00D30376"/>
    <w:rsid w:val="00D304C1"/>
    <w:rsid w:val="00D30F56"/>
    <w:rsid w:val="00D31B7E"/>
    <w:rsid w:val="00D32C74"/>
    <w:rsid w:val="00D3330B"/>
    <w:rsid w:val="00D3379E"/>
    <w:rsid w:val="00D344E4"/>
    <w:rsid w:val="00D3508A"/>
    <w:rsid w:val="00D36A27"/>
    <w:rsid w:val="00D37517"/>
    <w:rsid w:val="00D37B8B"/>
    <w:rsid w:val="00D408E5"/>
    <w:rsid w:val="00D42811"/>
    <w:rsid w:val="00D42DA7"/>
    <w:rsid w:val="00D43081"/>
    <w:rsid w:val="00D44BF3"/>
    <w:rsid w:val="00D4537E"/>
    <w:rsid w:val="00D4572E"/>
    <w:rsid w:val="00D45894"/>
    <w:rsid w:val="00D463E9"/>
    <w:rsid w:val="00D4691F"/>
    <w:rsid w:val="00D47584"/>
    <w:rsid w:val="00D4782F"/>
    <w:rsid w:val="00D478F0"/>
    <w:rsid w:val="00D47F21"/>
    <w:rsid w:val="00D50C88"/>
    <w:rsid w:val="00D50E3D"/>
    <w:rsid w:val="00D514E6"/>
    <w:rsid w:val="00D51EA9"/>
    <w:rsid w:val="00D5216B"/>
    <w:rsid w:val="00D52730"/>
    <w:rsid w:val="00D52AF1"/>
    <w:rsid w:val="00D530FB"/>
    <w:rsid w:val="00D5320F"/>
    <w:rsid w:val="00D532AE"/>
    <w:rsid w:val="00D53FBE"/>
    <w:rsid w:val="00D54286"/>
    <w:rsid w:val="00D5478C"/>
    <w:rsid w:val="00D5486E"/>
    <w:rsid w:val="00D54898"/>
    <w:rsid w:val="00D55A57"/>
    <w:rsid w:val="00D56D92"/>
    <w:rsid w:val="00D57D25"/>
    <w:rsid w:val="00D61610"/>
    <w:rsid w:val="00D61674"/>
    <w:rsid w:val="00D622A2"/>
    <w:rsid w:val="00D624E6"/>
    <w:rsid w:val="00D6295D"/>
    <w:rsid w:val="00D62960"/>
    <w:rsid w:val="00D62E38"/>
    <w:rsid w:val="00D634E9"/>
    <w:rsid w:val="00D6388A"/>
    <w:rsid w:val="00D639E2"/>
    <w:rsid w:val="00D6427F"/>
    <w:rsid w:val="00D64FDE"/>
    <w:rsid w:val="00D66AFB"/>
    <w:rsid w:val="00D67468"/>
    <w:rsid w:val="00D67915"/>
    <w:rsid w:val="00D706D3"/>
    <w:rsid w:val="00D71A7D"/>
    <w:rsid w:val="00D722FB"/>
    <w:rsid w:val="00D72619"/>
    <w:rsid w:val="00D72EDF"/>
    <w:rsid w:val="00D7349E"/>
    <w:rsid w:val="00D73A73"/>
    <w:rsid w:val="00D74CF7"/>
    <w:rsid w:val="00D75463"/>
    <w:rsid w:val="00D754E3"/>
    <w:rsid w:val="00D75B42"/>
    <w:rsid w:val="00D76299"/>
    <w:rsid w:val="00D76DB5"/>
    <w:rsid w:val="00D77467"/>
    <w:rsid w:val="00D77542"/>
    <w:rsid w:val="00D77810"/>
    <w:rsid w:val="00D77ACE"/>
    <w:rsid w:val="00D77C81"/>
    <w:rsid w:val="00D77D23"/>
    <w:rsid w:val="00D800F6"/>
    <w:rsid w:val="00D80BAB"/>
    <w:rsid w:val="00D80C76"/>
    <w:rsid w:val="00D80F46"/>
    <w:rsid w:val="00D811D6"/>
    <w:rsid w:val="00D81F8B"/>
    <w:rsid w:val="00D82575"/>
    <w:rsid w:val="00D83521"/>
    <w:rsid w:val="00D8503F"/>
    <w:rsid w:val="00D85063"/>
    <w:rsid w:val="00D8568E"/>
    <w:rsid w:val="00D86253"/>
    <w:rsid w:val="00D866E6"/>
    <w:rsid w:val="00D87D55"/>
    <w:rsid w:val="00D87F6A"/>
    <w:rsid w:val="00D903CE"/>
    <w:rsid w:val="00D91731"/>
    <w:rsid w:val="00D91D24"/>
    <w:rsid w:val="00D91F8D"/>
    <w:rsid w:val="00D925EF"/>
    <w:rsid w:val="00D93438"/>
    <w:rsid w:val="00D935F1"/>
    <w:rsid w:val="00D970C4"/>
    <w:rsid w:val="00D97F37"/>
    <w:rsid w:val="00DA01CD"/>
    <w:rsid w:val="00DA1727"/>
    <w:rsid w:val="00DA1879"/>
    <w:rsid w:val="00DA252A"/>
    <w:rsid w:val="00DA2F85"/>
    <w:rsid w:val="00DA3840"/>
    <w:rsid w:val="00DA4A27"/>
    <w:rsid w:val="00DA5214"/>
    <w:rsid w:val="00DA56E6"/>
    <w:rsid w:val="00DA58AA"/>
    <w:rsid w:val="00DA5E3D"/>
    <w:rsid w:val="00DA5F49"/>
    <w:rsid w:val="00DA5FB0"/>
    <w:rsid w:val="00DA62A8"/>
    <w:rsid w:val="00DA6368"/>
    <w:rsid w:val="00DA7D77"/>
    <w:rsid w:val="00DA7DF7"/>
    <w:rsid w:val="00DB023B"/>
    <w:rsid w:val="00DB0775"/>
    <w:rsid w:val="00DB0A76"/>
    <w:rsid w:val="00DB0C89"/>
    <w:rsid w:val="00DB1082"/>
    <w:rsid w:val="00DB1C40"/>
    <w:rsid w:val="00DB2518"/>
    <w:rsid w:val="00DB276B"/>
    <w:rsid w:val="00DB54DD"/>
    <w:rsid w:val="00DB5B02"/>
    <w:rsid w:val="00DB5EFB"/>
    <w:rsid w:val="00DB6434"/>
    <w:rsid w:val="00DB686E"/>
    <w:rsid w:val="00DB6AC7"/>
    <w:rsid w:val="00DB74DB"/>
    <w:rsid w:val="00DC014D"/>
    <w:rsid w:val="00DC0362"/>
    <w:rsid w:val="00DC055C"/>
    <w:rsid w:val="00DC146A"/>
    <w:rsid w:val="00DC168F"/>
    <w:rsid w:val="00DC2040"/>
    <w:rsid w:val="00DC20C0"/>
    <w:rsid w:val="00DC221A"/>
    <w:rsid w:val="00DC2B15"/>
    <w:rsid w:val="00DC37E6"/>
    <w:rsid w:val="00DC399A"/>
    <w:rsid w:val="00DC4498"/>
    <w:rsid w:val="00DC5121"/>
    <w:rsid w:val="00DC5206"/>
    <w:rsid w:val="00DC6238"/>
    <w:rsid w:val="00DC6470"/>
    <w:rsid w:val="00DC6B2B"/>
    <w:rsid w:val="00DC6EBA"/>
    <w:rsid w:val="00DC770B"/>
    <w:rsid w:val="00DD0162"/>
    <w:rsid w:val="00DD0341"/>
    <w:rsid w:val="00DD1FE4"/>
    <w:rsid w:val="00DD2211"/>
    <w:rsid w:val="00DD24D9"/>
    <w:rsid w:val="00DD2C9F"/>
    <w:rsid w:val="00DD2E80"/>
    <w:rsid w:val="00DD3F2E"/>
    <w:rsid w:val="00DD49C1"/>
    <w:rsid w:val="00DD540B"/>
    <w:rsid w:val="00DD5A67"/>
    <w:rsid w:val="00DD5C99"/>
    <w:rsid w:val="00DD6253"/>
    <w:rsid w:val="00DD663E"/>
    <w:rsid w:val="00DD69DC"/>
    <w:rsid w:val="00DD78EE"/>
    <w:rsid w:val="00DE0508"/>
    <w:rsid w:val="00DE0F63"/>
    <w:rsid w:val="00DE17AA"/>
    <w:rsid w:val="00DE2072"/>
    <w:rsid w:val="00DE2B6B"/>
    <w:rsid w:val="00DE2FAF"/>
    <w:rsid w:val="00DE4FD7"/>
    <w:rsid w:val="00DE6798"/>
    <w:rsid w:val="00DE7289"/>
    <w:rsid w:val="00DE79C0"/>
    <w:rsid w:val="00DE7BC6"/>
    <w:rsid w:val="00DF023D"/>
    <w:rsid w:val="00DF11FF"/>
    <w:rsid w:val="00DF151A"/>
    <w:rsid w:val="00DF1D81"/>
    <w:rsid w:val="00DF2637"/>
    <w:rsid w:val="00DF37E1"/>
    <w:rsid w:val="00DF3E95"/>
    <w:rsid w:val="00DF44D8"/>
    <w:rsid w:val="00DF488E"/>
    <w:rsid w:val="00DF4F3C"/>
    <w:rsid w:val="00DF50CD"/>
    <w:rsid w:val="00DF57C0"/>
    <w:rsid w:val="00DF6C25"/>
    <w:rsid w:val="00E00375"/>
    <w:rsid w:val="00E00EA0"/>
    <w:rsid w:val="00E0163D"/>
    <w:rsid w:val="00E01AED"/>
    <w:rsid w:val="00E01AFD"/>
    <w:rsid w:val="00E02A2D"/>
    <w:rsid w:val="00E02B61"/>
    <w:rsid w:val="00E02FD4"/>
    <w:rsid w:val="00E03C3F"/>
    <w:rsid w:val="00E040C7"/>
    <w:rsid w:val="00E04EE9"/>
    <w:rsid w:val="00E050C9"/>
    <w:rsid w:val="00E05234"/>
    <w:rsid w:val="00E059C0"/>
    <w:rsid w:val="00E05E11"/>
    <w:rsid w:val="00E061D7"/>
    <w:rsid w:val="00E06F83"/>
    <w:rsid w:val="00E07B9B"/>
    <w:rsid w:val="00E10351"/>
    <w:rsid w:val="00E117B5"/>
    <w:rsid w:val="00E11F2E"/>
    <w:rsid w:val="00E11F60"/>
    <w:rsid w:val="00E122FC"/>
    <w:rsid w:val="00E12CBD"/>
    <w:rsid w:val="00E1543C"/>
    <w:rsid w:val="00E1554F"/>
    <w:rsid w:val="00E158BA"/>
    <w:rsid w:val="00E15C1B"/>
    <w:rsid w:val="00E16486"/>
    <w:rsid w:val="00E16752"/>
    <w:rsid w:val="00E17A6C"/>
    <w:rsid w:val="00E20F70"/>
    <w:rsid w:val="00E210FE"/>
    <w:rsid w:val="00E219B0"/>
    <w:rsid w:val="00E21C8B"/>
    <w:rsid w:val="00E22115"/>
    <w:rsid w:val="00E22647"/>
    <w:rsid w:val="00E22DBD"/>
    <w:rsid w:val="00E22E7B"/>
    <w:rsid w:val="00E240C0"/>
    <w:rsid w:val="00E2447B"/>
    <w:rsid w:val="00E24BB0"/>
    <w:rsid w:val="00E24FB8"/>
    <w:rsid w:val="00E2542B"/>
    <w:rsid w:val="00E25732"/>
    <w:rsid w:val="00E261E4"/>
    <w:rsid w:val="00E26902"/>
    <w:rsid w:val="00E26AE7"/>
    <w:rsid w:val="00E26F23"/>
    <w:rsid w:val="00E31066"/>
    <w:rsid w:val="00E31224"/>
    <w:rsid w:val="00E314A1"/>
    <w:rsid w:val="00E3154D"/>
    <w:rsid w:val="00E31AD7"/>
    <w:rsid w:val="00E31B77"/>
    <w:rsid w:val="00E31F53"/>
    <w:rsid w:val="00E336F7"/>
    <w:rsid w:val="00E348B1"/>
    <w:rsid w:val="00E34B05"/>
    <w:rsid w:val="00E3548D"/>
    <w:rsid w:val="00E35BAD"/>
    <w:rsid w:val="00E3651E"/>
    <w:rsid w:val="00E36549"/>
    <w:rsid w:val="00E366D2"/>
    <w:rsid w:val="00E36898"/>
    <w:rsid w:val="00E369C5"/>
    <w:rsid w:val="00E36ABE"/>
    <w:rsid w:val="00E40CDA"/>
    <w:rsid w:val="00E417EF"/>
    <w:rsid w:val="00E425E2"/>
    <w:rsid w:val="00E4364A"/>
    <w:rsid w:val="00E43775"/>
    <w:rsid w:val="00E445D6"/>
    <w:rsid w:val="00E44AB7"/>
    <w:rsid w:val="00E44E6D"/>
    <w:rsid w:val="00E45AB0"/>
    <w:rsid w:val="00E46129"/>
    <w:rsid w:val="00E46133"/>
    <w:rsid w:val="00E46A46"/>
    <w:rsid w:val="00E4795A"/>
    <w:rsid w:val="00E47E25"/>
    <w:rsid w:val="00E50504"/>
    <w:rsid w:val="00E51329"/>
    <w:rsid w:val="00E51F54"/>
    <w:rsid w:val="00E5232C"/>
    <w:rsid w:val="00E525E1"/>
    <w:rsid w:val="00E5270B"/>
    <w:rsid w:val="00E5286D"/>
    <w:rsid w:val="00E5289E"/>
    <w:rsid w:val="00E53A6D"/>
    <w:rsid w:val="00E5420C"/>
    <w:rsid w:val="00E54AF9"/>
    <w:rsid w:val="00E54E00"/>
    <w:rsid w:val="00E55A96"/>
    <w:rsid w:val="00E55C52"/>
    <w:rsid w:val="00E56AE3"/>
    <w:rsid w:val="00E570F4"/>
    <w:rsid w:val="00E5733C"/>
    <w:rsid w:val="00E57C13"/>
    <w:rsid w:val="00E57C71"/>
    <w:rsid w:val="00E57FED"/>
    <w:rsid w:val="00E601A6"/>
    <w:rsid w:val="00E60271"/>
    <w:rsid w:val="00E611F9"/>
    <w:rsid w:val="00E61E04"/>
    <w:rsid w:val="00E62033"/>
    <w:rsid w:val="00E6264F"/>
    <w:rsid w:val="00E62872"/>
    <w:rsid w:val="00E62DA9"/>
    <w:rsid w:val="00E62EE6"/>
    <w:rsid w:val="00E6311E"/>
    <w:rsid w:val="00E639FD"/>
    <w:rsid w:val="00E63D86"/>
    <w:rsid w:val="00E63FB7"/>
    <w:rsid w:val="00E645D4"/>
    <w:rsid w:val="00E64C03"/>
    <w:rsid w:val="00E6758F"/>
    <w:rsid w:val="00E67ABA"/>
    <w:rsid w:val="00E67C68"/>
    <w:rsid w:val="00E70526"/>
    <w:rsid w:val="00E7070F"/>
    <w:rsid w:val="00E708A6"/>
    <w:rsid w:val="00E71AF1"/>
    <w:rsid w:val="00E72161"/>
    <w:rsid w:val="00E7253C"/>
    <w:rsid w:val="00E72A59"/>
    <w:rsid w:val="00E72B06"/>
    <w:rsid w:val="00E72D99"/>
    <w:rsid w:val="00E7393F"/>
    <w:rsid w:val="00E73A0B"/>
    <w:rsid w:val="00E73C97"/>
    <w:rsid w:val="00E74337"/>
    <w:rsid w:val="00E746FC"/>
    <w:rsid w:val="00E747F1"/>
    <w:rsid w:val="00E74A1B"/>
    <w:rsid w:val="00E74CE6"/>
    <w:rsid w:val="00E74DF9"/>
    <w:rsid w:val="00E755F4"/>
    <w:rsid w:val="00E76866"/>
    <w:rsid w:val="00E770A8"/>
    <w:rsid w:val="00E77336"/>
    <w:rsid w:val="00E81534"/>
    <w:rsid w:val="00E81ECC"/>
    <w:rsid w:val="00E82398"/>
    <w:rsid w:val="00E829A5"/>
    <w:rsid w:val="00E82B2B"/>
    <w:rsid w:val="00E83ABD"/>
    <w:rsid w:val="00E83DAE"/>
    <w:rsid w:val="00E83EB5"/>
    <w:rsid w:val="00E8455F"/>
    <w:rsid w:val="00E84F31"/>
    <w:rsid w:val="00E85201"/>
    <w:rsid w:val="00E85294"/>
    <w:rsid w:val="00E85EB0"/>
    <w:rsid w:val="00E85F70"/>
    <w:rsid w:val="00E86459"/>
    <w:rsid w:val="00E87531"/>
    <w:rsid w:val="00E876F0"/>
    <w:rsid w:val="00E87A71"/>
    <w:rsid w:val="00E87FD9"/>
    <w:rsid w:val="00E87FDF"/>
    <w:rsid w:val="00E90025"/>
    <w:rsid w:val="00E900DC"/>
    <w:rsid w:val="00E904B2"/>
    <w:rsid w:val="00E9067C"/>
    <w:rsid w:val="00E90FA0"/>
    <w:rsid w:val="00E91D60"/>
    <w:rsid w:val="00E92343"/>
    <w:rsid w:val="00E92698"/>
    <w:rsid w:val="00E92C4E"/>
    <w:rsid w:val="00E9311F"/>
    <w:rsid w:val="00E9332F"/>
    <w:rsid w:val="00E93736"/>
    <w:rsid w:val="00E940EB"/>
    <w:rsid w:val="00E94E05"/>
    <w:rsid w:val="00E95505"/>
    <w:rsid w:val="00E96198"/>
    <w:rsid w:val="00E9622A"/>
    <w:rsid w:val="00E9660A"/>
    <w:rsid w:val="00E96CB6"/>
    <w:rsid w:val="00E96DB1"/>
    <w:rsid w:val="00E9728F"/>
    <w:rsid w:val="00E9758D"/>
    <w:rsid w:val="00EA01BD"/>
    <w:rsid w:val="00EA0EA2"/>
    <w:rsid w:val="00EA1585"/>
    <w:rsid w:val="00EA1B3D"/>
    <w:rsid w:val="00EA2532"/>
    <w:rsid w:val="00EA2F76"/>
    <w:rsid w:val="00EA32F2"/>
    <w:rsid w:val="00EA4B10"/>
    <w:rsid w:val="00EA4C09"/>
    <w:rsid w:val="00EA623F"/>
    <w:rsid w:val="00EA6316"/>
    <w:rsid w:val="00EA7078"/>
    <w:rsid w:val="00EA7188"/>
    <w:rsid w:val="00EA7318"/>
    <w:rsid w:val="00EA7941"/>
    <w:rsid w:val="00EA797B"/>
    <w:rsid w:val="00EA7CE2"/>
    <w:rsid w:val="00EB04B6"/>
    <w:rsid w:val="00EB06A3"/>
    <w:rsid w:val="00EB0AFE"/>
    <w:rsid w:val="00EB0C5F"/>
    <w:rsid w:val="00EB0E1B"/>
    <w:rsid w:val="00EB110F"/>
    <w:rsid w:val="00EB1187"/>
    <w:rsid w:val="00EB13D7"/>
    <w:rsid w:val="00EB14DE"/>
    <w:rsid w:val="00EB1650"/>
    <w:rsid w:val="00EB1B3A"/>
    <w:rsid w:val="00EB1BB1"/>
    <w:rsid w:val="00EB1EE8"/>
    <w:rsid w:val="00EB32B0"/>
    <w:rsid w:val="00EB342F"/>
    <w:rsid w:val="00EB3D85"/>
    <w:rsid w:val="00EB41AC"/>
    <w:rsid w:val="00EB4225"/>
    <w:rsid w:val="00EB43BB"/>
    <w:rsid w:val="00EB4584"/>
    <w:rsid w:val="00EB559F"/>
    <w:rsid w:val="00EB5BCE"/>
    <w:rsid w:val="00EB5EDE"/>
    <w:rsid w:val="00EB5F16"/>
    <w:rsid w:val="00EB688F"/>
    <w:rsid w:val="00EB7827"/>
    <w:rsid w:val="00EB799D"/>
    <w:rsid w:val="00EC11EE"/>
    <w:rsid w:val="00EC1368"/>
    <w:rsid w:val="00EC1404"/>
    <w:rsid w:val="00EC1A8E"/>
    <w:rsid w:val="00EC3160"/>
    <w:rsid w:val="00EC38A8"/>
    <w:rsid w:val="00EC3FBB"/>
    <w:rsid w:val="00EC459C"/>
    <w:rsid w:val="00EC4E54"/>
    <w:rsid w:val="00EC4E8D"/>
    <w:rsid w:val="00EC4EF9"/>
    <w:rsid w:val="00EC5463"/>
    <w:rsid w:val="00EC55C7"/>
    <w:rsid w:val="00EC5966"/>
    <w:rsid w:val="00EC5DAA"/>
    <w:rsid w:val="00EC6340"/>
    <w:rsid w:val="00EC6531"/>
    <w:rsid w:val="00EC6631"/>
    <w:rsid w:val="00EC760F"/>
    <w:rsid w:val="00EC7D75"/>
    <w:rsid w:val="00ED011A"/>
    <w:rsid w:val="00ED0665"/>
    <w:rsid w:val="00ED0DE1"/>
    <w:rsid w:val="00ED157F"/>
    <w:rsid w:val="00ED175D"/>
    <w:rsid w:val="00ED1D2B"/>
    <w:rsid w:val="00ED2D90"/>
    <w:rsid w:val="00ED4020"/>
    <w:rsid w:val="00ED4A33"/>
    <w:rsid w:val="00ED573D"/>
    <w:rsid w:val="00ED5DA3"/>
    <w:rsid w:val="00ED60A8"/>
    <w:rsid w:val="00ED65E9"/>
    <w:rsid w:val="00ED69D8"/>
    <w:rsid w:val="00ED6B86"/>
    <w:rsid w:val="00ED7F63"/>
    <w:rsid w:val="00EE03B1"/>
    <w:rsid w:val="00EE11ED"/>
    <w:rsid w:val="00EE1350"/>
    <w:rsid w:val="00EE204B"/>
    <w:rsid w:val="00EE29EF"/>
    <w:rsid w:val="00EE2A60"/>
    <w:rsid w:val="00EE3234"/>
    <w:rsid w:val="00EE3383"/>
    <w:rsid w:val="00EE3AC8"/>
    <w:rsid w:val="00EE4542"/>
    <w:rsid w:val="00EE4973"/>
    <w:rsid w:val="00EE4DBC"/>
    <w:rsid w:val="00EE5361"/>
    <w:rsid w:val="00EE5F83"/>
    <w:rsid w:val="00EE6090"/>
    <w:rsid w:val="00EE62F1"/>
    <w:rsid w:val="00EE64EA"/>
    <w:rsid w:val="00EE6BA3"/>
    <w:rsid w:val="00EE6E53"/>
    <w:rsid w:val="00EE7107"/>
    <w:rsid w:val="00EE77BE"/>
    <w:rsid w:val="00EE7B74"/>
    <w:rsid w:val="00EE7EFB"/>
    <w:rsid w:val="00EE7FB9"/>
    <w:rsid w:val="00EF0216"/>
    <w:rsid w:val="00EF0BAA"/>
    <w:rsid w:val="00EF0E82"/>
    <w:rsid w:val="00EF129E"/>
    <w:rsid w:val="00EF1B26"/>
    <w:rsid w:val="00EF1E92"/>
    <w:rsid w:val="00EF2327"/>
    <w:rsid w:val="00EF29BE"/>
    <w:rsid w:val="00EF3247"/>
    <w:rsid w:val="00EF3633"/>
    <w:rsid w:val="00EF40DD"/>
    <w:rsid w:val="00EF4D6F"/>
    <w:rsid w:val="00EF4E3E"/>
    <w:rsid w:val="00EF522E"/>
    <w:rsid w:val="00EF5250"/>
    <w:rsid w:val="00EF5398"/>
    <w:rsid w:val="00EF5427"/>
    <w:rsid w:val="00EF5774"/>
    <w:rsid w:val="00EF628D"/>
    <w:rsid w:val="00EF6DEF"/>
    <w:rsid w:val="00EF6F5D"/>
    <w:rsid w:val="00EF73D7"/>
    <w:rsid w:val="00EF77F5"/>
    <w:rsid w:val="00EF78FE"/>
    <w:rsid w:val="00EF7AC1"/>
    <w:rsid w:val="00F00819"/>
    <w:rsid w:val="00F00CD6"/>
    <w:rsid w:val="00F0124D"/>
    <w:rsid w:val="00F01B68"/>
    <w:rsid w:val="00F01CF0"/>
    <w:rsid w:val="00F024EE"/>
    <w:rsid w:val="00F0525F"/>
    <w:rsid w:val="00F05976"/>
    <w:rsid w:val="00F06659"/>
    <w:rsid w:val="00F06F63"/>
    <w:rsid w:val="00F071CA"/>
    <w:rsid w:val="00F106DC"/>
    <w:rsid w:val="00F107B7"/>
    <w:rsid w:val="00F10D28"/>
    <w:rsid w:val="00F10E06"/>
    <w:rsid w:val="00F11F06"/>
    <w:rsid w:val="00F1204D"/>
    <w:rsid w:val="00F130C7"/>
    <w:rsid w:val="00F13517"/>
    <w:rsid w:val="00F13AB2"/>
    <w:rsid w:val="00F13CD9"/>
    <w:rsid w:val="00F1475E"/>
    <w:rsid w:val="00F147B9"/>
    <w:rsid w:val="00F14F7B"/>
    <w:rsid w:val="00F1503E"/>
    <w:rsid w:val="00F1562E"/>
    <w:rsid w:val="00F1634D"/>
    <w:rsid w:val="00F1684A"/>
    <w:rsid w:val="00F17F24"/>
    <w:rsid w:val="00F202D8"/>
    <w:rsid w:val="00F20568"/>
    <w:rsid w:val="00F210D2"/>
    <w:rsid w:val="00F21471"/>
    <w:rsid w:val="00F2176D"/>
    <w:rsid w:val="00F2265B"/>
    <w:rsid w:val="00F229EA"/>
    <w:rsid w:val="00F22C44"/>
    <w:rsid w:val="00F23B55"/>
    <w:rsid w:val="00F23E15"/>
    <w:rsid w:val="00F24202"/>
    <w:rsid w:val="00F24BA0"/>
    <w:rsid w:val="00F254BC"/>
    <w:rsid w:val="00F258ED"/>
    <w:rsid w:val="00F264BF"/>
    <w:rsid w:val="00F2704C"/>
    <w:rsid w:val="00F27FCA"/>
    <w:rsid w:val="00F308C2"/>
    <w:rsid w:val="00F30D95"/>
    <w:rsid w:val="00F31E59"/>
    <w:rsid w:val="00F31E96"/>
    <w:rsid w:val="00F32848"/>
    <w:rsid w:val="00F32AEE"/>
    <w:rsid w:val="00F338FD"/>
    <w:rsid w:val="00F33F94"/>
    <w:rsid w:val="00F34324"/>
    <w:rsid w:val="00F359BD"/>
    <w:rsid w:val="00F36517"/>
    <w:rsid w:val="00F36A9C"/>
    <w:rsid w:val="00F37A1E"/>
    <w:rsid w:val="00F40B68"/>
    <w:rsid w:val="00F40C6D"/>
    <w:rsid w:val="00F41BF9"/>
    <w:rsid w:val="00F41DB3"/>
    <w:rsid w:val="00F42E5C"/>
    <w:rsid w:val="00F4413B"/>
    <w:rsid w:val="00F44FD1"/>
    <w:rsid w:val="00F46D0E"/>
    <w:rsid w:val="00F46D0F"/>
    <w:rsid w:val="00F470FF"/>
    <w:rsid w:val="00F47131"/>
    <w:rsid w:val="00F479F2"/>
    <w:rsid w:val="00F47EFB"/>
    <w:rsid w:val="00F5054F"/>
    <w:rsid w:val="00F52444"/>
    <w:rsid w:val="00F524D2"/>
    <w:rsid w:val="00F52944"/>
    <w:rsid w:val="00F52E29"/>
    <w:rsid w:val="00F54348"/>
    <w:rsid w:val="00F54B46"/>
    <w:rsid w:val="00F54CCB"/>
    <w:rsid w:val="00F55311"/>
    <w:rsid w:val="00F56A79"/>
    <w:rsid w:val="00F57024"/>
    <w:rsid w:val="00F608D8"/>
    <w:rsid w:val="00F61901"/>
    <w:rsid w:val="00F61EBD"/>
    <w:rsid w:val="00F6258A"/>
    <w:rsid w:val="00F625C5"/>
    <w:rsid w:val="00F62D4F"/>
    <w:rsid w:val="00F632B3"/>
    <w:rsid w:val="00F63A7F"/>
    <w:rsid w:val="00F64AE2"/>
    <w:rsid w:val="00F65145"/>
    <w:rsid w:val="00F657AE"/>
    <w:rsid w:val="00F65FD2"/>
    <w:rsid w:val="00F663E9"/>
    <w:rsid w:val="00F66807"/>
    <w:rsid w:val="00F66DC8"/>
    <w:rsid w:val="00F67314"/>
    <w:rsid w:val="00F67A09"/>
    <w:rsid w:val="00F70E80"/>
    <w:rsid w:val="00F70F05"/>
    <w:rsid w:val="00F71232"/>
    <w:rsid w:val="00F735B6"/>
    <w:rsid w:val="00F73C9A"/>
    <w:rsid w:val="00F73F8D"/>
    <w:rsid w:val="00F746E7"/>
    <w:rsid w:val="00F75976"/>
    <w:rsid w:val="00F75FC7"/>
    <w:rsid w:val="00F761FA"/>
    <w:rsid w:val="00F76689"/>
    <w:rsid w:val="00F7747F"/>
    <w:rsid w:val="00F779D1"/>
    <w:rsid w:val="00F77A2C"/>
    <w:rsid w:val="00F77F79"/>
    <w:rsid w:val="00F806C8"/>
    <w:rsid w:val="00F807FB"/>
    <w:rsid w:val="00F80B1B"/>
    <w:rsid w:val="00F8108A"/>
    <w:rsid w:val="00F820A0"/>
    <w:rsid w:val="00F82870"/>
    <w:rsid w:val="00F828F1"/>
    <w:rsid w:val="00F82FB5"/>
    <w:rsid w:val="00F835BD"/>
    <w:rsid w:val="00F83CE9"/>
    <w:rsid w:val="00F844AF"/>
    <w:rsid w:val="00F8465E"/>
    <w:rsid w:val="00F84789"/>
    <w:rsid w:val="00F854AF"/>
    <w:rsid w:val="00F85A51"/>
    <w:rsid w:val="00F85A73"/>
    <w:rsid w:val="00F85E98"/>
    <w:rsid w:val="00F865D9"/>
    <w:rsid w:val="00F86647"/>
    <w:rsid w:val="00F86733"/>
    <w:rsid w:val="00F86758"/>
    <w:rsid w:val="00F86DBB"/>
    <w:rsid w:val="00F87BE2"/>
    <w:rsid w:val="00F90210"/>
    <w:rsid w:val="00F91215"/>
    <w:rsid w:val="00F91D0B"/>
    <w:rsid w:val="00F921A3"/>
    <w:rsid w:val="00F92422"/>
    <w:rsid w:val="00F92790"/>
    <w:rsid w:val="00F92E5C"/>
    <w:rsid w:val="00F93C9C"/>
    <w:rsid w:val="00F95796"/>
    <w:rsid w:val="00F960BD"/>
    <w:rsid w:val="00F9643F"/>
    <w:rsid w:val="00F964D4"/>
    <w:rsid w:val="00F96730"/>
    <w:rsid w:val="00F96A83"/>
    <w:rsid w:val="00F96D53"/>
    <w:rsid w:val="00F96FB2"/>
    <w:rsid w:val="00F978D6"/>
    <w:rsid w:val="00F97AA7"/>
    <w:rsid w:val="00FA01E6"/>
    <w:rsid w:val="00FA0368"/>
    <w:rsid w:val="00FA0C7B"/>
    <w:rsid w:val="00FA1233"/>
    <w:rsid w:val="00FA1E9B"/>
    <w:rsid w:val="00FA25EE"/>
    <w:rsid w:val="00FA454A"/>
    <w:rsid w:val="00FA4BE4"/>
    <w:rsid w:val="00FA4CFF"/>
    <w:rsid w:val="00FA4D8E"/>
    <w:rsid w:val="00FA66C4"/>
    <w:rsid w:val="00FA71CD"/>
    <w:rsid w:val="00FA72D8"/>
    <w:rsid w:val="00FB011F"/>
    <w:rsid w:val="00FB0425"/>
    <w:rsid w:val="00FB14DC"/>
    <w:rsid w:val="00FB1730"/>
    <w:rsid w:val="00FB1F3E"/>
    <w:rsid w:val="00FB2351"/>
    <w:rsid w:val="00FB253B"/>
    <w:rsid w:val="00FB2D5B"/>
    <w:rsid w:val="00FB2DBA"/>
    <w:rsid w:val="00FB2EE4"/>
    <w:rsid w:val="00FB3E56"/>
    <w:rsid w:val="00FB40D1"/>
    <w:rsid w:val="00FB4572"/>
    <w:rsid w:val="00FB52CD"/>
    <w:rsid w:val="00FB6187"/>
    <w:rsid w:val="00FB6A0C"/>
    <w:rsid w:val="00FB6C4A"/>
    <w:rsid w:val="00FB79E2"/>
    <w:rsid w:val="00FC02A3"/>
    <w:rsid w:val="00FC0CF0"/>
    <w:rsid w:val="00FC1306"/>
    <w:rsid w:val="00FC1529"/>
    <w:rsid w:val="00FC238F"/>
    <w:rsid w:val="00FC2545"/>
    <w:rsid w:val="00FC32D7"/>
    <w:rsid w:val="00FC38E0"/>
    <w:rsid w:val="00FC3BBA"/>
    <w:rsid w:val="00FC40CC"/>
    <w:rsid w:val="00FC40D1"/>
    <w:rsid w:val="00FC44C2"/>
    <w:rsid w:val="00FC4862"/>
    <w:rsid w:val="00FC4CAE"/>
    <w:rsid w:val="00FC4E4C"/>
    <w:rsid w:val="00FC5A64"/>
    <w:rsid w:val="00FC5B83"/>
    <w:rsid w:val="00FC6289"/>
    <w:rsid w:val="00FC6647"/>
    <w:rsid w:val="00FC6A6E"/>
    <w:rsid w:val="00FC75A7"/>
    <w:rsid w:val="00FC7D61"/>
    <w:rsid w:val="00FC7DD1"/>
    <w:rsid w:val="00FC7E3B"/>
    <w:rsid w:val="00FD0B1B"/>
    <w:rsid w:val="00FD0F9C"/>
    <w:rsid w:val="00FD11FC"/>
    <w:rsid w:val="00FD1C8B"/>
    <w:rsid w:val="00FD1E5F"/>
    <w:rsid w:val="00FD2FB6"/>
    <w:rsid w:val="00FD306B"/>
    <w:rsid w:val="00FD31BE"/>
    <w:rsid w:val="00FD3D74"/>
    <w:rsid w:val="00FD40D2"/>
    <w:rsid w:val="00FD42B6"/>
    <w:rsid w:val="00FD4B97"/>
    <w:rsid w:val="00FD525A"/>
    <w:rsid w:val="00FD538D"/>
    <w:rsid w:val="00FD5868"/>
    <w:rsid w:val="00FD5A5B"/>
    <w:rsid w:val="00FD5B42"/>
    <w:rsid w:val="00FD5BB2"/>
    <w:rsid w:val="00FD5C77"/>
    <w:rsid w:val="00FD633B"/>
    <w:rsid w:val="00FE0016"/>
    <w:rsid w:val="00FE04E3"/>
    <w:rsid w:val="00FE122C"/>
    <w:rsid w:val="00FE1A05"/>
    <w:rsid w:val="00FE1A38"/>
    <w:rsid w:val="00FE1C43"/>
    <w:rsid w:val="00FE2B9C"/>
    <w:rsid w:val="00FE557D"/>
    <w:rsid w:val="00FE720E"/>
    <w:rsid w:val="00FE7F0F"/>
    <w:rsid w:val="00FF0632"/>
    <w:rsid w:val="00FF1273"/>
    <w:rsid w:val="00FF1E59"/>
    <w:rsid w:val="00FF25B4"/>
    <w:rsid w:val="00FF2713"/>
    <w:rsid w:val="00FF273B"/>
    <w:rsid w:val="00FF2997"/>
    <w:rsid w:val="00FF2DA2"/>
    <w:rsid w:val="00FF2F85"/>
    <w:rsid w:val="00FF3D33"/>
    <w:rsid w:val="00FF44BC"/>
    <w:rsid w:val="00FF4EDE"/>
    <w:rsid w:val="00FF5273"/>
    <w:rsid w:val="00FF5A10"/>
    <w:rsid w:val="00FF613C"/>
    <w:rsid w:val="00FF77DC"/>
    <w:rsid w:val="00FF7B19"/>
    <w:rsid w:val="00FF7EA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5AC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landokumentu">
    <w:name w:val="Document Map"/>
    <w:basedOn w:val="Normalny"/>
    <w:link w:val="PlandokumentuZnak"/>
    <w:uiPriority w:val="99"/>
    <w:semiHidden/>
    <w:unhideWhenUsed/>
    <w:rsid w:val="00BF2CE6"/>
    <w:pPr>
      <w:spacing w:after="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BF2CE6"/>
    <w:rPr>
      <w:rFonts w:ascii="Tahoma" w:hAnsi="Tahoma" w:cs="Tahoma"/>
      <w:sz w:val="16"/>
      <w:szCs w:val="16"/>
    </w:rPr>
  </w:style>
  <w:style w:type="paragraph" w:styleId="Akapitzlist">
    <w:name w:val="List Paragraph"/>
    <w:basedOn w:val="Normalny"/>
    <w:uiPriority w:val="34"/>
    <w:qFormat/>
    <w:rsid w:val="00BF2208"/>
    <w:pPr>
      <w:ind w:left="720"/>
      <w:contextualSpacing/>
    </w:pPr>
  </w:style>
  <w:style w:type="paragraph" w:styleId="Nagwek">
    <w:name w:val="header"/>
    <w:aliases w:val="Nagłówek strony"/>
    <w:basedOn w:val="Normalny"/>
    <w:link w:val="NagwekZnak"/>
    <w:rsid w:val="00031773"/>
    <w:pPr>
      <w:tabs>
        <w:tab w:val="center" w:pos="4536"/>
        <w:tab w:val="right" w:pos="9072"/>
      </w:tabs>
      <w:spacing w:after="0" w:line="240" w:lineRule="auto"/>
      <w:jc w:val="both"/>
    </w:pPr>
    <w:rPr>
      <w:rFonts w:ascii="Times New Roman" w:eastAsia="Times New Roman" w:hAnsi="Times New Roman" w:cs="Times New Roman"/>
      <w:sz w:val="24"/>
      <w:szCs w:val="20"/>
      <w:lang w:eastAsia="pl-PL"/>
    </w:rPr>
  </w:style>
  <w:style w:type="character" w:customStyle="1" w:styleId="NagwekZnak">
    <w:name w:val="Nagłówek Znak"/>
    <w:aliases w:val="Nagłówek strony Znak"/>
    <w:basedOn w:val="Domylnaczcionkaakapitu"/>
    <w:link w:val="Nagwek"/>
    <w:rsid w:val="00031773"/>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0378E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78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95A983-C883-4928-AE5D-0A204B70A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23</Pages>
  <Words>7012</Words>
  <Characters>42073</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ANDRZEJ_D</dc:creator>
  <cp:lastModifiedBy>User</cp:lastModifiedBy>
  <cp:revision>50</cp:revision>
  <cp:lastPrinted>2024-06-28T21:47:00Z</cp:lastPrinted>
  <dcterms:created xsi:type="dcterms:W3CDTF">2023-08-17T08:43:00Z</dcterms:created>
  <dcterms:modified xsi:type="dcterms:W3CDTF">2024-06-28T21:47:00Z</dcterms:modified>
</cp:coreProperties>
</file>